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A2F" w:rsidRPr="00BA31E1" w:rsidRDefault="00724423" w:rsidP="00BA31E1">
      <w:pPr>
        <w:jc w:val="left"/>
        <w:rPr>
          <w:rFonts w:ascii="Times New Roman" w:hAnsi="Times New Roman"/>
          <w:sz w:val="24"/>
          <w:szCs w:val="24"/>
        </w:rPr>
      </w:pPr>
      <w:r>
        <w:rPr>
          <w:noProof/>
        </w:rPr>
        <w:drawing>
          <wp:anchor distT="0" distB="0" distL="114300" distR="114300" simplePos="0" relativeHeight="251657728" behindDoc="1" locked="0" layoutInCell="1" allowOverlap="1">
            <wp:simplePos x="0" y="0"/>
            <wp:positionH relativeFrom="column">
              <wp:posOffset>-1143000</wp:posOffset>
            </wp:positionH>
            <wp:positionV relativeFrom="paragraph">
              <wp:posOffset>-342900</wp:posOffset>
            </wp:positionV>
            <wp:extent cx="7753985" cy="10027285"/>
            <wp:effectExtent l="0" t="0" r="0" b="0"/>
            <wp:wrapNone/>
            <wp:docPr id="47" name="Picture 47" descr="CITYSEALCityofMilwaukeeLet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ITYSEALCityofMilwaukeeLettterhe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53985" cy="10027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A2F" w:rsidRPr="00BA31E1" w:rsidRDefault="00DC5A2F" w:rsidP="00BA31E1">
      <w:pPr>
        <w:jc w:val="left"/>
        <w:rPr>
          <w:rFonts w:ascii="Times New Roman" w:hAnsi="Times New Roman"/>
          <w:sz w:val="24"/>
          <w:szCs w:val="24"/>
        </w:rPr>
      </w:pPr>
    </w:p>
    <w:p w:rsidR="004E20E9" w:rsidRPr="00BA31E1" w:rsidRDefault="004E20E9" w:rsidP="00BA31E1">
      <w:pPr>
        <w:jc w:val="left"/>
        <w:rPr>
          <w:rFonts w:ascii="Times New Roman" w:hAnsi="Times New Roman"/>
          <w:sz w:val="24"/>
          <w:szCs w:val="24"/>
        </w:rPr>
      </w:pPr>
      <w:r w:rsidRPr="00BA31E1">
        <w:rPr>
          <w:rFonts w:ascii="Times New Roman" w:hAnsi="Times New Roman"/>
          <w:sz w:val="24"/>
          <w:szCs w:val="24"/>
        </w:rPr>
        <w:t xml:space="preserve">      </w:t>
      </w:r>
    </w:p>
    <w:p w:rsidR="00C31813" w:rsidRPr="00BA31E1" w:rsidRDefault="00C31813" w:rsidP="00BA31E1">
      <w:pPr>
        <w:jc w:val="left"/>
        <w:rPr>
          <w:rFonts w:ascii="Times New Roman" w:hAnsi="Times New Roman"/>
          <w:sz w:val="24"/>
          <w:szCs w:val="24"/>
        </w:rPr>
      </w:pPr>
    </w:p>
    <w:p w:rsidR="00C31813" w:rsidRPr="00BA31E1" w:rsidRDefault="00C31813" w:rsidP="00BA31E1">
      <w:pPr>
        <w:jc w:val="left"/>
        <w:rPr>
          <w:rFonts w:ascii="Times New Roman" w:hAnsi="Times New Roman"/>
          <w:sz w:val="24"/>
          <w:szCs w:val="24"/>
        </w:rPr>
      </w:pPr>
    </w:p>
    <w:p w:rsidR="00C31813" w:rsidRPr="00BA31E1" w:rsidRDefault="00C31813" w:rsidP="00BA31E1">
      <w:pPr>
        <w:jc w:val="left"/>
        <w:rPr>
          <w:rFonts w:ascii="Times New Roman" w:hAnsi="Times New Roman"/>
          <w:sz w:val="24"/>
          <w:szCs w:val="24"/>
        </w:rPr>
      </w:pPr>
    </w:p>
    <w:p w:rsidR="00C31813" w:rsidRPr="00BA31E1" w:rsidRDefault="00C31813" w:rsidP="00BA31E1">
      <w:pPr>
        <w:jc w:val="left"/>
        <w:rPr>
          <w:rFonts w:ascii="Times New Roman" w:hAnsi="Times New Roman"/>
          <w:sz w:val="24"/>
          <w:szCs w:val="24"/>
        </w:rPr>
      </w:pPr>
    </w:p>
    <w:p w:rsidR="00C31813" w:rsidRPr="00BA31E1" w:rsidRDefault="00C31813" w:rsidP="00BA31E1">
      <w:pPr>
        <w:jc w:val="left"/>
        <w:rPr>
          <w:rFonts w:ascii="Times New Roman" w:hAnsi="Times New Roman"/>
          <w:sz w:val="24"/>
          <w:szCs w:val="24"/>
        </w:rPr>
      </w:pPr>
    </w:p>
    <w:p w:rsidR="00080F59" w:rsidRPr="00D64629" w:rsidRDefault="00080F59" w:rsidP="00F20A38">
      <w:pPr>
        <w:pStyle w:val="Heading1"/>
        <w:rPr>
          <w:sz w:val="16"/>
          <w:szCs w:val="28"/>
          <w:u w:val="single"/>
        </w:rPr>
      </w:pPr>
    </w:p>
    <w:p w:rsidR="00F20A38" w:rsidRPr="004B19EF" w:rsidRDefault="00F20A38" w:rsidP="00F20A38">
      <w:pPr>
        <w:rPr>
          <w:rFonts w:cs="Arial"/>
        </w:rPr>
      </w:pPr>
      <w:r w:rsidRPr="004368A3">
        <w:rPr>
          <w:rFonts w:ascii="Times New Roman" w:hAnsi="Times New Roman"/>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355EE" w:rsidRPr="00D355EE" w:rsidRDefault="00D355EE" w:rsidP="00D355EE">
      <w:pPr>
        <w:spacing w:after="45"/>
        <w:jc w:val="center"/>
        <w:rPr>
          <w:rFonts w:ascii="Arial Black" w:eastAsia="Calibri" w:hAnsi="Arial Black" w:cs="Calibri"/>
          <w:color w:val="000000"/>
          <w:spacing w:val="0"/>
          <w:sz w:val="36"/>
          <w:szCs w:val="36"/>
        </w:rPr>
      </w:pPr>
      <w:bookmarkStart w:id="0" w:name="_GoBack"/>
      <w:r w:rsidRPr="00D355EE">
        <w:rPr>
          <w:rFonts w:ascii="Arial Black" w:eastAsia="Calibri" w:hAnsi="Arial Black" w:cs="Calibri"/>
          <w:b/>
          <w:bCs/>
          <w:color w:val="000000"/>
          <w:spacing w:val="0"/>
          <w:sz w:val="36"/>
          <w:szCs w:val="36"/>
        </w:rPr>
        <w:t>Statement on Milwaukee police officers shot in the line of duty</w:t>
      </w:r>
    </w:p>
    <w:p w:rsidR="00D355EE" w:rsidRPr="00D355EE" w:rsidRDefault="00D355EE" w:rsidP="00D355EE">
      <w:pPr>
        <w:jc w:val="center"/>
        <w:rPr>
          <w:rFonts w:ascii="Times New Roman" w:eastAsia="Calibri" w:hAnsi="Times New Roman"/>
          <w:b/>
          <w:bCs/>
          <w:spacing w:val="0"/>
          <w:sz w:val="26"/>
          <w:szCs w:val="26"/>
        </w:rPr>
      </w:pPr>
      <w:r w:rsidRPr="00D355EE">
        <w:rPr>
          <w:rFonts w:ascii="Times New Roman" w:eastAsia="Calibri" w:hAnsi="Times New Roman"/>
          <w:b/>
          <w:bCs/>
          <w:spacing w:val="0"/>
          <w:sz w:val="26"/>
          <w:szCs w:val="26"/>
        </w:rPr>
        <w:t xml:space="preserve">From members of the Common Council: </w:t>
      </w:r>
      <w:r w:rsidR="00934E9C">
        <w:rPr>
          <w:rFonts w:ascii="Times New Roman" w:eastAsia="Calibri" w:hAnsi="Times New Roman"/>
          <w:b/>
          <w:bCs/>
          <w:spacing w:val="0"/>
          <w:sz w:val="26"/>
          <w:szCs w:val="26"/>
        </w:rPr>
        <w:t xml:space="preserve">Alderwoman Milele A. Coggs, Alderwoman Andrea M. Pratt, Alderman Mark Chambers, Jr., </w:t>
      </w:r>
      <w:r w:rsidR="001044A9">
        <w:rPr>
          <w:rFonts w:ascii="Times New Roman" w:eastAsia="Calibri" w:hAnsi="Times New Roman"/>
          <w:b/>
          <w:bCs/>
          <w:spacing w:val="0"/>
          <w:sz w:val="26"/>
          <w:szCs w:val="26"/>
        </w:rPr>
        <w:t xml:space="preserve">Alderman Alex Brower, </w:t>
      </w:r>
      <w:r w:rsidR="00934E9C">
        <w:rPr>
          <w:rFonts w:ascii="Times New Roman" w:eastAsia="Calibri" w:hAnsi="Times New Roman"/>
          <w:b/>
          <w:bCs/>
          <w:spacing w:val="0"/>
          <w:sz w:val="26"/>
          <w:szCs w:val="26"/>
        </w:rPr>
        <w:t>Alderman Robert J. Bauman, Alderman Lamont Westmoreland, Alderman DiAndre Jackson, Alderperson JoCasta Zamarripa, Alderwoman Larresa Taylor, Alderwoman Sharlen Moore, Alderman Peter Burgelis, Alderman</w:t>
      </w:r>
      <w:r w:rsidR="00934E9C" w:rsidRPr="00934E9C">
        <w:rPr>
          <w:rFonts w:ascii="Times New Roman" w:eastAsia="Calibri" w:hAnsi="Times New Roman"/>
          <w:b/>
          <w:bCs/>
          <w:spacing w:val="0"/>
          <w:sz w:val="26"/>
          <w:szCs w:val="26"/>
        </w:rPr>
        <w:t xml:space="preserve"> José G. Pérez</w:t>
      </w:r>
      <w:r w:rsidR="00934E9C">
        <w:rPr>
          <w:rFonts w:ascii="Times New Roman" w:eastAsia="Calibri" w:hAnsi="Times New Roman"/>
          <w:b/>
          <w:bCs/>
          <w:spacing w:val="0"/>
          <w:sz w:val="26"/>
          <w:szCs w:val="26"/>
        </w:rPr>
        <w:t>, Alderman Scott Spiker, Alderwoman Marina Dimitrijevic, Alderman Russell W. Stamper, II</w:t>
      </w:r>
    </w:p>
    <w:p w:rsidR="00D355EE" w:rsidRPr="00D355EE" w:rsidRDefault="00D355EE" w:rsidP="00D355EE">
      <w:pPr>
        <w:jc w:val="center"/>
        <w:rPr>
          <w:rFonts w:ascii="Times New Roman" w:eastAsia="Calibri" w:hAnsi="Times New Roman"/>
          <w:b/>
          <w:bCs/>
          <w:spacing w:val="0"/>
          <w:sz w:val="16"/>
          <w:szCs w:val="16"/>
        </w:rPr>
      </w:pPr>
    </w:p>
    <w:p w:rsidR="00D355EE" w:rsidRPr="00D355EE" w:rsidRDefault="00D355EE" w:rsidP="00D355EE">
      <w:pPr>
        <w:jc w:val="center"/>
        <w:rPr>
          <w:rFonts w:ascii="Times New Roman" w:eastAsia="Calibri" w:hAnsi="Times New Roman"/>
          <w:b/>
          <w:bCs/>
          <w:spacing w:val="0"/>
          <w:sz w:val="26"/>
          <w:szCs w:val="26"/>
        </w:rPr>
      </w:pPr>
      <w:r w:rsidRPr="00D355EE">
        <w:rPr>
          <w:rFonts w:ascii="Times New Roman" w:eastAsia="Calibri" w:hAnsi="Times New Roman"/>
          <w:b/>
          <w:bCs/>
          <w:spacing w:val="0"/>
          <w:sz w:val="26"/>
          <w:szCs w:val="26"/>
        </w:rPr>
        <w:t>June 27, 2025</w:t>
      </w:r>
    </w:p>
    <w:p w:rsidR="00D355EE" w:rsidRPr="00D355EE" w:rsidRDefault="00D355EE" w:rsidP="00D355EE">
      <w:pPr>
        <w:jc w:val="left"/>
        <w:rPr>
          <w:rFonts w:ascii="Times New Roman" w:eastAsia="Calibri" w:hAnsi="Times New Roman"/>
          <w:color w:val="000000"/>
          <w:spacing w:val="0"/>
        </w:rPr>
      </w:pPr>
    </w:p>
    <w:p w:rsidR="00D355EE" w:rsidRPr="00D355EE" w:rsidRDefault="00D355EE" w:rsidP="00934E9C">
      <w:pPr>
        <w:jc w:val="left"/>
        <w:rPr>
          <w:rFonts w:ascii="Times New Roman" w:eastAsia="Calibri" w:hAnsi="Times New Roman"/>
          <w:spacing w:val="0"/>
          <w:sz w:val="24"/>
          <w:szCs w:val="24"/>
        </w:rPr>
      </w:pPr>
      <w:r w:rsidRPr="00D355EE">
        <w:rPr>
          <w:rFonts w:ascii="Times New Roman" w:eastAsia="Calibri" w:hAnsi="Times New Roman"/>
          <w:spacing w:val="0"/>
          <w:sz w:val="24"/>
          <w:szCs w:val="24"/>
        </w:rPr>
        <w:t xml:space="preserve">We stand together in our mutual support for the men and women of the Milwaukee Police Department who have taken a sworn oath to protect and serve every </w:t>
      </w:r>
      <w:r w:rsidR="00A21D1D">
        <w:rPr>
          <w:rFonts w:ascii="Times New Roman" w:eastAsia="Calibri" w:hAnsi="Times New Roman"/>
          <w:spacing w:val="0"/>
          <w:sz w:val="24"/>
          <w:szCs w:val="24"/>
        </w:rPr>
        <w:t>constituent</w:t>
      </w:r>
      <w:r w:rsidRPr="00D355EE">
        <w:rPr>
          <w:rFonts w:ascii="Times New Roman" w:eastAsia="Calibri" w:hAnsi="Times New Roman"/>
          <w:spacing w:val="0"/>
          <w:sz w:val="24"/>
          <w:szCs w:val="24"/>
        </w:rPr>
        <w:t xml:space="preserve"> in our community. In that spirit, we are united in our outrage at the shooting of two police officers last night. Our thoughts and prayers are with both of these officers, their families, and their co-workers. </w:t>
      </w:r>
    </w:p>
    <w:p w:rsidR="00D355EE" w:rsidRPr="00D355EE" w:rsidRDefault="00D355EE" w:rsidP="00934E9C">
      <w:pPr>
        <w:jc w:val="left"/>
        <w:rPr>
          <w:rFonts w:ascii="Times New Roman" w:eastAsia="Calibri" w:hAnsi="Times New Roman"/>
          <w:spacing w:val="0"/>
          <w:sz w:val="24"/>
          <w:szCs w:val="24"/>
        </w:rPr>
      </w:pPr>
    </w:p>
    <w:p w:rsidR="00D355EE" w:rsidRPr="00D355EE" w:rsidRDefault="00D355EE" w:rsidP="00934E9C">
      <w:pPr>
        <w:jc w:val="left"/>
        <w:rPr>
          <w:rFonts w:ascii="Times New Roman" w:eastAsia="Calibri" w:hAnsi="Times New Roman"/>
          <w:color w:val="000000"/>
          <w:sz w:val="24"/>
          <w:szCs w:val="24"/>
        </w:rPr>
      </w:pPr>
      <w:r w:rsidRPr="00D355EE">
        <w:rPr>
          <w:rFonts w:ascii="Times New Roman" w:eastAsia="Calibri" w:hAnsi="Times New Roman"/>
          <w:color w:val="000000"/>
          <w:sz w:val="24"/>
          <w:szCs w:val="24"/>
        </w:rPr>
        <w:t xml:space="preserve">Every day our Milwaukee Police Department members risk their lives in the line of duty. We must come together as a community, as the City of Milwaukee, to support our officers as they strive to make our city a safer place for everyone. It is only together, as a united front that we can stand up to the unacceptable levels of violence, and particularly gun violence, in our community. </w:t>
      </w:r>
    </w:p>
    <w:p w:rsidR="00D355EE" w:rsidRPr="00D355EE" w:rsidRDefault="00D355EE" w:rsidP="00934E9C">
      <w:pPr>
        <w:jc w:val="left"/>
        <w:rPr>
          <w:rFonts w:ascii="Times New Roman" w:eastAsia="Calibri" w:hAnsi="Times New Roman"/>
          <w:color w:val="000000"/>
          <w:spacing w:val="0"/>
          <w:sz w:val="24"/>
          <w:szCs w:val="24"/>
        </w:rPr>
      </w:pPr>
    </w:p>
    <w:p w:rsidR="00D355EE" w:rsidRDefault="00D355EE" w:rsidP="00934E9C">
      <w:pPr>
        <w:jc w:val="left"/>
        <w:rPr>
          <w:rFonts w:ascii="Times New Roman" w:eastAsia="Calibri" w:hAnsi="Times New Roman"/>
          <w:color w:val="000000"/>
          <w:spacing w:val="0"/>
          <w:sz w:val="24"/>
          <w:szCs w:val="24"/>
        </w:rPr>
      </w:pPr>
      <w:r w:rsidRPr="00D355EE">
        <w:rPr>
          <w:rFonts w:ascii="Times New Roman" w:eastAsia="Calibri" w:hAnsi="Times New Roman"/>
          <w:color w:val="000000"/>
          <w:spacing w:val="0"/>
          <w:sz w:val="24"/>
          <w:szCs w:val="24"/>
        </w:rPr>
        <w:t>Thursday included multiple other shootings in our city, resulting in one death and several injured. We stand with the victims of those incidents as well, and are wishing the best for all those impacted. Gun violence is wholly and completely avoidable, which is why no one deserves to suffer from it. We must continue to strive for better.  </w:t>
      </w:r>
    </w:p>
    <w:p w:rsidR="00D355EE" w:rsidRDefault="00D355EE" w:rsidP="00934E9C">
      <w:pPr>
        <w:jc w:val="left"/>
        <w:rPr>
          <w:rFonts w:ascii="Times New Roman" w:eastAsia="Calibri" w:hAnsi="Times New Roman"/>
          <w:color w:val="000000"/>
          <w:spacing w:val="0"/>
          <w:sz w:val="24"/>
          <w:szCs w:val="24"/>
        </w:rPr>
      </w:pPr>
    </w:p>
    <w:p w:rsidR="00D355EE" w:rsidRPr="00D355EE" w:rsidRDefault="00D355EE" w:rsidP="00934E9C">
      <w:pPr>
        <w:jc w:val="left"/>
        <w:rPr>
          <w:rFonts w:ascii="Times New Roman" w:eastAsia="Calibri" w:hAnsi="Times New Roman"/>
          <w:color w:val="000000"/>
          <w:spacing w:val="0"/>
          <w:sz w:val="24"/>
          <w:szCs w:val="24"/>
        </w:rPr>
      </w:pPr>
      <w:r>
        <w:rPr>
          <w:rFonts w:ascii="Times New Roman" w:eastAsia="Calibri" w:hAnsi="Times New Roman"/>
          <w:color w:val="000000"/>
          <w:spacing w:val="0"/>
          <w:sz w:val="24"/>
          <w:szCs w:val="24"/>
        </w:rPr>
        <w:t xml:space="preserve">For those impacted by any of these incidents, assistance is available. </w:t>
      </w:r>
      <w:r w:rsidRPr="00D355EE">
        <w:rPr>
          <w:rFonts w:ascii="Times New Roman" w:eastAsia="Calibri" w:hAnsi="Times New Roman"/>
          <w:color w:val="000000"/>
          <w:spacing w:val="0"/>
          <w:sz w:val="24"/>
          <w:szCs w:val="24"/>
        </w:rPr>
        <w:t xml:space="preserve"> </w:t>
      </w:r>
      <w:r>
        <w:rPr>
          <w:rFonts w:ascii="Times New Roman" w:eastAsia="Calibri" w:hAnsi="Times New Roman"/>
          <w:color w:val="000000"/>
          <w:spacing w:val="0"/>
          <w:sz w:val="24"/>
          <w:szCs w:val="24"/>
        </w:rPr>
        <w:t>You</w:t>
      </w:r>
      <w:r w:rsidRPr="00D355EE">
        <w:rPr>
          <w:rFonts w:ascii="Times New Roman" w:eastAsia="Calibri" w:hAnsi="Times New Roman"/>
          <w:color w:val="000000"/>
          <w:spacing w:val="0"/>
          <w:sz w:val="24"/>
          <w:szCs w:val="24"/>
        </w:rPr>
        <w:t xml:space="preserve"> can receive assistance by calling the city’s Mobile Trauma Response Team (MPD), at 414-257-7621 or by contacting Milwaukee County’s 24-hour Mental Health Crisis Line at 414-257-7222.</w:t>
      </w:r>
      <w:r>
        <w:rPr>
          <w:rFonts w:ascii="Times New Roman" w:eastAsia="Calibri" w:hAnsi="Times New Roman"/>
          <w:color w:val="000000"/>
          <w:spacing w:val="0"/>
          <w:sz w:val="24"/>
          <w:szCs w:val="24"/>
        </w:rPr>
        <w:t xml:space="preserve"> You can also find additional resources on the Office of Community Wellness and Safety’s </w:t>
      </w:r>
      <w:hyperlink r:id="rId7" w:history="1">
        <w:r w:rsidRPr="00D355EE">
          <w:rPr>
            <w:rStyle w:val="Hyperlink"/>
            <w:rFonts w:ascii="Times New Roman" w:eastAsia="Calibri" w:hAnsi="Times New Roman"/>
            <w:spacing w:val="0"/>
            <w:sz w:val="24"/>
            <w:szCs w:val="24"/>
          </w:rPr>
          <w:t>website</w:t>
        </w:r>
      </w:hyperlink>
      <w:r>
        <w:rPr>
          <w:rFonts w:ascii="Times New Roman" w:eastAsia="Calibri" w:hAnsi="Times New Roman"/>
          <w:color w:val="000000"/>
          <w:spacing w:val="0"/>
          <w:sz w:val="24"/>
          <w:szCs w:val="24"/>
        </w:rPr>
        <w:t xml:space="preserve">. </w:t>
      </w:r>
    </w:p>
    <w:p w:rsidR="00D355EE" w:rsidRPr="00D355EE" w:rsidRDefault="00D355EE" w:rsidP="00934E9C">
      <w:pPr>
        <w:jc w:val="left"/>
        <w:rPr>
          <w:rFonts w:ascii="Times New Roman" w:eastAsia="Calibri" w:hAnsi="Times New Roman"/>
          <w:color w:val="000000"/>
          <w:spacing w:val="0"/>
          <w:sz w:val="24"/>
          <w:szCs w:val="24"/>
        </w:rPr>
      </w:pPr>
    </w:p>
    <w:p w:rsidR="00080F59" w:rsidRPr="00D355EE" w:rsidRDefault="00F63A27" w:rsidP="00934E9C">
      <w:pPr>
        <w:jc w:val="center"/>
        <w:rPr>
          <w:rFonts w:ascii="Times New Roman" w:eastAsia="Calibri" w:hAnsi="Times New Roman"/>
          <w:b/>
          <w:bCs/>
          <w:color w:val="000000"/>
          <w:spacing w:val="0"/>
          <w:sz w:val="24"/>
          <w:szCs w:val="24"/>
        </w:rPr>
      </w:pPr>
      <w:r w:rsidRPr="00D355EE">
        <w:rPr>
          <w:rFonts w:ascii="Times New Roman" w:eastAsia="Calibri" w:hAnsi="Times New Roman"/>
          <w:b/>
          <w:bCs/>
          <w:color w:val="000000"/>
          <w:spacing w:val="0"/>
          <w:sz w:val="24"/>
          <w:szCs w:val="24"/>
        </w:rPr>
        <w:t>-30-</w:t>
      </w:r>
      <w:bookmarkEnd w:id="0"/>
    </w:p>
    <w:sectPr w:rsidR="00080F59" w:rsidRPr="00D355EE" w:rsidSect="003F148B">
      <w:pgSz w:w="12240" w:h="15840" w:code="1"/>
      <w:pgMar w:top="540" w:right="1800" w:bottom="360" w:left="180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655" w:rsidRDefault="00E11655">
      <w:r>
        <w:separator/>
      </w:r>
    </w:p>
  </w:endnote>
  <w:endnote w:type="continuationSeparator" w:id="0">
    <w:p w:rsidR="00E11655" w:rsidRDefault="00E1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655" w:rsidRDefault="00E11655">
      <w:r>
        <w:separator/>
      </w:r>
    </w:p>
  </w:footnote>
  <w:footnote w:type="continuationSeparator" w:id="0">
    <w:p w:rsidR="00E11655" w:rsidRDefault="00E11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2F"/>
    <w:rsid w:val="000135AC"/>
    <w:rsid w:val="00014326"/>
    <w:rsid w:val="000175E2"/>
    <w:rsid w:val="0003016E"/>
    <w:rsid w:val="00031267"/>
    <w:rsid w:val="000337C2"/>
    <w:rsid w:val="00060843"/>
    <w:rsid w:val="00071DFF"/>
    <w:rsid w:val="000730BB"/>
    <w:rsid w:val="0007664B"/>
    <w:rsid w:val="00080F59"/>
    <w:rsid w:val="00086869"/>
    <w:rsid w:val="000A0B24"/>
    <w:rsid w:val="000A3552"/>
    <w:rsid w:val="000B18C6"/>
    <w:rsid w:val="000B3857"/>
    <w:rsid w:val="000C6C78"/>
    <w:rsid w:val="000C78E2"/>
    <w:rsid w:val="000E3BE0"/>
    <w:rsid w:val="000E4411"/>
    <w:rsid w:val="000E4D7C"/>
    <w:rsid w:val="000F6DCF"/>
    <w:rsid w:val="00100F75"/>
    <w:rsid w:val="001044A9"/>
    <w:rsid w:val="00110EFB"/>
    <w:rsid w:val="00110F31"/>
    <w:rsid w:val="0011317F"/>
    <w:rsid w:val="001417D2"/>
    <w:rsid w:val="00142A92"/>
    <w:rsid w:val="00160149"/>
    <w:rsid w:val="00161E2B"/>
    <w:rsid w:val="00164254"/>
    <w:rsid w:val="0016523C"/>
    <w:rsid w:val="001759C8"/>
    <w:rsid w:val="00180B03"/>
    <w:rsid w:val="00181786"/>
    <w:rsid w:val="00190204"/>
    <w:rsid w:val="001A6149"/>
    <w:rsid w:val="001C2F3A"/>
    <w:rsid w:val="001C3C64"/>
    <w:rsid w:val="001C517C"/>
    <w:rsid w:val="001D1537"/>
    <w:rsid w:val="001E35AF"/>
    <w:rsid w:val="001E7048"/>
    <w:rsid w:val="001F7F63"/>
    <w:rsid w:val="00200203"/>
    <w:rsid w:val="00202F4F"/>
    <w:rsid w:val="00212489"/>
    <w:rsid w:val="002260BA"/>
    <w:rsid w:val="00235ECA"/>
    <w:rsid w:val="00251BFA"/>
    <w:rsid w:val="00251E5B"/>
    <w:rsid w:val="002768B7"/>
    <w:rsid w:val="0029402A"/>
    <w:rsid w:val="002A2DAC"/>
    <w:rsid w:val="002A6612"/>
    <w:rsid w:val="002A7700"/>
    <w:rsid w:val="002D122D"/>
    <w:rsid w:val="002D17A4"/>
    <w:rsid w:val="002E412E"/>
    <w:rsid w:val="002F19C8"/>
    <w:rsid w:val="00302A24"/>
    <w:rsid w:val="003101FB"/>
    <w:rsid w:val="0031251C"/>
    <w:rsid w:val="00315CA8"/>
    <w:rsid w:val="00321F4D"/>
    <w:rsid w:val="00336BA5"/>
    <w:rsid w:val="003437DA"/>
    <w:rsid w:val="00352780"/>
    <w:rsid w:val="00357560"/>
    <w:rsid w:val="0036236D"/>
    <w:rsid w:val="00370117"/>
    <w:rsid w:val="00375D10"/>
    <w:rsid w:val="003839AB"/>
    <w:rsid w:val="0039641C"/>
    <w:rsid w:val="003A062D"/>
    <w:rsid w:val="003A3FA6"/>
    <w:rsid w:val="003B1A9A"/>
    <w:rsid w:val="003B3DEF"/>
    <w:rsid w:val="003B6500"/>
    <w:rsid w:val="003C4537"/>
    <w:rsid w:val="003D3046"/>
    <w:rsid w:val="003D51E0"/>
    <w:rsid w:val="003E0498"/>
    <w:rsid w:val="003E1A00"/>
    <w:rsid w:val="003E1DF4"/>
    <w:rsid w:val="003E3287"/>
    <w:rsid w:val="003E5A28"/>
    <w:rsid w:val="003E5B5F"/>
    <w:rsid w:val="003E7610"/>
    <w:rsid w:val="003F148B"/>
    <w:rsid w:val="003F197E"/>
    <w:rsid w:val="003F52FC"/>
    <w:rsid w:val="003F5B81"/>
    <w:rsid w:val="00405F12"/>
    <w:rsid w:val="00432F38"/>
    <w:rsid w:val="004368A3"/>
    <w:rsid w:val="0044117C"/>
    <w:rsid w:val="0044487D"/>
    <w:rsid w:val="004457DA"/>
    <w:rsid w:val="00447045"/>
    <w:rsid w:val="00454258"/>
    <w:rsid w:val="004644D4"/>
    <w:rsid w:val="00473AB7"/>
    <w:rsid w:val="00485719"/>
    <w:rsid w:val="00495837"/>
    <w:rsid w:val="004969E6"/>
    <w:rsid w:val="00497CD7"/>
    <w:rsid w:val="004B1861"/>
    <w:rsid w:val="004B7D63"/>
    <w:rsid w:val="004C1F54"/>
    <w:rsid w:val="004D53EB"/>
    <w:rsid w:val="004E20E9"/>
    <w:rsid w:val="004F2F17"/>
    <w:rsid w:val="004F47CD"/>
    <w:rsid w:val="004F509D"/>
    <w:rsid w:val="00505C1C"/>
    <w:rsid w:val="005131F9"/>
    <w:rsid w:val="00515672"/>
    <w:rsid w:val="00523B19"/>
    <w:rsid w:val="00527B41"/>
    <w:rsid w:val="00531493"/>
    <w:rsid w:val="005331B8"/>
    <w:rsid w:val="00563DA9"/>
    <w:rsid w:val="00572167"/>
    <w:rsid w:val="005754FE"/>
    <w:rsid w:val="00577CDF"/>
    <w:rsid w:val="00583C64"/>
    <w:rsid w:val="00583FBF"/>
    <w:rsid w:val="005C287F"/>
    <w:rsid w:val="005D0672"/>
    <w:rsid w:val="006169DA"/>
    <w:rsid w:val="006338C7"/>
    <w:rsid w:val="00634E4C"/>
    <w:rsid w:val="006362D2"/>
    <w:rsid w:val="006448BA"/>
    <w:rsid w:val="00655E30"/>
    <w:rsid w:val="0066473E"/>
    <w:rsid w:val="006809BA"/>
    <w:rsid w:val="006B7776"/>
    <w:rsid w:val="006C0283"/>
    <w:rsid w:val="006D7CDD"/>
    <w:rsid w:val="006F4B94"/>
    <w:rsid w:val="00711E1F"/>
    <w:rsid w:val="00722D9F"/>
    <w:rsid w:val="00724423"/>
    <w:rsid w:val="00727DE9"/>
    <w:rsid w:val="00727E91"/>
    <w:rsid w:val="0073732F"/>
    <w:rsid w:val="00740024"/>
    <w:rsid w:val="007418E4"/>
    <w:rsid w:val="007450D6"/>
    <w:rsid w:val="00755153"/>
    <w:rsid w:val="007801C2"/>
    <w:rsid w:val="007E065F"/>
    <w:rsid w:val="007E4D71"/>
    <w:rsid w:val="007F153B"/>
    <w:rsid w:val="007F2B77"/>
    <w:rsid w:val="007F330D"/>
    <w:rsid w:val="007F4741"/>
    <w:rsid w:val="00801EB9"/>
    <w:rsid w:val="00805647"/>
    <w:rsid w:val="008158F3"/>
    <w:rsid w:val="008322D9"/>
    <w:rsid w:val="0085476F"/>
    <w:rsid w:val="00871E7E"/>
    <w:rsid w:val="008A4C27"/>
    <w:rsid w:val="008A7BE5"/>
    <w:rsid w:val="008B3F61"/>
    <w:rsid w:val="008C152D"/>
    <w:rsid w:val="008D3746"/>
    <w:rsid w:val="008D43CC"/>
    <w:rsid w:val="008E7843"/>
    <w:rsid w:val="008E7E4A"/>
    <w:rsid w:val="008F2BCC"/>
    <w:rsid w:val="008F5EAF"/>
    <w:rsid w:val="008F6634"/>
    <w:rsid w:val="00910244"/>
    <w:rsid w:val="0092345A"/>
    <w:rsid w:val="0092412B"/>
    <w:rsid w:val="00926E8C"/>
    <w:rsid w:val="00934E9C"/>
    <w:rsid w:val="00962535"/>
    <w:rsid w:val="009645CA"/>
    <w:rsid w:val="00971575"/>
    <w:rsid w:val="009728E5"/>
    <w:rsid w:val="00976B40"/>
    <w:rsid w:val="00984699"/>
    <w:rsid w:val="00985F4C"/>
    <w:rsid w:val="00991B45"/>
    <w:rsid w:val="00995A3E"/>
    <w:rsid w:val="009C0954"/>
    <w:rsid w:val="009C71CF"/>
    <w:rsid w:val="009D7738"/>
    <w:rsid w:val="009E4369"/>
    <w:rsid w:val="009F0A54"/>
    <w:rsid w:val="009F1F66"/>
    <w:rsid w:val="009F405A"/>
    <w:rsid w:val="00A1681A"/>
    <w:rsid w:val="00A21D1D"/>
    <w:rsid w:val="00A226C6"/>
    <w:rsid w:val="00A36103"/>
    <w:rsid w:val="00A40ECC"/>
    <w:rsid w:val="00A43CA5"/>
    <w:rsid w:val="00A43E23"/>
    <w:rsid w:val="00A75C01"/>
    <w:rsid w:val="00A90FEE"/>
    <w:rsid w:val="00AB5DB8"/>
    <w:rsid w:val="00AC0289"/>
    <w:rsid w:val="00AC2C45"/>
    <w:rsid w:val="00AC5357"/>
    <w:rsid w:val="00AD358C"/>
    <w:rsid w:val="00AE742A"/>
    <w:rsid w:val="00B01AEB"/>
    <w:rsid w:val="00B14177"/>
    <w:rsid w:val="00B30CB0"/>
    <w:rsid w:val="00B336B7"/>
    <w:rsid w:val="00B36719"/>
    <w:rsid w:val="00B40695"/>
    <w:rsid w:val="00B4167F"/>
    <w:rsid w:val="00B45282"/>
    <w:rsid w:val="00B52F1B"/>
    <w:rsid w:val="00B537FF"/>
    <w:rsid w:val="00B628BD"/>
    <w:rsid w:val="00B825D6"/>
    <w:rsid w:val="00B86878"/>
    <w:rsid w:val="00B90E04"/>
    <w:rsid w:val="00BA31E1"/>
    <w:rsid w:val="00BC3FA9"/>
    <w:rsid w:val="00BD6C2F"/>
    <w:rsid w:val="00C17EF2"/>
    <w:rsid w:val="00C26259"/>
    <w:rsid w:val="00C27F89"/>
    <w:rsid w:val="00C31813"/>
    <w:rsid w:val="00C3289D"/>
    <w:rsid w:val="00C32DC5"/>
    <w:rsid w:val="00C356C5"/>
    <w:rsid w:val="00C64482"/>
    <w:rsid w:val="00C73710"/>
    <w:rsid w:val="00CA60E5"/>
    <w:rsid w:val="00CA62FB"/>
    <w:rsid w:val="00CA7B35"/>
    <w:rsid w:val="00CB633C"/>
    <w:rsid w:val="00CC423C"/>
    <w:rsid w:val="00CD196B"/>
    <w:rsid w:val="00CF0567"/>
    <w:rsid w:val="00CF4A26"/>
    <w:rsid w:val="00D00C9B"/>
    <w:rsid w:val="00D01B8C"/>
    <w:rsid w:val="00D069D0"/>
    <w:rsid w:val="00D108F8"/>
    <w:rsid w:val="00D1366C"/>
    <w:rsid w:val="00D17FE9"/>
    <w:rsid w:val="00D21CE1"/>
    <w:rsid w:val="00D23AF8"/>
    <w:rsid w:val="00D27784"/>
    <w:rsid w:val="00D355EE"/>
    <w:rsid w:val="00D37176"/>
    <w:rsid w:val="00D534B6"/>
    <w:rsid w:val="00D57D22"/>
    <w:rsid w:val="00D61F86"/>
    <w:rsid w:val="00D64629"/>
    <w:rsid w:val="00D712D0"/>
    <w:rsid w:val="00D72A73"/>
    <w:rsid w:val="00D73850"/>
    <w:rsid w:val="00D90A39"/>
    <w:rsid w:val="00D92AB8"/>
    <w:rsid w:val="00D959B7"/>
    <w:rsid w:val="00D97711"/>
    <w:rsid w:val="00DB6539"/>
    <w:rsid w:val="00DC4FDF"/>
    <w:rsid w:val="00DC5A2F"/>
    <w:rsid w:val="00DC6CA8"/>
    <w:rsid w:val="00DC7420"/>
    <w:rsid w:val="00DD208B"/>
    <w:rsid w:val="00DF5654"/>
    <w:rsid w:val="00E03AB0"/>
    <w:rsid w:val="00E11655"/>
    <w:rsid w:val="00E15D22"/>
    <w:rsid w:val="00E17B79"/>
    <w:rsid w:val="00E32E23"/>
    <w:rsid w:val="00E34AAD"/>
    <w:rsid w:val="00E54A68"/>
    <w:rsid w:val="00E624A6"/>
    <w:rsid w:val="00E90817"/>
    <w:rsid w:val="00E93086"/>
    <w:rsid w:val="00E9396E"/>
    <w:rsid w:val="00E953E3"/>
    <w:rsid w:val="00EA6416"/>
    <w:rsid w:val="00EB1082"/>
    <w:rsid w:val="00EC0904"/>
    <w:rsid w:val="00ED4DF6"/>
    <w:rsid w:val="00EF23B7"/>
    <w:rsid w:val="00EF5738"/>
    <w:rsid w:val="00F014CF"/>
    <w:rsid w:val="00F015E2"/>
    <w:rsid w:val="00F20A38"/>
    <w:rsid w:val="00F4312E"/>
    <w:rsid w:val="00F435A1"/>
    <w:rsid w:val="00F4620A"/>
    <w:rsid w:val="00F57F62"/>
    <w:rsid w:val="00F60D83"/>
    <w:rsid w:val="00F63A27"/>
    <w:rsid w:val="00F86579"/>
    <w:rsid w:val="00F86911"/>
    <w:rsid w:val="00F86AF4"/>
    <w:rsid w:val="00F910AA"/>
    <w:rsid w:val="00FA11E6"/>
    <w:rsid w:val="00FA7A24"/>
    <w:rsid w:val="00FB0123"/>
    <w:rsid w:val="00FB50DA"/>
    <w:rsid w:val="00FD2029"/>
    <w:rsid w:val="00FD5CEC"/>
    <w:rsid w:val="00FE0EDA"/>
    <w:rsid w:val="00FF3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5EA09"/>
  <w15:docId w15:val="{DEC18B95-9D28-437C-AE67-71A4AB40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A2F"/>
    <w:pPr>
      <w:jc w:val="both"/>
    </w:pPr>
    <w:rPr>
      <w:rFonts w:ascii="Arial" w:hAnsi="Arial"/>
      <w:spacing w:val="-5"/>
    </w:rPr>
  </w:style>
  <w:style w:type="paragraph" w:styleId="Heading1">
    <w:name w:val="heading 1"/>
    <w:basedOn w:val="Normal"/>
    <w:next w:val="Normal"/>
    <w:qFormat/>
    <w:rsid w:val="00F20A38"/>
    <w:pPr>
      <w:keepNext/>
      <w:spacing w:before="240" w:after="60"/>
      <w:jc w:val="left"/>
      <w:outlineLvl w:val="0"/>
    </w:pPr>
    <w:rPr>
      <w:rFonts w:cs="Arial"/>
      <w:b/>
      <w:bCs/>
      <w:spacing w:val="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next w:val="Signature"/>
    <w:rsid w:val="00DC5A2F"/>
    <w:pPr>
      <w:keepNext/>
      <w:spacing w:after="60" w:line="220" w:lineRule="atLeast"/>
    </w:pPr>
  </w:style>
  <w:style w:type="paragraph" w:customStyle="1" w:styleId="InsideAddress">
    <w:name w:val="Inside Address"/>
    <w:basedOn w:val="Normal"/>
    <w:rsid w:val="00DC5A2F"/>
    <w:pPr>
      <w:spacing w:line="220" w:lineRule="atLeast"/>
    </w:pPr>
  </w:style>
  <w:style w:type="paragraph" w:customStyle="1" w:styleId="InsideAddressName">
    <w:name w:val="Inside Address Name"/>
    <w:basedOn w:val="InsideAddress"/>
    <w:next w:val="InsideAddress"/>
    <w:rsid w:val="00DC5A2F"/>
    <w:pPr>
      <w:spacing w:before="220"/>
    </w:pPr>
  </w:style>
  <w:style w:type="paragraph" w:styleId="Header">
    <w:name w:val="header"/>
    <w:basedOn w:val="Normal"/>
    <w:rsid w:val="00DC5A2F"/>
    <w:pPr>
      <w:tabs>
        <w:tab w:val="center" w:pos="4320"/>
        <w:tab w:val="right" w:pos="8640"/>
      </w:tabs>
    </w:pPr>
  </w:style>
  <w:style w:type="paragraph" w:styleId="Signature">
    <w:name w:val="Signature"/>
    <w:basedOn w:val="Normal"/>
    <w:rsid w:val="00DC5A2F"/>
    <w:pPr>
      <w:ind w:left="4320"/>
    </w:pPr>
  </w:style>
  <w:style w:type="character" w:styleId="Hyperlink">
    <w:name w:val="Hyperlink"/>
    <w:rsid w:val="00C31813"/>
    <w:rPr>
      <w:color w:val="0000FF"/>
      <w:u w:val="single"/>
    </w:rPr>
  </w:style>
  <w:style w:type="paragraph" w:styleId="Footer">
    <w:name w:val="footer"/>
    <w:basedOn w:val="Normal"/>
    <w:rsid w:val="000A3552"/>
    <w:pPr>
      <w:tabs>
        <w:tab w:val="center" w:pos="4320"/>
        <w:tab w:val="right" w:pos="8640"/>
      </w:tabs>
    </w:pPr>
  </w:style>
  <w:style w:type="paragraph" w:styleId="NormalWeb">
    <w:name w:val="Normal (Web)"/>
    <w:basedOn w:val="Normal"/>
    <w:uiPriority w:val="99"/>
    <w:rsid w:val="001417D2"/>
    <w:pPr>
      <w:spacing w:before="50" w:after="100" w:line="200" w:lineRule="atLeast"/>
      <w:jc w:val="left"/>
    </w:pPr>
    <w:rPr>
      <w:rFonts w:cs="Arial"/>
      <w:color w:val="000000"/>
      <w:spacing w:val="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93353">
      <w:bodyDiv w:val="1"/>
      <w:marLeft w:val="0"/>
      <w:marRight w:val="0"/>
      <w:marTop w:val="0"/>
      <w:marBottom w:val="0"/>
      <w:divBdr>
        <w:top w:val="none" w:sz="0" w:space="0" w:color="auto"/>
        <w:left w:val="none" w:sz="0" w:space="0" w:color="auto"/>
        <w:bottom w:val="none" w:sz="0" w:space="0" w:color="auto"/>
        <w:right w:val="none" w:sz="0" w:space="0" w:color="auto"/>
      </w:divBdr>
      <w:divsChild>
        <w:div w:id="1806577797">
          <w:marLeft w:val="0"/>
          <w:marRight w:val="0"/>
          <w:marTop w:val="0"/>
          <w:marBottom w:val="0"/>
          <w:divBdr>
            <w:top w:val="none" w:sz="0" w:space="0" w:color="auto"/>
            <w:left w:val="none" w:sz="0" w:space="0" w:color="auto"/>
            <w:bottom w:val="none" w:sz="0" w:space="0" w:color="auto"/>
            <w:right w:val="none" w:sz="0" w:space="0" w:color="auto"/>
          </w:divBdr>
          <w:divsChild>
            <w:div w:id="1352680856">
              <w:marLeft w:val="0"/>
              <w:marRight w:val="0"/>
              <w:marTop w:val="0"/>
              <w:marBottom w:val="0"/>
              <w:divBdr>
                <w:top w:val="none" w:sz="0" w:space="0" w:color="auto"/>
                <w:left w:val="single" w:sz="48" w:space="0" w:color="E0CBCF"/>
                <w:bottom w:val="none" w:sz="0" w:space="0" w:color="auto"/>
                <w:right w:val="none" w:sz="0" w:space="0" w:color="auto"/>
              </w:divBdr>
              <w:divsChild>
                <w:div w:id="774717970">
                  <w:marLeft w:val="0"/>
                  <w:marRight w:val="0"/>
                  <w:marTop w:val="0"/>
                  <w:marBottom w:val="0"/>
                  <w:divBdr>
                    <w:top w:val="none" w:sz="0" w:space="0" w:color="auto"/>
                    <w:left w:val="single" w:sz="4" w:space="0" w:color="000000"/>
                    <w:bottom w:val="none" w:sz="0" w:space="0" w:color="auto"/>
                    <w:right w:val="single" w:sz="4" w:space="0" w:color="000000"/>
                  </w:divBdr>
                  <w:divsChild>
                    <w:div w:id="138156495">
                      <w:marLeft w:val="-10"/>
                      <w:marRight w:val="0"/>
                      <w:marTop w:val="0"/>
                      <w:marBottom w:val="150"/>
                      <w:divBdr>
                        <w:top w:val="none" w:sz="0" w:space="0" w:color="auto"/>
                        <w:left w:val="none" w:sz="0" w:space="0" w:color="auto"/>
                        <w:bottom w:val="none" w:sz="0" w:space="0" w:color="auto"/>
                        <w:right w:val="none" w:sz="0" w:space="0" w:color="auto"/>
                      </w:divBdr>
                      <w:divsChild>
                        <w:div w:id="771320573">
                          <w:marLeft w:val="0"/>
                          <w:marRight w:val="0"/>
                          <w:marTop w:val="0"/>
                          <w:marBottom w:val="0"/>
                          <w:divBdr>
                            <w:top w:val="none" w:sz="0" w:space="0" w:color="auto"/>
                            <w:left w:val="none" w:sz="0" w:space="0" w:color="auto"/>
                            <w:bottom w:val="none" w:sz="0" w:space="0" w:color="auto"/>
                            <w:right w:val="none" w:sz="0" w:space="0" w:color="auto"/>
                          </w:divBdr>
                          <w:divsChild>
                            <w:div w:id="112022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904096">
      <w:bodyDiv w:val="1"/>
      <w:marLeft w:val="0"/>
      <w:marRight w:val="0"/>
      <w:marTop w:val="0"/>
      <w:marBottom w:val="0"/>
      <w:divBdr>
        <w:top w:val="none" w:sz="0" w:space="0" w:color="auto"/>
        <w:left w:val="none" w:sz="0" w:space="0" w:color="auto"/>
        <w:bottom w:val="none" w:sz="0" w:space="0" w:color="auto"/>
        <w:right w:val="none" w:sz="0" w:space="0" w:color="auto"/>
      </w:divBdr>
    </w:div>
    <w:div w:id="449056815">
      <w:bodyDiv w:val="1"/>
      <w:marLeft w:val="0"/>
      <w:marRight w:val="0"/>
      <w:marTop w:val="0"/>
      <w:marBottom w:val="0"/>
      <w:divBdr>
        <w:top w:val="none" w:sz="0" w:space="0" w:color="auto"/>
        <w:left w:val="none" w:sz="0" w:space="0" w:color="auto"/>
        <w:bottom w:val="none" w:sz="0" w:space="0" w:color="auto"/>
        <w:right w:val="none" w:sz="0" w:space="0" w:color="auto"/>
      </w:divBdr>
    </w:div>
    <w:div w:id="634944438">
      <w:bodyDiv w:val="1"/>
      <w:marLeft w:val="0"/>
      <w:marRight w:val="0"/>
      <w:marTop w:val="0"/>
      <w:marBottom w:val="0"/>
      <w:divBdr>
        <w:top w:val="none" w:sz="0" w:space="0" w:color="auto"/>
        <w:left w:val="none" w:sz="0" w:space="0" w:color="auto"/>
        <w:bottom w:val="none" w:sz="0" w:space="0" w:color="auto"/>
        <w:right w:val="none" w:sz="0" w:space="0" w:color="auto"/>
      </w:divBdr>
    </w:div>
    <w:div w:id="639696904">
      <w:bodyDiv w:val="1"/>
      <w:marLeft w:val="0"/>
      <w:marRight w:val="0"/>
      <w:marTop w:val="0"/>
      <w:marBottom w:val="0"/>
      <w:divBdr>
        <w:top w:val="none" w:sz="0" w:space="0" w:color="auto"/>
        <w:left w:val="none" w:sz="0" w:space="0" w:color="auto"/>
        <w:bottom w:val="none" w:sz="0" w:space="0" w:color="auto"/>
        <w:right w:val="none" w:sz="0" w:space="0" w:color="auto"/>
      </w:divBdr>
    </w:div>
    <w:div w:id="775755342">
      <w:bodyDiv w:val="1"/>
      <w:marLeft w:val="0"/>
      <w:marRight w:val="0"/>
      <w:marTop w:val="0"/>
      <w:marBottom w:val="0"/>
      <w:divBdr>
        <w:top w:val="none" w:sz="0" w:space="0" w:color="auto"/>
        <w:left w:val="none" w:sz="0" w:space="0" w:color="auto"/>
        <w:bottom w:val="none" w:sz="0" w:space="0" w:color="auto"/>
        <w:right w:val="none" w:sz="0" w:space="0" w:color="auto"/>
      </w:divBdr>
    </w:div>
    <w:div w:id="962033220">
      <w:bodyDiv w:val="1"/>
      <w:marLeft w:val="0"/>
      <w:marRight w:val="0"/>
      <w:marTop w:val="0"/>
      <w:marBottom w:val="0"/>
      <w:divBdr>
        <w:top w:val="none" w:sz="0" w:space="0" w:color="auto"/>
        <w:left w:val="none" w:sz="0" w:space="0" w:color="auto"/>
        <w:bottom w:val="none" w:sz="0" w:space="0" w:color="auto"/>
        <w:right w:val="none" w:sz="0" w:space="0" w:color="auto"/>
      </w:divBdr>
    </w:div>
    <w:div w:id="962810041">
      <w:bodyDiv w:val="1"/>
      <w:marLeft w:val="0"/>
      <w:marRight w:val="0"/>
      <w:marTop w:val="0"/>
      <w:marBottom w:val="0"/>
      <w:divBdr>
        <w:top w:val="none" w:sz="0" w:space="0" w:color="auto"/>
        <w:left w:val="none" w:sz="0" w:space="0" w:color="auto"/>
        <w:bottom w:val="none" w:sz="0" w:space="0" w:color="auto"/>
        <w:right w:val="none" w:sz="0" w:space="0" w:color="auto"/>
      </w:divBdr>
      <w:divsChild>
        <w:div w:id="336035003">
          <w:marLeft w:val="0"/>
          <w:marRight w:val="0"/>
          <w:marTop w:val="0"/>
          <w:marBottom w:val="0"/>
          <w:divBdr>
            <w:top w:val="none" w:sz="0" w:space="0" w:color="auto"/>
            <w:left w:val="none" w:sz="0" w:space="0" w:color="auto"/>
            <w:bottom w:val="none" w:sz="0" w:space="0" w:color="auto"/>
            <w:right w:val="none" w:sz="0" w:space="0" w:color="auto"/>
          </w:divBdr>
          <w:divsChild>
            <w:div w:id="828062281">
              <w:marLeft w:val="0"/>
              <w:marRight w:val="0"/>
              <w:marTop w:val="0"/>
              <w:marBottom w:val="0"/>
              <w:divBdr>
                <w:top w:val="none" w:sz="0" w:space="0" w:color="auto"/>
                <w:left w:val="single" w:sz="48" w:space="0" w:color="E0CBCF"/>
                <w:bottom w:val="none" w:sz="0" w:space="0" w:color="auto"/>
                <w:right w:val="none" w:sz="0" w:space="0" w:color="auto"/>
              </w:divBdr>
              <w:divsChild>
                <w:div w:id="574632708">
                  <w:marLeft w:val="0"/>
                  <w:marRight w:val="0"/>
                  <w:marTop w:val="0"/>
                  <w:marBottom w:val="0"/>
                  <w:divBdr>
                    <w:top w:val="none" w:sz="0" w:space="0" w:color="auto"/>
                    <w:left w:val="single" w:sz="4" w:space="0" w:color="000000"/>
                    <w:bottom w:val="none" w:sz="0" w:space="0" w:color="auto"/>
                    <w:right w:val="single" w:sz="4" w:space="0" w:color="000000"/>
                  </w:divBdr>
                  <w:divsChild>
                    <w:div w:id="1992126866">
                      <w:marLeft w:val="-10"/>
                      <w:marRight w:val="0"/>
                      <w:marTop w:val="0"/>
                      <w:marBottom w:val="150"/>
                      <w:divBdr>
                        <w:top w:val="none" w:sz="0" w:space="0" w:color="auto"/>
                        <w:left w:val="none" w:sz="0" w:space="0" w:color="auto"/>
                        <w:bottom w:val="none" w:sz="0" w:space="0" w:color="auto"/>
                        <w:right w:val="none" w:sz="0" w:space="0" w:color="auto"/>
                      </w:divBdr>
                      <w:divsChild>
                        <w:div w:id="2048137771">
                          <w:marLeft w:val="0"/>
                          <w:marRight w:val="0"/>
                          <w:marTop w:val="0"/>
                          <w:marBottom w:val="0"/>
                          <w:divBdr>
                            <w:top w:val="none" w:sz="0" w:space="0" w:color="auto"/>
                            <w:left w:val="none" w:sz="0" w:space="0" w:color="auto"/>
                            <w:bottom w:val="none" w:sz="0" w:space="0" w:color="auto"/>
                            <w:right w:val="none" w:sz="0" w:space="0" w:color="auto"/>
                          </w:divBdr>
                          <w:divsChild>
                            <w:div w:id="16901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791051">
      <w:bodyDiv w:val="1"/>
      <w:marLeft w:val="0"/>
      <w:marRight w:val="0"/>
      <w:marTop w:val="0"/>
      <w:marBottom w:val="0"/>
      <w:divBdr>
        <w:top w:val="none" w:sz="0" w:space="0" w:color="auto"/>
        <w:left w:val="none" w:sz="0" w:space="0" w:color="auto"/>
        <w:bottom w:val="none" w:sz="0" w:space="0" w:color="auto"/>
        <w:right w:val="none" w:sz="0" w:space="0" w:color="auto"/>
      </w:divBdr>
    </w:div>
    <w:div w:id="1089693109">
      <w:bodyDiv w:val="1"/>
      <w:marLeft w:val="0"/>
      <w:marRight w:val="0"/>
      <w:marTop w:val="0"/>
      <w:marBottom w:val="0"/>
      <w:divBdr>
        <w:top w:val="none" w:sz="0" w:space="0" w:color="auto"/>
        <w:left w:val="none" w:sz="0" w:space="0" w:color="auto"/>
        <w:bottom w:val="none" w:sz="0" w:space="0" w:color="auto"/>
        <w:right w:val="none" w:sz="0" w:space="0" w:color="auto"/>
      </w:divBdr>
    </w:div>
    <w:div w:id="1097217438">
      <w:bodyDiv w:val="1"/>
      <w:marLeft w:val="0"/>
      <w:marRight w:val="0"/>
      <w:marTop w:val="0"/>
      <w:marBottom w:val="0"/>
      <w:divBdr>
        <w:top w:val="none" w:sz="0" w:space="0" w:color="auto"/>
        <w:left w:val="none" w:sz="0" w:space="0" w:color="auto"/>
        <w:bottom w:val="none" w:sz="0" w:space="0" w:color="auto"/>
        <w:right w:val="none" w:sz="0" w:space="0" w:color="auto"/>
      </w:divBdr>
      <w:divsChild>
        <w:div w:id="1649358526">
          <w:marLeft w:val="0"/>
          <w:marRight w:val="0"/>
          <w:marTop w:val="0"/>
          <w:marBottom w:val="0"/>
          <w:divBdr>
            <w:top w:val="none" w:sz="0" w:space="0" w:color="auto"/>
            <w:left w:val="none" w:sz="0" w:space="0" w:color="auto"/>
            <w:bottom w:val="none" w:sz="0" w:space="0" w:color="auto"/>
            <w:right w:val="none" w:sz="0" w:space="0" w:color="auto"/>
          </w:divBdr>
          <w:divsChild>
            <w:div w:id="928467609">
              <w:marLeft w:val="0"/>
              <w:marRight w:val="0"/>
              <w:marTop w:val="0"/>
              <w:marBottom w:val="0"/>
              <w:divBdr>
                <w:top w:val="none" w:sz="0" w:space="0" w:color="auto"/>
                <w:left w:val="single" w:sz="48" w:space="0" w:color="E0CBCF"/>
                <w:bottom w:val="none" w:sz="0" w:space="0" w:color="auto"/>
                <w:right w:val="none" w:sz="0" w:space="0" w:color="auto"/>
              </w:divBdr>
              <w:divsChild>
                <w:div w:id="751198063">
                  <w:marLeft w:val="0"/>
                  <w:marRight w:val="0"/>
                  <w:marTop w:val="0"/>
                  <w:marBottom w:val="0"/>
                  <w:divBdr>
                    <w:top w:val="none" w:sz="0" w:space="0" w:color="auto"/>
                    <w:left w:val="single" w:sz="4" w:space="0" w:color="000000"/>
                    <w:bottom w:val="none" w:sz="0" w:space="0" w:color="auto"/>
                    <w:right w:val="single" w:sz="4" w:space="0" w:color="000000"/>
                  </w:divBdr>
                  <w:divsChild>
                    <w:div w:id="1245919891">
                      <w:marLeft w:val="-10"/>
                      <w:marRight w:val="0"/>
                      <w:marTop w:val="0"/>
                      <w:marBottom w:val="150"/>
                      <w:divBdr>
                        <w:top w:val="none" w:sz="0" w:space="0" w:color="auto"/>
                        <w:left w:val="none" w:sz="0" w:space="0" w:color="auto"/>
                        <w:bottom w:val="none" w:sz="0" w:space="0" w:color="auto"/>
                        <w:right w:val="none" w:sz="0" w:space="0" w:color="auto"/>
                      </w:divBdr>
                      <w:divsChild>
                        <w:div w:id="378634231">
                          <w:marLeft w:val="0"/>
                          <w:marRight w:val="0"/>
                          <w:marTop w:val="0"/>
                          <w:marBottom w:val="0"/>
                          <w:divBdr>
                            <w:top w:val="none" w:sz="0" w:space="0" w:color="auto"/>
                            <w:left w:val="none" w:sz="0" w:space="0" w:color="auto"/>
                            <w:bottom w:val="none" w:sz="0" w:space="0" w:color="auto"/>
                            <w:right w:val="none" w:sz="0" w:space="0" w:color="auto"/>
                          </w:divBdr>
                          <w:divsChild>
                            <w:div w:id="13479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187197">
      <w:bodyDiv w:val="1"/>
      <w:marLeft w:val="0"/>
      <w:marRight w:val="0"/>
      <w:marTop w:val="0"/>
      <w:marBottom w:val="0"/>
      <w:divBdr>
        <w:top w:val="none" w:sz="0" w:space="0" w:color="auto"/>
        <w:left w:val="none" w:sz="0" w:space="0" w:color="auto"/>
        <w:bottom w:val="none" w:sz="0" w:space="0" w:color="auto"/>
        <w:right w:val="none" w:sz="0" w:space="0" w:color="auto"/>
      </w:divBdr>
    </w:div>
    <w:div w:id="1629240356">
      <w:bodyDiv w:val="1"/>
      <w:marLeft w:val="0"/>
      <w:marRight w:val="0"/>
      <w:marTop w:val="0"/>
      <w:marBottom w:val="0"/>
      <w:divBdr>
        <w:top w:val="none" w:sz="0" w:space="0" w:color="auto"/>
        <w:left w:val="none" w:sz="0" w:space="0" w:color="auto"/>
        <w:bottom w:val="none" w:sz="0" w:space="0" w:color="auto"/>
        <w:right w:val="none" w:sz="0" w:space="0" w:color="auto"/>
      </w:divBdr>
    </w:div>
    <w:div w:id="207095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ity.milwaukee.gov/doa/Services-and-Programs/staysaf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318</Words>
  <Characters>1778</Characters>
  <Application>Microsoft Office Word</Application>
  <DocSecurity>0</DocSecurity>
  <Lines>50</Lines>
  <Paragraphs>10</Paragraphs>
  <ScaleCrop>false</ScaleCrop>
  <HeadingPairs>
    <vt:vector size="2" baseType="variant">
      <vt:variant>
        <vt:lpstr>Title</vt:lpstr>
      </vt:variant>
      <vt:variant>
        <vt:i4>1</vt:i4>
      </vt:variant>
    </vt:vector>
  </HeadingPairs>
  <TitlesOfParts>
    <vt:vector size="1" baseType="lpstr">
      <vt:lpstr>November 11, 2010</vt:lpstr>
    </vt:vector>
  </TitlesOfParts>
  <Company>City of Milwaukee</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11, 2010</dc:title>
  <dc:creator>cklose</dc:creator>
  <cp:lastModifiedBy>Kuta, David</cp:lastModifiedBy>
  <cp:revision>3</cp:revision>
  <cp:lastPrinted>2019-02-15T14:38:00Z</cp:lastPrinted>
  <dcterms:created xsi:type="dcterms:W3CDTF">2025-06-27T20:04:00Z</dcterms:created>
  <dcterms:modified xsi:type="dcterms:W3CDTF">2025-06-27T20:22:00Z</dcterms:modified>
</cp:coreProperties>
</file>