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0E" w:rsidRPr="00D76CBA" w:rsidRDefault="0071339A" w:rsidP="00B0570E">
      <w:pPr>
        <w:jc w:val="center"/>
        <w:rPr>
          <w:rFonts w:ascii="Arial Black" w:hAnsi="Arial Black"/>
          <w:sz w:val="36"/>
          <w:szCs w:val="36"/>
        </w:rPr>
      </w:pPr>
      <w:r w:rsidRPr="00D76CBA">
        <w:rPr>
          <w:rFonts w:ascii="Arial Black" w:hAnsi="Arial Black"/>
          <w:sz w:val="36"/>
          <w:szCs w:val="36"/>
        </w:rPr>
        <w:t>When politics take precedent over priorities, the people suffer</w:t>
      </w:r>
    </w:p>
    <w:p w:rsidR="0071339A" w:rsidRPr="00DA6419" w:rsidRDefault="0071339A" w:rsidP="00B0570E">
      <w:pPr>
        <w:jc w:val="center"/>
        <w:rPr>
          <w:sz w:val="12"/>
          <w:szCs w:val="44"/>
        </w:rPr>
      </w:pPr>
    </w:p>
    <w:p w:rsidR="00B0570E" w:rsidRDefault="00B0570E" w:rsidP="00B0570E">
      <w:pPr>
        <w:jc w:val="center"/>
        <w:rPr>
          <w:b/>
          <w:bCs/>
          <w:sz w:val="28"/>
          <w:szCs w:val="28"/>
        </w:rPr>
      </w:pPr>
      <w:r>
        <w:rPr>
          <w:b/>
          <w:bCs/>
          <w:sz w:val="28"/>
          <w:szCs w:val="28"/>
        </w:rPr>
        <w:t>Statement from Alderman Lamont Westmoreland</w:t>
      </w:r>
    </w:p>
    <w:p w:rsidR="00B0570E" w:rsidRDefault="004A4D29" w:rsidP="00B0570E">
      <w:pPr>
        <w:jc w:val="center"/>
        <w:rPr>
          <w:b/>
          <w:bCs/>
          <w:sz w:val="28"/>
          <w:szCs w:val="28"/>
        </w:rPr>
      </w:pPr>
      <w:r>
        <w:rPr>
          <w:b/>
          <w:bCs/>
          <w:sz w:val="28"/>
          <w:szCs w:val="28"/>
        </w:rPr>
        <w:t>June</w:t>
      </w:r>
      <w:r w:rsidR="0071339A">
        <w:rPr>
          <w:b/>
          <w:bCs/>
          <w:sz w:val="28"/>
          <w:szCs w:val="28"/>
        </w:rPr>
        <w:t xml:space="preserve"> </w:t>
      </w:r>
      <w:r w:rsidR="002155D2">
        <w:rPr>
          <w:b/>
          <w:bCs/>
          <w:sz w:val="28"/>
          <w:szCs w:val="28"/>
        </w:rPr>
        <w:t>26</w:t>
      </w:r>
      <w:r w:rsidR="0071339A">
        <w:rPr>
          <w:b/>
          <w:bCs/>
          <w:sz w:val="28"/>
          <w:szCs w:val="28"/>
        </w:rPr>
        <w:t>,</w:t>
      </w:r>
      <w:r w:rsidR="00B0570E">
        <w:rPr>
          <w:b/>
          <w:bCs/>
          <w:sz w:val="28"/>
          <w:szCs w:val="28"/>
        </w:rPr>
        <w:t xml:space="preserve"> 2025</w:t>
      </w:r>
    </w:p>
    <w:p w:rsidR="00B0570E" w:rsidRPr="00D76CBA" w:rsidRDefault="00B0570E" w:rsidP="00B0570E">
      <w:pPr>
        <w:spacing w:line="360" w:lineRule="auto"/>
        <w:rPr>
          <w:sz w:val="16"/>
          <w:szCs w:val="23"/>
        </w:rPr>
      </w:pPr>
    </w:p>
    <w:p w:rsidR="0071339A" w:rsidRPr="00D76CBA" w:rsidRDefault="0071339A" w:rsidP="0051688D">
      <w:pPr>
        <w:rPr>
          <w:sz w:val="22"/>
          <w:szCs w:val="22"/>
        </w:rPr>
      </w:pPr>
      <w:r w:rsidRPr="00D76CBA">
        <w:rPr>
          <w:sz w:val="22"/>
          <w:szCs w:val="22"/>
        </w:rPr>
        <w:t>As policymakers, we should always aim to be enacting helpful, common-sense remedies to alleviate the issues that our constituents face on a day-to-day basis. Issu</w:t>
      </w:r>
      <w:bookmarkStart w:id="0" w:name="_GoBack"/>
      <w:bookmarkEnd w:id="0"/>
      <w:r w:rsidRPr="00D76CBA">
        <w:rPr>
          <w:sz w:val="22"/>
          <w:szCs w:val="22"/>
        </w:rPr>
        <w:t xml:space="preserve">es like reckless driving, for example. </w:t>
      </w:r>
    </w:p>
    <w:p w:rsidR="0071339A" w:rsidRPr="00D76CBA" w:rsidRDefault="0071339A" w:rsidP="0051688D">
      <w:pPr>
        <w:rPr>
          <w:sz w:val="22"/>
          <w:szCs w:val="22"/>
        </w:rPr>
      </w:pPr>
    </w:p>
    <w:p w:rsidR="0071339A" w:rsidRPr="00D76CBA" w:rsidRDefault="0071339A" w:rsidP="0051688D">
      <w:pPr>
        <w:rPr>
          <w:sz w:val="22"/>
          <w:szCs w:val="22"/>
        </w:rPr>
      </w:pPr>
      <w:r w:rsidRPr="00D76CBA">
        <w:rPr>
          <w:sz w:val="22"/>
          <w:szCs w:val="22"/>
        </w:rPr>
        <w:t xml:space="preserve">However, when egos and politics take precedent over enacting these common-sense measures, we find ourselves in situations like the one </w:t>
      </w:r>
      <w:proofErr w:type="gramStart"/>
      <w:r w:rsidRPr="00D76CBA">
        <w:rPr>
          <w:sz w:val="22"/>
          <w:szCs w:val="22"/>
        </w:rPr>
        <w:t>we’re</w:t>
      </w:r>
      <w:proofErr w:type="gramEnd"/>
      <w:r w:rsidRPr="00D76CBA">
        <w:rPr>
          <w:sz w:val="22"/>
          <w:szCs w:val="22"/>
        </w:rPr>
        <w:t xml:space="preserve"> in now</w:t>
      </w:r>
      <w:r w:rsidR="00D76CBA" w:rsidRPr="00D76CBA">
        <w:rPr>
          <w:sz w:val="22"/>
          <w:szCs w:val="22"/>
        </w:rPr>
        <w:t>. Situations</w:t>
      </w:r>
      <w:r w:rsidRPr="00D76CBA">
        <w:rPr>
          <w:sz w:val="22"/>
          <w:szCs w:val="22"/>
        </w:rPr>
        <w:t xml:space="preserve"> where our residents are in need of relief and we </w:t>
      </w:r>
      <w:proofErr w:type="gramStart"/>
      <w:r w:rsidRPr="00D76CBA">
        <w:rPr>
          <w:sz w:val="22"/>
          <w:szCs w:val="22"/>
        </w:rPr>
        <w:t>aren’t</w:t>
      </w:r>
      <w:proofErr w:type="gramEnd"/>
      <w:r w:rsidRPr="00D76CBA">
        <w:rPr>
          <w:sz w:val="22"/>
          <w:szCs w:val="22"/>
        </w:rPr>
        <w:t xml:space="preserve"> being afford</w:t>
      </w:r>
      <w:r w:rsidR="00D120DE">
        <w:rPr>
          <w:sz w:val="22"/>
          <w:szCs w:val="22"/>
        </w:rPr>
        <w:t>ed</w:t>
      </w:r>
      <w:r w:rsidRPr="00D76CBA">
        <w:rPr>
          <w:sz w:val="22"/>
          <w:szCs w:val="22"/>
        </w:rPr>
        <w:t xml:space="preserve"> the tools to help. </w:t>
      </w:r>
    </w:p>
    <w:p w:rsidR="0071339A" w:rsidRPr="00D76CBA" w:rsidRDefault="0071339A" w:rsidP="0051688D">
      <w:pPr>
        <w:rPr>
          <w:sz w:val="22"/>
          <w:szCs w:val="22"/>
        </w:rPr>
      </w:pPr>
    </w:p>
    <w:p w:rsidR="0071339A" w:rsidRPr="00D76CBA" w:rsidRDefault="0071339A" w:rsidP="0051688D">
      <w:pPr>
        <w:rPr>
          <w:sz w:val="22"/>
          <w:szCs w:val="22"/>
        </w:rPr>
      </w:pPr>
      <w:r w:rsidRPr="00D76CBA">
        <w:rPr>
          <w:sz w:val="22"/>
          <w:szCs w:val="22"/>
        </w:rPr>
        <w:t xml:space="preserve">Let me lay out the facts. </w:t>
      </w:r>
    </w:p>
    <w:p w:rsidR="0071339A" w:rsidRPr="00D76CBA" w:rsidRDefault="0071339A" w:rsidP="0051688D">
      <w:pPr>
        <w:rPr>
          <w:sz w:val="22"/>
          <w:szCs w:val="22"/>
        </w:rPr>
      </w:pPr>
    </w:p>
    <w:p w:rsidR="0051688D" w:rsidRPr="00D76CBA" w:rsidRDefault="0071339A" w:rsidP="0051688D">
      <w:pPr>
        <w:rPr>
          <w:sz w:val="22"/>
          <w:szCs w:val="22"/>
        </w:rPr>
      </w:pPr>
      <w:r w:rsidRPr="00D76CBA">
        <w:rPr>
          <w:sz w:val="22"/>
          <w:szCs w:val="22"/>
        </w:rPr>
        <w:t xml:space="preserve">In September 2023, the Common Council unanimously passed a resolution that I sponsored to seek introduction and passage of state legislation expanding the circumstances under which vehicles used in reckless driving may be impounded. Earlier this year, in separate, bipartisan votes, the State Assembly and the Senate Committee on Judiciary and Public Safety advanced AB 078 / SB 65, </w:t>
      </w:r>
      <w:r w:rsidR="0051688D" w:rsidRPr="00D76CBA">
        <w:rPr>
          <w:sz w:val="22"/>
          <w:szCs w:val="22"/>
        </w:rPr>
        <w:t xml:space="preserve">which </w:t>
      </w:r>
      <w:proofErr w:type="gramStart"/>
      <w:r w:rsidR="0051688D" w:rsidRPr="00D76CBA">
        <w:rPr>
          <w:sz w:val="22"/>
          <w:szCs w:val="22"/>
        </w:rPr>
        <w:t>are related</w:t>
      </w:r>
      <w:proofErr w:type="gramEnd"/>
      <w:r w:rsidR="0051688D" w:rsidRPr="00D76CBA">
        <w:rPr>
          <w:sz w:val="22"/>
          <w:szCs w:val="22"/>
        </w:rPr>
        <w:t xml:space="preserve"> to this very topic</w:t>
      </w:r>
      <w:r w:rsidRPr="00D76CBA">
        <w:rPr>
          <w:sz w:val="22"/>
          <w:szCs w:val="22"/>
        </w:rPr>
        <w:t xml:space="preserve">. </w:t>
      </w:r>
      <w:proofErr w:type="gramStart"/>
      <w:r w:rsidR="00D76CBA">
        <w:rPr>
          <w:sz w:val="22"/>
          <w:szCs w:val="22"/>
        </w:rPr>
        <w:t>I’m</w:t>
      </w:r>
      <w:proofErr w:type="gramEnd"/>
      <w:r w:rsidR="00D76CBA">
        <w:rPr>
          <w:sz w:val="22"/>
          <w:szCs w:val="22"/>
        </w:rPr>
        <w:t xml:space="preserve"> grateful for Sen. </w:t>
      </w:r>
      <w:proofErr w:type="spellStart"/>
      <w:r w:rsidR="00D76CBA">
        <w:rPr>
          <w:sz w:val="22"/>
          <w:szCs w:val="22"/>
        </w:rPr>
        <w:t>Wanggaard</w:t>
      </w:r>
      <w:proofErr w:type="spellEnd"/>
      <w:r w:rsidR="00D76CBA">
        <w:rPr>
          <w:sz w:val="22"/>
          <w:szCs w:val="22"/>
        </w:rPr>
        <w:t xml:space="preserve"> and Rep. Donovan getting us that far. </w:t>
      </w:r>
    </w:p>
    <w:p w:rsidR="0051688D" w:rsidRPr="00D76CBA" w:rsidRDefault="0051688D" w:rsidP="0051688D">
      <w:pPr>
        <w:rPr>
          <w:sz w:val="22"/>
          <w:szCs w:val="22"/>
        </w:rPr>
      </w:pPr>
    </w:p>
    <w:p w:rsidR="0051688D" w:rsidRPr="00D76CBA" w:rsidRDefault="0071339A" w:rsidP="0051688D">
      <w:pPr>
        <w:rPr>
          <w:sz w:val="22"/>
          <w:szCs w:val="22"/>
        </w:rPr>
      </w:pPr>
      <w:r w:rsidRPr="00D76CBA">
        <w:rPr>
          <w:sz w:val="22"/>
          <w:szCs w:val="22"/>
        </w:rPr>
        <w:t>This legislation is supported by the Wisconsin Chiefs of Police Association, Badger State Sheriffs</w:t>
      </w:r>
      <w:r w:rsidR="0051688D" w:rsidRPr="00D76CBA">
        <w:rPr>
          <w:sz w:val="22"/>
          <w:szCs w:val="22"/>
        </w:rPr>
        <w:t>’</w:t>
      </w:r>
      <w:r w:rsidRPr="00D76CBA">
        <w:rPr>
          <w:sz w:val="22"/>
          <w:szCs w:val="22"/>
        </w:rPr>
        <w:t xml:space="preserve"> Association, the Milwaukee Police Association, </w:t>
      </w:r>
      <w:r w:rsidR="0051688D" w:rsidRPr="00D76CBA">
        <w:rPr>
          <w:sz w:val="22"/>
          <w:szCs w:val="22"/>
        </w:rPr>
        <w:t xml:space="preserve">Wisconsin Professional Police Association, and the Wisconsin Sheriffs and Deputy Sheriffs Association. We </w:t>
      </w:r>
      <w:r w:rsidR="00D76CBA" w:rsidRPr="00D76CBA">
        <w:rPr>
          <w:sz w:val="22"/>
          <w:szCs w:val="22"/>
        </w:rPr>
        <w:t>have</w:t>
      </w:r>
      <w:r w:rsidR="0051688D" w:rsidRPr="00D76CBA">
        <w:rPr>
          <w:sz w:val="22"/>
          <w:szCs w:val="22"/>
        </w:rPr>
        <w:t xml:space="preserve"> a broad coalition of support, and </w:t>
      </w:r>
      <w:r w:rsidR="00D76CBA" w:rsidRPr="00D76CBA">
        <w:rPr>
          <w:sz w:val="22"/>
          <w:szCs w:val="22"/>
        </w:rPr>
        <w:t xml:space="preserve">had </w:t>
      </w:r>
      <w:r w:rsidR="0051688D" w:rsidRPr="00D76CBA">
        <w:rPr>
          <w:sz w:val="22"/>
          <w:szCs w:val="22"/>
        </w:rPr>
        <w:t xml:space="preserve">real momentum. Then it vanished. </w:t>
      </w:r>
    </w:p>
    <w:p w:rsidR="0085547C" w:rsidRPr="00D76CBA" w:rsidRDefault="0085547C" w:rsidP="0051688D">
      <w:pPr>
        <w:rPr>
          <w:sz w:val="22"/>
          <w:szCs w:val="22"/>
        </w:rPr>
      </w:pPr>
    </w:p>
    <w:p w:rsidR="00D120DE" w:rsidRDefault="0051688D" w:rsidP="0051688D">
      <w:pPr>
        <w:rPr>
          <w:sz w:val="22"/>
          <w:szCs w:val="22"/>
        </w:rPr>
      </w:pPr>
      <w:r w:rsidRPr="00D76CBA">
        <w:rPr>
          <w:sz w:val="22"/>
          <w:szCs w:val="22"/>
        </w:rPr>
        <w:t>The Senate has refused to schedule this bill for a vote despite bipartisan</w:t>
      </w:r>
      <w:r w:rsidR="00D120DE">
        <w:rPr>
          <w:sz w:val="22"/>
          <w:szCs w:val="22"/>
        </w:rPr>
        <w:t xml:space="preserve"> support every step of the way, and e</w:t>
      </w:r>
      <w:r w:rsidR="00D120DE" w:rsidRPr="00D120DE">
        <w:rPr>
          <w:sz w:val="22"/>
          <w:szCs w:val="22"/>
        </w:rPr>
        <w:t>very day that this bill sits stalled is another day we fail our citizens. Reckless driving continues to be the number one threat to public safety in our city</w:t>
      </w:r>
      <w:r w:rsidR="00D120DE">
        <w:rPr>
          <w:sz w:val="22"/>
          <w:szCs w:val="22"/>
        </w:rPr>
        <w:t>.</w:t>
      </w:r>
      <w:r w:rsidR="00D120DE" w:rsidRPr="00D120DE">
        <w:rPr>
          <w:sz w:val="22"/>
          <w:szCs w:val="22"/>
        </w:rPr>
        <w:t xml:space="preserve"> </w:t>
      </w:r>
      <w:r w:rsidR="00D120DE">
        <w:rPr>
          <w:sz w:val="22"/>
          <w:szCs w:val="22"/>
        </w:rPr>
        <w:t>T</w:t>
      </w:r>
      <w:r w:rsidR="00D120DE" w:rsidRPr="00D120DE">
        <w:rPr>
          <w:sz w:val="22"/>
          <w:szCs w:val="22"/>
        </w:rPr>
        <w:t xml:space="preserve">his delay is not just reckless and </w:t>
      </w:r>
      <w:proofErr w:type="gramStart"/>
      <w:r w:rsidR="00D120DE" w:rsidRPr="00D120DE">
        <w:rPr>
          <w:sz w:val="22"/>
          <w:szCs w:val="22"/>
        </w:rPr>
        <w:t>unacceptable,</w:t>
      </w:r>
      <w:proofErr w:type="gramEnd"/>
      <w:r w:rsidR="00D120DE" w:rsidRPr="00D120DE">
        <w:rPr>
          <w:sz w:val="22"/>
          <w:szCs w:val="22"/>
        </w:rPr>
        <w:t xml:space="preserve"> it is dangerous</w:t>
      </w:r>
      <w:r w:rsidR="00D120DE">
        <w:rPr>
          <w:sz w:val="22"/>
          <w:szCs w:val="22"/>
        </w:rPr>
        <w:t xml:space="preserve"> because r</w:t>
      </w:r>
      <w:r w:rsidR="00E5056F">
        <w:rPr>
          <w:sz w:val="22"/>
          <w:szCs w:val="22"/>
        </w:rPr>
        <w:t xml:space="preserve">eckless driving </w:t>
      </w:r>
      <w:r w:rsidR="00DA6419">
        <w:rPr>
          <w:sz w:val="22"/>
          <w:szCs w:val="22"/>
        </w:rPr>
        <w:t xml:space="preserve">will continue to affect Milwaukee and </w:t>
      </w:r>
      <w:r w:rsidR="00D120DE">
        <w:rPr>
          <w:sz w:val="22"/>
          <w:szCs w:val="22"/>
        </w:rPr>
        <w:t>surrounding areas</w:t>
      </w:r>
      <w:r w:rsidR="00DA6419">
        <w:rPr>
          <w:sz w:val="22"/>
          <w:szCs w:val="22"/>
        </w:rPr>
        <w:t xml:space="preserve">. </w:t>
      </w:r>
    </w:p>
    <w:p w:rsidR="00D120DE" w:rsidRDefault="00D120DE" w:rsidP="0051688D">
      <w:pPr>
        <w:rPr>
          <w:sz w:val="22"/>
          <w:szCs w:val="22"/>
        </w:rPr>
      </w:pPr>
    </w:p>
    <w:p w:rsidR="001F6164" w:rsidRDefault="00DA6419" w:rsidP="001F6164">
      <w:pPr>
        <w:rPr>
          <w:sz w:val="22"/>
          <w:szCs w:val="22"/>
        </w:rPr>
      </w:pPr>
      <w:proofErr w:type="gramStart"/>
      <w:r>
        <w:rPr>
          <w:sz w:val="22"/>
          <w:szCs w:val="22"/>
        </w:rPr>
        <w:t>So</w:t>
      </w:r>
      <w:proofErr w:type="gramEnd"/>
      <w:r>
        <w:rPr>
          <w:sz w:val="22"/>
          <w:szCs w:val="22"/>
        </w:rPr>
        <w:t xml:space="preserve"> whether you live in Milwaukee, a suburb, or 100 miles away, I encourage you to contact your State Senator to let them know you want them to adopt this measure that will impr</w:t>
      </w:r>
      <w:r w:rsidR="001F6164">
        <w:rPr>
          <w:sz w:val="22"/>
          <w:szCs w:val="22"/>
        </w:rPr>
        <w:t>ove quality of life for us all.</w:t>
      </w:r>
    </w:p>
    <w:p w:rsidR="001F6164" w:rsidRDefault="001F6164" w:rsidP="001F6164">
      <w:pPr>
        <w:rPr>
          <w:sz w:val="22"/>
          <w:szCs w:val="22"/>
        </w:rPr>
      </w:pPr>
    </w:p>
    <w:p w:rsidR="00B0570E" w:rsidRPr="00D76CBA" w:rsidRDefault="00D76CBA" w:rsidP="001F6164">
      <w:pPr>
        <w:rPr>
          <w:sz w:val="22"/>
          <w:szCs w:val="22"/>
        </w:rPr>
      </w:pPr>
      <w:r w:rsidRPr="00D76CBA">
        <w:rPr>
          <w:sz w:val="22"/>
          <w:szCs w:val="22"/>
        </w:rPr>
        <w:t xml:space="preserve">We need this now, and we </w:t>
      </w:r>
      <w:proofErr w:type="gramStart"/>
      <w:r w:rsidRPr="00D76CBA">
        <w:rPr>
          <w:sz w:val="22"/>
          <w:szCs w:val="22"/>
        </w:rPr>
        <w:t>shouldn’t</w:t>
      </w:r>
      <w:proofErr w:type="gramEnd"/>
      <w:r w:rsidRPr="00D76CBA">
        <w:rPr>
          <w:sz w:val="22"/>
          <w:szCs w:val="22"/>
        </w:rPr>
        <w:t xml:space="preserve"> have to wait any longer than we already have. </w:t>
      </w:r>
    </w:p>
    <w:p w:rsidR="00E30136" w:rsidRPr="00D76CBA" w:rsidRDefault="00B0570E" w:rsidP="00D76CBA">
      <w:pPr>
        <w:spacing w:before="120" w:after="120"/>
        <w:jc w:val="center"/>
        <w:rPr>
          <w:sz w:val="22"/>
          <w:szCs w:val="22"/>
        </w:rPr>
      </w:pPr>
      <w:r w:rsidRPr="00D76CBA">
        <w:rPr>
          <w:b/>
          <w:bCs/>
          <w:sz w:val="22"/>
          <w:szCs w:val="22"/>
        </w:rPr>
        <w:t>-30-</w:t>
      </w:r>
    </w:p>
    <w:sectPr w:rsidR="00E30136" w:rsidRPr="00D76CBA">
      <w:headerReference w:type="even" r:id="rId7"/>
      <w:headerReference w:type="default" r:id="rId8"/>
      <w:footerReference w:type="even" r:id="rId9"/>
      <w:footerReference w:type="default" r:id="rId10"/>
      <w:headerReference w:type="first" r:id="rId11"/>
      <w:footerReference w:type="first" r:id="rId12"/>
      <w:pgSz w:w="12240" w:h="15840"/>
      <w:pgMar w:top="984" w:right="1350" w:bottom="1440" w:left="1350" w:header="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91" w:rsidRDefault="009645C1">
      <w:r>
        <w:separator/>
      </w:r>
    </w:p>
  </w:endnote>
  <w:endnote w:type="continuationSeparator" w:id="0">
    <w:p w:rsidR="00DF1E91" w:rsidRDefault="0096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 w:val="left" w:pos="1190"/>
      </w:tabs>
      <w:rPr>
        <w:rFonts w:ascii="Calibri" w:eastAsia="Calibri" w:hAnsi="Calibri" w:cs="Calibri"/>
        <w:color w:val="000000"/>
        <w:sz w:val="22"/>
        <w:szCs w:val="22"/>
        <w:vertAlign w:val="subscript"/>
      </w:rPr>
    </w:pPr>
  </w:p>
  <w:p w:rsidR="00E30136" w:rsidRDefault="00E30136">
    <w:pPr>
      <w:pBdr>
        <w:top w:val="nil"/>
        <w:left w:val="nil"/>
        <w:bottom w:val="nil"/>
        <w:right w:val="nil"/>
        <w:between w:val="nil"/>
      </w:pBdr>
      <w:tabs>
        <w:tab w:val="center" w:pos="4680"/>
        <w:tab w:val="right" w:pos="9360"/>
      </w:tabs>
      <w:ind w:left="540"/>
      <w:rPr>
        <w:rFonts w:ascii="Calibri" w:eastAsia="Calibri" w:hAnsi="Calibri" w:cs="Calibri"/>
        <w:color w:val="000000"/>
        <w:sz w:val="22"/>
        <w:szCs w:val="22"/>
      </w:rPr>
    </w:pPr>
  </w:p>
  <w:p w:rsidR="00E30136" w:rsidRDefault="00E30136">
    <w:pPr>
      <w:pBdr>
        <w:top w:val="nil"/>
        <w:left w:val="nil"/>
        <w:bottom w:val="nil"/>
        <w:right w:val="nil"/>
        <w:between w:val="nil"/>
      </w:pBdr>
      <w:tabs>
        <w:tab w:val="center" w:pos="4680"/>
        <w:tab w:val="right" w:pos="9360"/>
      </w:tabs>
      <w:ind w:firstLine="1530"/>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9645C1">
    <w:pPr>
      <w:pBdr>
        <w:top w:val="nil"/>
        <w:left w:val="nil"/>
        <w:bottom w:val="nil"/>
        <w:right w:val="nil"/>
        <w:between w:val="nil"/>
      </w:pBdr>
      <w:tabs>
        <w:tab w:val="center" w:pos="4680"/>
        <w:tab w:val="right" w:pos="9360"/>
      </w:tabs>
      <w:rPr>
        <w:rFonts w:ascii="Calibri" w:eastAsia="Calibri" w:hAnsi="Calibri" w:cs="Calibri"/>
        <w:color w:val="000000"/>
        <w:sz w:val="22"/>
        <w:szCs w:val="22"/>
      </w:rPr>
    </w:pPr>
    <w:bookmarkStart w:id="1" w:name="_heading=h.gjdgxs" w:colFirst="0" w:colLast="0"/>
    <w:bookmarkEnd w:id="1"/>
    <w:r>
      <w:rPr>
        <w:noProof/>
      </w:rPr>
      <w:drawing>
        <wp:anchor distT="0" distB="0" distL="0" distR="0" simplePos="0" relativeHeight="251657728" behindDoc="1" locked="0" layoutInCell="1" hidden="0" allowOverlap="1">
          <wp:simplePos x="0" y="0"/>
          <wp:positionH relativeFrom="column">
            <wp:posOffset>-870585</wp:posOffset>
          </wp:positionH>
          <wp:positionV relativeFrom="paragraph">
            <wp:posOffset>-761689</wp:posOffset>
          </wp:positionV>
          <wp:extent cx="7782540" cy="915593"/>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82540" cy="91559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91" w:rsidRDefault="009645C1">
      <w:r>
        <w:separator/>
      </w:r>
    </w:p>
  </w:footnote>
  <w:footnote w:type="continuationSeparator" w:id="0">
    <w:p w:rsidR="00DF1E91" w:rsidRDefault="0096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4A4D29">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55pt;height:385.0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E30136" w:rsidRDefault="00E3013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36" w:rsidRDefault="009645C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6704" behindDoc="0" locked="0" layoutInCell="1" hidden="0" allowOverlap="1">
          <wp:simplePos x="0" y="0"/>
          <wp:positionH relativeFrom="column">
            <wp:posOffset>-957580</wp:posOffset>
          </wp:positionH>
          <wp:positionV relativeFrom="paragraph">
            <wp:posOffset>-44450</wp:posOffset>
          </wp:positionV>
          <wp:extent cx="7884795" cy="2087245"/>
          <wp:effectExtent l="0" t="0" r="1905" b="8255"/>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884795" cy="20872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36"/>
    <w:rsid w:val="00024D6F"/>
    <w:rsid w:val="00061065"/>
    <w:rsid w:val="00063E7C"/>
    <w:rsid w:val="001F6164"/>
    <w:rsid w:val="002155D2"/>
    <w:rsid w:val="00384E6B"/>
    <w:rsid w:val="003935C8"/>
    <w:rsid w:val="004A4D29"/>
    <w:rsid w:val="0051688D"/>
    <w:rsid w:val="005E60E1"/>
    <w:rsid w:val="006A799B"/>
    <w:rsid w:val="0071339A"/>
    <w:rsid w:val="0085547C"/>
    <w:rsid w:val="008B75AE"/>
    <w:rsid w:val="009645C1"/>
    <w:rsid w:val="00A87457"/>
    <w:rsid w:val="00AB6274"/>
    <w:rsid w:val="00B0570E"/>
    <w:rsid w:val="00D120DE"/>
    <w:rsid w:val="00D76CBA"/>
    <w:rsid w:val="00DA6419"/>
    <w:rsid w:val="00DE2E9B"/>
    <w:rsid w:val="00DF1E91"/>
    <w:rsid w:val="00E30136"/>
    <w:rsid w:val="00E5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362120"/>
  <w15:docId w15:val="{653B785C-16AA-4A56-9C61-78558F49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basedOn w:val="DefaultParagraphFont"/>
    <w:link w:val="BalloonText"/>
    <w:uiPriority w:val="99"/>
    <w:semiHidden/>
    <w:rsid w:val="00440A2E"/>
    <w:rPr>
      <w:rFonts w:ascii="Tahoma" w:hAnsi="Tahoma" w:cs="Tahoma"/>
      <w:sz w:val="16"/>
      <w:szCs w:val="16"/>
    </w:rPr>
  </w:style>
  <w:style w:type="character" w:styleId="Hyperlink">
    <w:name w:val="Hyperlink"/>
    <w:basedOn w:val="DefaultParagraphFont"/>
    <w:uiPriority w:val="99"/>
    <w:semiHidden/>
    <w:unhideWhenUsed/>
    <w:rsid w:val="00B75BD0"/>
    <w:rPr>
      <w:color w:val="0000FF"/>
      <w:u w:val="single"/>
    </w:rPr>
  </w:style>
  <w:style w:type="paragraph" w:styleId="NormalWeb">
    <w:name w:val="Normal (Web)"/>
    <w:basedOn w:val="Normal"/>
    <w:uiPriority w:val="99"/>
    <w:semiHidden/>
    <w:unhideWhenUsed/>
    <w:rsid w:val="00B75B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gSrmmXzATBglPgP5jzNpg9acg==">CgMxLjAyCGguZ2pkZ3hzOAByITFBb1ViZlFWN3JXZEhPb2dWX2FNNXBOSlg4c1lwM0NpZQ==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1800</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Brittany</dc:creator>
  <cp:lastModifiedBy>Kuta, David</cp:lastModifiedBy>
  <cp:revision>4</cp:revision>
  <dcterms:created xsi:type="dcterms:W3CDTF">2025-06-25T19:11:00Z</dcterms:created>
  <dcterms:modified xsi:type="dcterms:W3CDTF">2025-06-26T13:26:00Z</dcterms:modified>
</cp:coreProperties>
</file>