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31" w:rsidRDefault="003D6431" w:rsidP="0089283F"/>
    <w:p w:rsidR="004F07DE" w:rsidRDefault="004F07DE" w:rsidP="0089283F"/>
    <w:p w:rsidR="004F07DE" w:rsidRDefault="004F07DE" w:rsidP="0089283F"/>
    <w:p w:rsidR="004F07DE" w:rsidRDefault="004F07DE" w:rsidP="0089283F"/>
    <w:p w:rsidR="004F07DE" w:rsidRDefault="004F07DE" w:rsidP="0089283F">
      <w:pPr>
        <w:rPr>
          <w:b/>
          <w:sz w:val="24"/>
        </w:rPr>
      </w:pPr>
      <w:r w:rsidRPr="004F07DE">
        <w:rPr>
          <w:b/>
          <w:sz w:val="24"/>
        </w:rPr>
        <w:t>For Immediate Release</w:t>
      </w:r>
    </w:p>
    <w:p w:rsidR="004F07DE" w:rsidRPr="004F07DE" w:rsidRDefault="004F07DE" w:rsidP="0089283F">
      <w:pPr>
        <w:rPr>
          <w:sz w:val="24"/>
        </w:rPr>
      </w:pPr>
      <w:r w:rsidRPr="004F07DE">
        <w:rPr>
          <w:sz w:val="24"/>
        </w:rPr>
        <w:t>June 19, 2025</w:t>
      </w:r>
    </w:p>
    <w:p w:rsidR="004F07DE" w:rsidRDefault="004F07DE" w:rsidP="0089283F"/>
    <w:p w:rsidR="004F07DE" w:rsidRDefault="004F07DE" w:rsidP="0089283F"/>
    <w:p w:rsidR="004F07DE" w:rsidRDefault="004F07DE" w:rsidP="004F07DE">
      <w:pPr>
        <w:rPr>
          <w:sz w:val="24"/>
        </w:rPr>
      </w:pPr>
    </w:p>
    <w:p w:rsidR="004F07DE" w:rsidRPr="004F07DE" w:rsidRDefault="004F07DE" w:rsidP="004F07DE">
      <w:pPr>
        <w:jc w:val="center"/>
        <w:rPr>
          <w:b/>
          <w:sz w:val="32"/>
        </w:rPr>
      </w:pPr>
      <w:r w:rsidRPr="004F07DE">
        <w:rPr>
          <w:b/>
          <w:sz w:val="32"/>
        </w:rPr>
        <w:t xml:space="preserve">Statement from Assembly Speaker Robin Vos </w:t>
      </w:r>
      <w:r w:rsidR="00B1619D">
        <w:rPr>
          <w:b/>
          <w:sz w:val="32"/>
        </w:rPr>
        <w:t xml:space="preserve">and Rep. Born </w:t>
      </w:r>
      <w:r w:rsidRPr="004F07DE">
        <w:rPr>
          <w:b/>
          <w:sz w:val="32"/>
        </w:rPr>
        <w:t xml:space="preserve">on the Cancellation of the </w:t>
      </w:r>
      <w:r w:rsidR="007502B8">
        <w:rPr>
          <w:b/>
          <w:sz w:val="32"/>
        </w:rPr>
        <w:t>Joint Finance Committee Meeting</w:t>
      </w:r>
    </w:p>
    <w:p w:rsidR="004F07DE" w:rsidRPr="004F07DE" w:rsidRDefault="004F07DE" w:rsidP="004F07DE">
      <w:pPr>
        <w:rPr>
          <w:sz w:val="24"/>
        </w:rPr>
      </w:pPr>
    </w:p>
    <w:p w:rsidR="004F07DE" w:rsidRDefault="004F07DE" w:rsidP="004F07DE">
      <w:pPr>
        <w:rPr>
          <w:sz w:val="24"/>
        </w:rPr>
      </w:pPr>
      <w:r>
        <w:rPr>
          <w:sz w:val="24"/>
        </w:rPr>
        <w:t xml:space="preserve">MADISON...Assembly Speaker Robin Vos (R-Rochester) </w:t>
      </w:r>
      <w:r w:rsidR="007502B8">
        <w:rPr>
          <w:sz w:val="24"/>
        </w:rPr>
        <w:t xml:space="preserve">and Assembly Finance Co-Chair Mark Born (R-Beaver Dam) </w:t>
      </w:r>
      <w:r>
        <w:rPr>
          <w:sz w:val="24"/>
        </w:rPr>
        <w:t>issued the following statement:</w:t>
      </w:r>
    </w:p>
    <w:p w:rsidR="004F07DE" w:rsidRDefault="004F07DE" w:rsidP="004F07DE">
      <w:pPr>
        <w:rPr>
          <w:sz w:val="24"/>
        </w:rPr>
      </w:pPr>
    </w:p>
    <w:p w:rsidR="004F07DE" w:rsidRPr="004F07DE" w:rsidRDefault="004F07DE" w:rsidP="004F07DE">
      <w:pPr>
        <w:rPr>
          <w:sz w:val="24"/>
        </w:rPr>
      </w:pPr>
      <w:r w:rsidRPr="004F07DE">
        <w:rPr>
          <w:sz w:val="24"/>
        </w:rPr>
        <w:t>“Assembly and Senate Republicans have met in good faith with Gov</w:t>
      </w:r>
      <w:r>
        <w:rPr>
          <w:sz w:val="24"/>
        </w:rPr>
        <w:t>.</w:t>
      </w:r>
      <w:r w:rsidRPr="004F07DE">
        <w:rPr>
          <w:sz w:val="24"/>
        </w:rPr>
        <w:t xml:space="preserve"> Evers over the past couple weeks and have </w:t>
      </w:r>
      <w:r w:rsidR="00FB0375">
        <w:rPr>
          <w:sz w:val="24"/>
        </w:rPr>
        <w:t xml:space="preserve">had productive conversations </w:t>
      </w:r>
      <w:r w:rsidR="00622564">
        <w:rPr>
          <w:sz w:val="24"/>
        </w:rPr>
        <w:t>towards</w:t>
      </w:r>
      <w:r w:rsidR="00FB0375">
        <w:rPr>
          <w:sz w:val="24"/>
        </w:rPr>
        <w:t xml:space="preserve"> a budget that </w:t>
      </w:r>
      <w:r w:rsidRPr="004F07DE">
        <w:rPr>
          <w:sz w:val="24"/>
        </w:rPr>
        <w:t>cuts taxes, puts more money into K-12 schools to stave off higher property tax</w:t>
      </w:r>
      <w:r w:rsidR="007502B8">
        <w:rPr>
          <w:sz w:val="24"/>
        </w:rPr>
        <w:t>es</w:t>
      </w:r>
      <w:r w:rsidRPr="004F07DE">
        <w:rPr>
          <w:sz w:val="24"/>
        </w:rPr>
        <w:t xml:space="preserve">, </w:t>
      </w:r>
      <w:r w:rsidR="00CE27FC">
        <w:rPr>
          <w:sz w:val="24"/>
        </w:rPr>
        <w:t xml:space="preserve">and </w:t>
      </w:r>
      <w:r w:rsidR="00FB0375">
        <w:rPr>
          <w:sz w:val="24"/>
        </w:rPr>
        <w:t xml:space="preserve">funds </w:t>
      </w:r>
      <w:r w:rsidRPr="004F07DE">
        <w:rPr>
          <w:sz w:val="24"/>
        </w:rPr>
        <w:t>childcare</w:t>
      </w:r>
      <w:r w:rsidR="00FB0375">
        <w:rPr>
          <w:sz w:val="24"/>
        </w:rPr>
        <w:t xml:space="preserve"> and the university system in exchange for meaningful reforms.</w:t>
      </w:r>
      <w:r w:rsidRPr="004F07DE">
        <w:rPr>
          <w:sz w:val="24"/>
        </w:rPr>
        <w:t xml:space="preserve"> </w:t>
      </w:r>
    </w:p>
    <w:p w:rsidR="004F07DE" w:rsidRPr="004F07DE" w:rsidRDefault="004F07DE" w:rsidP="004F07DE">
      <w:pPr>
        <w:rPr>
          <w:sz w:val="24"/>
        </w:rPr>
      </w:pPr>
    </w:p>
    <w:p w:rsidR="004F07DE" w:rsidRPr="004F07DE" w:rsidRDefault="004F07DE" w:rsidP="004F07DE">
      <w:pPr>
        <w:rPr>
          <w:sz w:val="24"/>
        </w:rPr>
      </w:pPr>
      <w:r w:rsidRPr="004F07DE">
        <w:rPr>
          <w:sz w:val="24"/>
        </w:rPr>
        <w:t>“</w:t>
      </w:r>
      <w:r w:rsidRPr="004F07DE">
        <w:rPr>
          <w:sz w:val="24"/>
        </w:rPr>
        <w:t xml:space="preserve">Assembly Republicans will not pass a budget that doesn’t have a guarantee </w:t>
      </w:r>
      <w:r w:rsidR="007502B8">
        <w:rPr>
          <w:sz w:val="24"/>
        </w:rPr>
        <w:t xml:space="preserve">from Gov. Evers </w:t>
      </w:r>
      <w:r w:rsidRPr="004F07DE">
        <w:rPr>
          <w:sz w:val="24"/>
        </w:rPr>
        <w:t xml:space="preserve">of tax relief in it. </w:t>
      </w:r>
    </w:p>
    <w:p w:rsidR="004F07DE" w:rsidRPr="004F07DE" w:rsidRDefault="004F07DE" w:rsidP="004F07DE">
      <w:pPr>
        <w:rPr>
          <w:sz w:val="24"/>
        </w:rPr>
      </w:pPr>
    </w:p>
    <w:p w:rsidR="007502B8" w:rsidRDefault="004F07DE" w:rsidP="004F07DE">
      <w:pPr>
        <w:rPr>
          <w:sz w:val="24"/>
        </w:rPr>
      </w:pPr>
      <w:r w:rsidRPr="004F07DE">
        <w:rPr>
          <w:sz w:val="24"/>
        </w:rPr>
        <w:t>“</w:t>
      </w:r>
      <w:r w:rsidRPr="004F07DE">
        <w:rPr>
          <w:sz w:val="24"/>
        </w:rPr>
        <w:t xml:space="preserve">We have chosen to work together so </w:t>
      </w:r>
      <w:r w:rsidR="007502B8">
        <w:rPr>
          <w:sz w:val="24"/>
        </w:rPr>
        <w:t>our tax reductions actually become law</w:t>
      </w:r>
      <w:r w:rsidRPr="004F07DE">
        <w:rPr>
          <w:sz w:val="24"/>
        </w:rPr>
        <w:t>, schools continue to be funded, Medicaid patients continue to receive care, and road construction projects do not stop</w:t>
      </w:r>
      <w:r w:rsidR="007502B8">
        <w:rPr>
          <w:sz w:val="24"/>
        </w:rPr>
        <w:t>.</w:t>
      </w:r>
    </w:p>
    <w:p w:rsidR="007502B8" w:rsidRDefault="007502B8" w:rsidP="004F07DE">
      <w:pPr>
        <w:rPr>
          <w:sz w:val="24"/>
        </w:rPr>
      </w:pPr>
    </w:p>
    <w:p w:rsidR="004F07DE" w:rsidRPr="004F07DE" w:rsidRDefault="007502B8" w:rsidP="004F07DE">
      <w:pPr>
        <w:rPr>
          <w:sz w:val="24"/>
        </w:rPr>
      </w:pPr>
      <w:r w:rsidRPr="004F07DE">
        <w:rPr>
          <w:sz w:val="24"/>
        </w:rPr>
        <w:t xml:space="preserve"> </w:t>
      </w:r>
      <w:r w:rsidR="004F07DE" w:rsidRPr="004F07DE">
        <w:rPr>
          <w:sz w:val="24"/>
        </w:rPr>
        <w:t>“</w:t>
      </w:r>
      <w:r w:rsidR="004F07DE" w:rsidRPr="004F07DE">
        <w:rPr>
          <w:sz w:val="24"/>
        </w:rPr>
        <w:t xml:space="preserve">This is the most conservative and the most responsible option. </w:t>
      </w:r>
      <w:r w:rsidR="00FB0375">
        <w:rPr>
          <w:sz w:val="24"/>
        </w:rPr>
        <w:t xml:space="preserve">This budget </w:t>
      </w:r>
      <w:r w:rsidR="00622564">
        <w:rPr>
          <w:sz w:val="24"/>
        </w:rPr>
        <w:t xml:space="preserve">is on a trajectory to </w:t>
      </w:r>
      <w:bookmarkStart w:id="0" w:name="_GoBack"/>
      <w:bookmarkEnd w:id="0"/>
      <w:r w:rsidR="00FB0375">
        <w:rPr>
          <w:sz w:val="24"/>
        </w:rPr>
        <w:t xml:space="preserve">have a more conservative growth rate than the budget that was passed by the Assembly and the Senate two years ago. </w:t>
      </w:r>
      <w:r w:rsidR="004F07DE" w:rsidRPr="004F07DE">
        <w:rPr>
          <w:sz w:val="24"/>
        </w:rPr>
        <w:t xml:space="preserve">We hope Senate Republicans will </w:t>
      </w:r>
      <w:r>
        <w:rPr>
          <w:sz w:val="24"/>
        </w:rPr>
        <w:t>come back to the table to finish fighting for these reforms and complete the budget on time.”</w:t>
      </w:r>
    </w:p>
    <w:p w:rsidR="004F07DE" w:rsidRDefault="004F07DE" w:rsidP="0089283F"/>
    <w:p w:rsidR="00B1619D" w:rsidRDefault="00B1619D" w:rsidP="004F07DE">
      <w:pPr>
        <w:jc w:val="center"/>
      </w:pPr>
    </w:p>
    <w:p w:rsidR="004F07DE" w:rsidRPr="0089283F" w:rsidRDefault="004F07DE" w:rsidP="004F07DE">
      <w:pPr>
        <w:jc w:val="center"/>
      </w:pPr>
      <w:r>
        <w:t>###</w:t>
      </w:r>
    </w:p>
    <w:sectPr w:rsidR="004F07DE" w:rsidRPr="0089283F" w:rsidSect="003D643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50" w:rsidRDefault="00F05B50" w:rsidP="0094595D">
      <w:r>
        <w:separator/>
      </w:r>
    </w:p>
  </w:endnote>
  <w:endnote w:type="continuationSeparator" w:id="0">
    <w:p w:rsidR="00F05B50" w:rsidRDefault="00F05B50" w:rsidP="009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50" w:rsidRDefault="00F05B50" w:rsidP="0094595D">
      <w:r>
        <w:separator/>
      </w:r>
    </w:p>
  </w:footnote>
  <w:footnote w:type="continuationSeparator" w:id="0">
    <w:p w:rsidR="00F05B50" w:rsidRDefault="00F05B50" w:rsidP="0094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D" w:rsidRDefault="0094595D" w:rsidP="0094595D">
    <w:pPr>
      <w:framePr w:h="2250" w:hRule="exact" w:hSpace="180" w:wrap="around" w:vAnchor="text" w:hAnchor="page" w:x="577" w:y="1"/>
      <w:rPr>
        <w:sz w:val="16"/>
      </w:rPr>
    </w:pPr>
  </w:p>
  <w:p w:rsidR="0094595D" w:rsidRDefault="0094595D">
    <w:pPr>
      <w:pStyle w:val="Header"/>
    </w:pPr>
    <w:r w:rsidRPr="003C7952"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-287655</wp:posOffset>
          </wp:positionV>
          <wp:extent cx="1104900" cy="1123950"/>
          <wp:effectExtent l="0" t="0" r="0" b="0"/>
          <wp:wrapThrough wrapText="bothSides">
            <wp:wrapPolygon edited="0">
              <wp:start x="0" y="0"/>
              <wp:lineTo x="0" y="21234"/>
              <wp:lineTo x="21228" y="21234"/>
              <wp:lineTo x="2122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974725</wp:posOffset>
              </wp:positionH>
              <wp:positionV relativeFrom="paragraph">
                <wp:posOffset>-103505</wp:posOffset>
              </wp:positionV>
              <wp:extent cx="5761355" cy="96837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4595D" w:rsidRPr="0094595D" w:rsidRDefault="0094595D" w:rsidP="0094595D">
                          <w:pPr>
                            <w:jc w:val="center"/>
                            <w:rPr>
                              <w:rFonts w:ascii="Century Schoolbook" w:hAnsi="Century Schoolbook"/>
                              <w:b/>
                              <w:sz w:val="24"/>
                            </w:rPr>
                          </w:pPr>
                          <w:r w:rsidRPr="0094595D">
                            <w:rPr>
                              <w:rFonts w:ascii="Century Schoolbook" w:hAnsi="Century Schoolbook"/>
                              <w:b/>
                              <w:sz w:val="44"/>
                            </w:rPr>
                            <w:t>WISCONSIN</w:t>
                          </w:r>
                          <w:r w:rsidRPr="0094595D">
                            <w:rPr>
                              <w:rFonts w:ascii="Century Schoolbook" w:hAnsi="Century Schoolbook"/>
                              <w:b/>
                              <w:sz w:val="48"/>
                            </w:rPr>
                            <w:t xml:space="preserve"> </w:t>
                          </w:r>
                          <w:r w:rsidRPr="0094595D">
                            <w:rPr>
                              <w:rFonts w:ascii="Century Schoolbook" w:hAnsi="Century Schoolbook"/>
                              <w:b/>
                              <w:sz w:val="44"/>
                            </w:rPr>
                            <w:t>LEGISLATURE</w:t>
                          </w:r>
                        </w:p>
                        <w:p w:rsidR="0094595D" w:rsidRDefault="0094595D" w:rsidP="0094595D">
                          <w:pPr>
                            <w:jc w:val="center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Century Schoolbook" w:hAnsi="Century Schoolbook"/>
                                  <w:b/>
                                  <w:sz w:val="24"/>
                                </w:rPr>
                                <w:t>P. O. Box 7882</w:t>
                              </w:r>
                            </w:smartTag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Century Schoolbook" w:hAnsi="Century Schoolbook"/>
                                  <w:b/>
                                  <w:sz w:val="24"/>
                                </w:rPr>
                                <w:t>Madison</w:t>
                              </w:r>
                            </w:smartTag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entury Schoolbook" w:hAnsi="Century Schoolbook"/>
                                  <w:b/>
                                  <w:sz w:val="24"/>
                                </w:rPr>
                                <w:t>WI</w:t>
                              </w:r>
                            </w:smartTag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Century Schoolbook" w:hAnsi="Century Schoolbook"/>
                                  <w:b/>
                                  <w:sz w:val="24"/>
                                </w:rPr>
                                <w:t>53707-7882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6.75pt;margin-top:-8.15pt;width:453.65pt;height: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" o:allowincell="f" filled="f" stroked="f" strokeweight="1pt">
              <v:textbox inset="1pt,1pt,1pt,1pt">
                <w:txbxContent>
                  <w:p w:rsidR="0094595D" w:rsidRPr="0094595D" w:rsidRDefault="0094595D" w:rsidP="0094595D">
                    <w:pPr>
                      <w:jc w:val="center"/>
                      <w:rPr>
                        <w:rFonts w:ascii="Century Schoolbook" w:hAnsi="Century Schoolbook"/>
                        <w:b/>
                        <w:sz w:val="24"/>
                      </w:rPr>
                    </w:pPr>
                    <w:r w:rsidRPr="0094595D">
                      <w:rPr>
                        <w:rFonts w:ascii="Century Schoolbook" w:hAnsi="Century Schoolbook"/>
                        <w:b/>
                        <w:sz w:val="44"/>
                      </w:rPr>
                      <w:t>WISCONSIN</w:t>
                    </w:r>
                    <w:r w:rsidRPr="0094595D">
                      <w:rPr>
                        <w:rFonts w:ascii="Century Schoolbook" w:hAnsi="Century Schoolbook"/>
                        <w:b/>
                        <w:sz w:val="48"/>
                      </w:rPr>
                      <w:t xml:space="preserve"> </w:t>
                    </w:r>
                    <w:r w:rsidRPr="0094595D">
                      <w:rPr>
                        <w:rFonts w:ascii="Century Schoolbook" w:hAnsi="Century Schoolbook"/>
                        <w:b/>
                        <w:sz w:val="44"/>
                      </w:rPr>
                      <w:t>LEGISLATURE</w:t>
                    </w:r>
                  </w:p>
                  <w:p w:rsidR="0094595D" w:rsidRDefault="0094595D" w:rsidP="0094595D">
                    <w:pPr>
                      <w:jc w:val="center"/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Century Schoolbook" w:hAnsi="Century Schoolbook"/>
                            <w:b/>
                            <w:sz w:val="24"/>
                          </w:rPr>
                          <w:t>P. O. Box 7882</w:t>
                        </w:r>
                      </w:smartTag>
                      <w:r>
                        <w:rPr>
                          <w:rFonts w:ascii="Century Schoolbook" w:hAnsi="Century Schoolbook"/>
                          <w:b/>
                          <w:sz w:val="24"/>
                        </w:rPr>
                        <w:t xml:space="preserve"> </w:t>
                      </w:r>
                      <w:smartTag w:uri="urn:schemas-microsoft-com:office:smarttags" w:element="City">
                        <w:r>
                          <w:rPr>
                            <w:rFonts w:ascii="Century Schoolbook" w:hAnsi="Century Schoolbook"/>
                            <w:b/>
                            <w:sz w:val="24"/>
                          </w:rPr>
                          <w:t>Madison</w:t>
                        </w:r>
                      </w:smartTag>
                      <w:r>
                        <w:rPr>
                          <w:rFonts w:ascii="Century Schoolbook" w:hAnsi="Century Schoolbook"/>
                          <w:b/>
                          <w:sz w:val="24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entury Schoolbook" w:hAnsi="Century Schoolbook"/>
                            <w:b/>
                            <w:sz w:val="24"/>
                          </w:rPr>
                          <w:t>WI</w:t>
                        </w:r>
                      </w:smartTag>
                      <w:r>
                        <w:rPr>
                          <w:rFonts w:ascii="Century Schoolbook" w:hAnsi="Century Schoolbook"/>
                          <w:b/>
                          <w:sz w:val="24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Century Schoolbook" w:hAnsi="Century Schoolbook"/>
                            <w:b/>
                            <w:sz w:val="24"/>
                          </w:rPr>
                          <w:t>53707-7882</w:t>
                        </w:r>
                      </w:smartTag>
                    </w:smartTag>
                  </w:p>
                </w:txbxContent>
              </v:textbox>
            </v:rect>
          </w:pict>
        </mc:Fallback>
      </mc:AlternateContent>
    </w:r>
  </w:p>
  <w:p w:rsidR="0094595D" w:rsidRDefault="0094595D" w:rsidP="0094595D">
    <w:pPr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1119505</wp:posOffset>
              </wp:positionH>
              <wp:positionV relativeFrom="paragraph">
                <wp:posOffset>53975</wp:posOffset>
              </wp:positionV>
              <wp:extent cx="5487035" cy="635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0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5397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4.25pt" to="520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" o:allowincell="f" strokeweight="2pt">
              <v:stroke startarrowwidth="narrow" startarrowlength="long" endarrowwidth="narrow" endarrowlength="long"/>
            </v:line>
          </w:pict>
        </mc:Fallback>
      </mc:AlternateContent>
    </w:r>
  </w:p>
  <w:p w:rsidR="0094595D" w:rsidRDefault="0094595D" w:rsidP="0094595D">
    <w:pPr>
      <w:rPr>
        <w:sz w:val="16"/>
      </w:rPr>
    </w:pPr>
  </w:p>
  <w:p w:rsidR="0094595D" w:rsidRDefault="0094595D" w:rsidP="0094595D">
    <w:pPr>
      <w:rPr>
        <w:sz w:val="16"/>
      </w:rPr>
    </w:pPr>
  </w:p>
  <w:p w:rsidR="0094595D" w:rsidRDefault="0094595D" w:rsidP="0094595D">
    <w:pPr>
      <w:rPr>
        <w:sz w:val="24"/>
      </w:rPr>
    </w:pPr>
  </w:p>
  <w:p w:rsidR="0094595D" w:rsidRDefault="00945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D"/>
    <w:rsid w:val="0000011E"/>
    <w:rsid w:val="000679CA"/>
    <w:rsid w:val="000939D6"/>
    <w:rsid w:val="000A62B9"/>
    <w:rsid w:val="000B30B9"/>
    <w:rsid w:val="000C403D"/>
    <w:rsid w:val="000D171B"/>
    <w:rsid w:val="000D2584"/>
    <w:rsid w:val="000E187E"/>
    <w:rsid w:val="000F15A1"/>
    <w:rsid w:val="00105C36"/>
    <w:rsid w:val="0016598E"/>
    <w:rsid w:val="001754DD"/>
    <w:rsid w:val="001857F6"/>
    <w:rsid w:val="001A2BC0"/>
    <w:rsid w:val="001D6A20"/>
    <w:rsid w:val="00206E46"/>
    <w:rsid w:val="0025150E"/>
    <w:rsid w:val="00263ED5"/>
    <w:rsid w:val="002765A3"/>
    <w:rsid w:val="002A445C"/>
    <w:rsid w:val="002B2C64"/>
    <w:rsid w:val="002D3FC7"/>
    <w:rsid w:val="003D6431"/>
    <w:rsid w:val="00426B50"/>
    <w:rsid w:val="00440F99"/>
    <w:rsid w:val="004413FF"/>
    <w:rsid w:val="00453F3B"/>
    <w:rsid w:val="004F07DE"/>
    <w:rsid w:val="005A07D2"/>
    <w:rsid w:val="005C528F"/>
    <w:rsid w:val="006127D1"/>
    <w:rsid w:val="00622564"/>
    <w:rsid w:val="00642808"/>
    <w:rsid w:val="006972A7"/>
    <w:rsid w:val="006A0E62"/>
    <w:rsid w:val="006E7093"/>
    <w:rsid w:val="00704F71"/>
    <w:rsid w:val="007412E0"/>
    <w:rsid w:val="00741776"/>
    <w:rsid w:val="007502B8"/>
    <w:rsid w:val="00792C60"/>
    <w:rsid w:val="0079534A"/>
    <w:rsid w:val="007C1D61"/>
    <w:rsid w:val="007D54A6"/>
    <w:rsid w:val="008076E6"/>
    <w:rsid w:val="00816E63"/>
    <w:rsid w:val="008214C5"/>
    <w:rsid w:val="00836EF9"/>
    <w:rsid w:val="008503F6"/>
    <w:rsid w:val="0089283F"/>
    <w:rsid w:val="008B076E"/>
    <w:rsid w:val="008E4E20"/>
    <w:rsid w:val="00900A5C"/>
    <w:rsid w:val="0094363C"/>
    <w:rsid w:val="0094595D"/>
    <w:rsid w:val="00947BF2"/>
    <w:rsid w:val="00985555"/>
    <w:rsid w:val="009C3982"/>
    <w:rsid w:val="009D22F3"/>
    <w:rsid w:val="009E17E6"/>
    <w:rsid w:val="009F1006"/>
    <w:rsid w:val="00A17205"/>
    <w:rsid w:val="00A22CDD"/>
    <w:rsid w:val="00A50D1C"/>
    <w:rsid w:val="00AA0B23"/>
    <w:rsid w:val="00AC04BD"/>
    <w:rsid w:val="00AD1414"/>
    <w:rsid w:val="00B05800"/>
    <w:rsid w:val="00B1619D"/>
    <w:rsid w:val="00B2105B"/>
    <w:rsid w:val="00B25C3E"/>
    <w:rsid w:val="00B642F9"/>
    <w:rsid w:val="00B80D6F"/>
    <w:rsid w:val="00BB6ED7"/>
    <w:rsid w:val="00C212FD"/>
    <w:rsid w:val="00C53658"/>
    <w:rsid w:val="00C60001"/>
    <w:rsid w:val="00C66698"/>
    <w:rsid w:val="00C751F5"/>
    <w:rsid w:val="00C930FA"/>
    <w:rsid w:val="00CB53D4"/>
    <w:rsid w:val="00CE0CA9"/>
    <w:rsid w:val="00CE27FC"/>
    <w:rsid w:val="00D12C64"/>
    <w:rsid w:val="00D27DDB"/>
    <w:rsid w:val="00D60490"/>
    <w:rsid w:val="00E0013E"/>
    <w:rsid w:val="00ED3005"/>
    <w:rsid w:val="00F05B50"/>
    <w:rsid w:val="00F27AB5"/>
    <w:rsid w:val="00F4694C"/>
    <w:rsid w:val="00FA0758"/>
    <w:rsid w:val="00FB0375"/>
    <w:rsid w:val="00FB4CAA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4577"/>
    <o:shapelayout v:ext="edit">
      <o:idmap v:ext="edit" data="1"/>
    </o:shapelayout>
  </w:shapeDefaults>
  <w:decimalSymbol w:val="."/>
  <w:listSeparator w:val=","/>
  <w14:docId w14:val="1233BD1F"/>
  <w15:chartTrackingRefBased/>
  <w15:docId w15:val="{A83447C8-6218-42A7-9318-AD4991A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3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95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595D"/>
  </w:style>
  <w:style w:type="paragraph" w:styleId="Footer">
    <w:name w:val="footer"/>
    <w:basedOn w:val="Normal"/>
    <w:link w:val="FooterChar"/>
    <w:uiPriority w:val="99"/>
    <w:unhideWhenUsed/>
    <w:rsid w:val="0094595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595D"/>
  </w:style>
  <w:style w:type="paragraph" w:styleId="BodyText">
    <w:name w:val="Body Text"/>
    <w:basedOn w:val="Normal"/>
    <w:link w:val="BodyTextChar"/>
    <w:uiPriority w:val="1"/>
    <w:qFormat/>
    <w:rsid w:val="00453F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3F3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53F3B"/>
    <w:pPr>
      <w:spacing w:before="1"/>
      <w:ind w:left="346" w:right="32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53F3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36EF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B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7F6"/>
    <w:rPr>
      <w:color w:val="0563C1" w:themeColor="hyperlink"/>
      <w:u w:val="single"/>
    </w:rPr>
  </w:style>
  <w:style w:type="paragraph" w:customStyle="1" w:styleId="Default">
    <w:name w:val="Default"/>
    <w:rsid w:val="009E1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Adam</dc:creator>
  <cp:keywords/>
  <dc:description/>
  <cp:lastModifiedBy>Wolff, Luke</cp:lastModifiedBy>
  <cp:revision>4</cp:revision>
  <cp:lastPrinted>2025-06-19T18:10:00Z</cp:lastPrinted>
  <dcterms:created xsi:type="dcterms:W3CDTF">2025-06-19T18:11:00Z</dcterms:created>
  <dcterms:modified xsi:type="dcterms:W3CDTF">2025-06-19T18:21:00Z</dcterms:modified>
</cp:coreProperties>
</file>