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7B0F83" w:rsidRDefault="007B0F83" w:rsidP="00A075BD">
      <w:pPr>
        <w:autoSpaceDE w:val="0"/>
        <w:autoSpaceDN w:val="0"/>
        <w:adjustRightInd w:val="0"/>
        <w:spacing w:after="0" w:line="240" w:lineRule="auto"/>
        <w:rPr>
          <w:rFonts w:ascii="Times New Roman" w:eastAsia="Times New Roman" w:hAnsi="Times New Roman" w:cs="Times New Roman"/>
          <w:bCs/>
          <w:sz w:val="23"/>
          <w:szCs w:val="23"/>
        </w:rPr>
      </w:pPr>
      <w:r w:rsidRPr="007B0F83">
        <w:rPr>
          <w:rFonts w:ascii="Times New Roman" w:eastAsia="Times New Roman" w:hAnsi="Times New Roman" w:cs="Times New Roman"/>
          <w:b/>
          <w:bCs/>
          <w:sz w:val="23"/>
          <w:szCs w:val="23"/>
        </w:rPr>
        <w:t>June 17</w:t>
      </w:r>
      <w:r w:rsidR="00880C76" w:rsidRPr="007B0F83">
        <w:rPr>
          <w:rFonts w:ascii="Times New Roman" w:eastAsia="Times New Roman" w:hAnsi="Times New Roman" w:cs="Times New Roman"/>
          <w:b/>
          <w:bCs/>
          <w:sz w:val="23"/>
          <w:szCs w:val="23"/>
        </w:rPr>
        <w:t>, 2025</w:t>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t xml:space="preserve"> </w:t>
      </w:r>
      <w:r w:rsidR="00A121BF" w:rsidRPr="007B0F83">
        <w:rPr>
          <w:rFonts w:ascii="Times New Roman" w:eastAsia="Times New Roman" w:hAnsi="Times New Roman" w:cs="Times New Roman"/>
          <w:b/>
          <w:bCs/>
          <w:sz w:val="23"/>
          <w:szCs w:val="23"/>
        </w:rPr>
        <w:t xml:space="preserve">             </w:t>
      </w:r>
      <w:r w:rsidR="00880C76" w:rsidRPr="007B0F83">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 xml:space="preserve">  </w:t>
      </w:r>
      <w:r w:rsidR="00A075BD" w:rsidRPr="007B0F83">
        <w:rPr>
          <w:rFonts w:ascii="Times New Roman" w:eastAsia="Times New Roman" w:hAnsi="Times New Roman" w:cs="Times New Roman"/>
          <w:b/>
          <w:bCs/>
          <w:sz w:val="23"/>
          <w:szCs w:val="23"/>
        </w:rPr>
        <w:t xml:space="preserve">Ald. </w:t>
      </w:r>
      <w:r w:rsidR="00227267" w:rsidRPr="007B0F83">
        <w:rPr>
          <w:rFonts w:ascii="Times New Roman" w:eastAsia="Times New Roman" w:hAnsi="Times New Roman" w:cs="Times New Roman"/>
          <w:b/>
          <w:bCs/>
          <w:sz w:val="23"/>
          <w:szCs w:val="23"/>
        </w:rPr>
        <w:t>Peter Burgelis</w:t>
      </w:r>
    </w:p>
    <w:p w:rsidR="00762475" w:rsidRPr="007B0F83" w:rsidRDefault="00A121BF" w:rsidP="007B0F83">
      <w:pPr>
        <w:tabs>
          <w:tab w:val="left" w:pos="2325"/>
        </w:tabs>
        <w:spacing w:after="0" w:line="240" w:lineRule="auto"/>
        <w:rPr>
          <w:rFonts w:ascii="Times New Roman" w:eastAsia="Times New Roman" w:hAnsi="Times New Roman" w:cs="Times New Roman"/>
          <w:sz w:val="23"/>
          <w:szCs w:val="23"/>
        </w:rPr>
      </w:pP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t xml:space="preserve"> </w:t>
      </w:r>
      <w:r w:rsidR="009B3067" w:rsidRPr="007B0F83">
        <w:rPr>
          <w:rFonts w:ascii="Times New Roman" w:eastAsia="Times New Roman" w:hAnsi="Times New Roman" w:cs="Times New Roman"/>
          <w:sz w:val="23"/>
          <w:szCs w:val="23"/>
        </w:rPr>
        <w:t xml:space="preserve"> </w:t>
      </w:r>
      <w:r w:rsidR="00E300A6" w:rsidRPr="007B0F83">
        <w:rPr>
          <w:rFonts w:ascii="Times New Roman" w:eastAsia="Times New Roman" w:hAnsi="Times New Roman" w:cs="Times New Roman"/>
          <w:sz w:val="23"/>
          <w:szCs w:val="23"/>
        </w:rPr>
        <w:t xml:space="preserve"> </w:t>
      </w:r>
      <w:r w:rsidR="009B3067" w:rsidRPr="007B0F83">
        <w:rPr>
          <w:rFonts w:ascii="Times New Roman" w:eastAsia="Times New Roman" w:hAnsi="Times New Roman" w:cs="Times New Roman"/>
          <w:sz w:val="23"/>
          <w:szCs w:val="23"/>
        </w:rPr>
        <w:t xml:space="preserve"> </w:t>
      </w:r>
      <w:r w:rsidR="007B0F83">
        <w:rPr>
          <w:rFonts w:ascii="Times New Roman" w:eastAsia="Times New Roman" w:hAnsi="Times New Roman" w:cs="Times New Roman"/>
          <w:sz w:val="23"/>
          <w:szCs w:val="23"/>
        </w:rPr>
        <w:t xml:space="preserve"> </w:t>
      </w:r>
      <w:r w:rsidR="00DF6CAA" w:rsidRPr="007B0F83">
        <w:rPr>
          <w:rFonts w:ascii="Times New Roman" w:eastAsia="Times New Roman" w:hAnsi="Times New Roman" w:cs="Times New Roman"/>
          <w:sz w:val="23"/>
          <w:szCs w:val="23"/>
        </w:rPr>
        <w:t xml:space="preserve">      </w:t>
      </w:r>
      <w:r w:rsidR="009B3067" w:rsidRPr="007B0F83">
        <w:rPr>
          <w:rFonts w:ascii="Times New Roman" w:eastAsia="Times New Roman" w:hAnsi="Times New Roman" w:cs="Times New Roman"/>
          <w:sz w:val="23"/>
          <w:szCs w:val="23"/>
        </w:rPr>
        <w:t xml:space="preserve"> </w:t>
      </w:r>
      <w:r w:rsidR="00A075BD" w:rsidRPr="007B0F83">
        <w:rPr>
          <w:rFonts w:ascii="Times New Roman" w:eastAsia="Times New Roman" w:hAnsi="Times New Roman" w:cs="Times New Roman"/>
          <w:sz w:val="23"/>
          <w:szCs w:val="23"/>
        </w:rPr>
        <w:t>(414) 286-</w:t>
      </w:r>
      <w:r w:rsidR="00227267" w:rsidRPr="007B0F83">
        <w:rPr>
          <w:rFonts w:ascii="Times New Roman" w:eastAsia="Times New Roman" w:hAnsi="Times New Roman" w:cs="Times New Roman"/>
          <w:sz w:val="23"/>
          <w:szCs w:val="23"/>
        </w:rPr>
        <w:t>3446</w:t>
      </w:r>
    </w:p>
    <w:p w:rsidR="009601DA" w:rsidRPr="00FA5DF0" w:rsidRDefault="009601DA" w:rsidP="00880C76">
      <w:pPr>
        <w:spacing w:after="0" w:line="240" w:lineRule="auto"/>
        <w:jc w:val="center"/>
        <w:rPr>
          <w:rFonts w:ascii="Arial Black" w:eastAsia="Times New Roman" w:hAnsi="Arial Black" w:cs="Times New Roman"/>
          <w:sz w:val="16"/>
          <w:szCs w:val="40"/>
          <w:u w:val="single"/>
        </w:rPr>
      </w:pPr>
    </w:p>
    <w:p w:rsidR="009601DA" w:rsidRDefault="007B0F83" w:rsidP="007B0F83">
      <w:pPr>
        <w:spacing w:after="0" w:line="240" w:lineRule="auto"/>
        <w:jc w:val="center"/>
        <w:rPr>
          <w:rFonts w:ascii="Arial Black" w:eastAsia="Calibri" w:hAnsi="Arial Black" w:cs="Calibri"/>
          <w:b/>
          <w:bCs/>
          <w:sz w:val="32"/>
          <w:szCs w:val="32"/>
        </w:rPr>
      </w:pPr>
      <w:r w:rsidRPr="007B0F83">
        <w:rPr>
          <w:rFonts w:ascii="Arial Black" w:eastAsia="Calibri" w:hAnsi="Arial Black" w:cs="Calibri"/>
          <w:b/>
          <w:bCs/>
          <w:sz w:val="32"/>
          <w:szCs w:val="32"/>
        </w:rPr>
        <w:t>Milwaukee Takes Bold Step Toward New City Flag with Launch of Official Task Force</w:t>
      </w:r>
    </w:p>
    <w:p w:rsidR="007B0F83" w:rsidRPr="007B0F83" w:rsidRDefault="007B0F83" w:rsidP="007B0F83">
      <w:pPr>
        <w:spacing w:after="0" w:line="240" w:lineRule="auto"/>
        <w:jc w:val="center"/>
        <w:rPr>
          <w:rFonts w:ascii="Arial Black" w:eastAsia="Calibri" w:hAnsi="Arial Black" w:cs="Calibri"/>
          <w:b/>
          <w:bCs/>
          <w:sz w:val="16"/>
          <w:szCs w:val="32"/>
        </w:rPr>
      </w:pPr>
    </w:p>
    <w:p w:rsidR="007B0F83" w:rsidRPr="007B0F83" w:rsidRDefault="007B0F83" w:rsidP="007B0F83">
      <w:pPr>
        <w:spacing w:after="0" w:line="240" w:lineRule="auto"/>
        <w:rPr>
          <w:rFonts w:ascii="Times New Roman" w:eastAsia="Calibri" w:hAnsi="Times New Roman" w:cs="Times New Roman"/>
          <w:sz w:val="23"/>
          <w:szCs w:val="23"/>
        </w:rPr>
      </w:pPr>
      <w:r w:rsidRPr="007B0F83">
        <w:rPr>
          <w:rFonts w:ascii="Times New Roman" w:eastAsia="Calibri" w:hAnsi="Times New Roman" w:cs="Times New Roman"/>
          <w:sz w:val="23"/>
          <w:szCs w:val="23"/>
        </w:rPr>
        <w:t xml:space="preserve">Today (Tuesday, June 17), </w:t>
      </w:r>
      <w:r w:rsidRPr="007B0F83">
        <w:rPr>
          <w:rFonts w:ascii="Times New Roman" w:eastAsia="Calibri" w:hAnsi="Times New Roman" w:cs="Times New Roman"/>
          <w:b/>
          <w:sz w:val="23"/>
          <w:szCs w:val="23"/>
        </w:rPr>
        <w:t>Alderman Peter Burgelis</w:t>
      </w:r>
      <w:r w:rsidRPr="007B0F83">
        <w:rPr>
          <w:rFonts w:ascii="Times New Roman" w:eastAsia="Calibri" w:hAnsi="Times New Roman" w:cs="Times New Roman"/>
          <w:sz w:val="23"/>
          <w:szCs w:val="23"/>
        </w:rPr>
        <w:t xml:space="preserve"> and a broad coalition of Common Council members filed a substitute resolution </w:t>
      </w:r>
      <w:proofErr w:type="gramStart"/>
      <w:r w:rsidRPr="007B0F83">
        <w:rPr>
          <w:rFonts w:ascii="Times New Roman" w:eastAsia="Calibri" w:hAnsi="Times New Roman" w:cs="Times New Roman"/>
          <w:sz w:val="23"/>
          <w:szCs w:val="23"/>
        </w:rPr>
        <w:t>to officially launch</w:t>
      </w:r>
      <w:proofErr w:type="gramEnd"/>
      <w:r w:rsidRPr="007B0F83">
        <w:rPr>
          <w:rFonts w:ascii="Times New Roman" w:eastAsia="Calibri" w:hAnsi="Times New Roman" w:cs="Times New Roman"/>
          <w:sz w:val="23"/>
          <w:szCs w:val="23"/>
        </w:rPr>
        <w:t xml:space="preserve"> the long-anticipated effort to design a new official City of Milwaukee flag. The proposed resolution creates a 9-member </w:t>
      </w:r>
      <w:r w:rsidRPr="007B0F83">
        <w:rPr>
          <w:rFonts w:ascii="Times New Roman" w:eastAsia="Calibri" w:hAnsi="Times New Roman" w:cs="Times New Roman"/>
          <w:b/>
          <w:bCs/>
          <w:sz w:val="23"/>
          <w:szCs w:val="23"/>
        </w:rPr>
        <w:t>Milwaukee City Flag Task Force</w:t>
      </w:r>
      <w:r w:rsidRPr="007B0F83">
        <w:rPr>
          <w:rFonts w:ascii="Times New Roman" w:eastAsia="Calibri" w:hAnsi="Times New Roman" w:cs="Times New Roman"/>
          <w:sz w:val="23"/>
          <w:szCs w:val="23"/>
        </w:rPr>
        <w:t xml:space="preserve"> charged with managing a community-driven campaign to solicit, evaluate, and recommend new flag designs. </w:t>
      </w:r>
      <w:r>
        <w:rPr>
          <w:rFonts w:ascii="Times New Roman" w:eastAsia="Calibri" w:hAnsi="Times New Roman" w:cs="Times New Roman"/>
          <w:sz w:val="23"/>
          <w:szCs w:val="23"/>
        </w:rPr>
        <w:t>The resolution</w:t>
      </w:r>
      <w:r w:rsidRPr="007B0F83">
        <w:rPr>
          <w:rFonts w:ascii="Times New Roman" w:eastAsia="Calibri" w:hAnsi="Times New Roman" w:cs="Times New Roman"/>
          <w:sz w:val="23"/>
          <w:szCs w:val="23"/>
        </w:rPr>
        <w:t xml:space="preserve"> </w:t>
      </w:r>
      <w:proofErr w:type="gramStart"/>
      <w:r w:rsidRPr="007B0F83">
        <w:rPr>
          <w:rFonts w:ascii="Times New Roman" w:eastAsia="Calibri" w:hAnsi="Times New Roman" w:cs="Times New Roman"/>
          <w:sz w:val="23"/>
          <w:szCs w:val="23"/>
        </w:rPr>
        <w:t>will be voted on</w:t>
      </w:r>
      <w:proofErr w:type="gramEnd"/>
      <w:r w:rsidRPr="007B0F83">
        <w:rPr>
          <w:rFonts w:ascii="Times New Roman" w:eastAsia="Calibri" w:hAnsi="Times New Roman" w:cs="Times New Roman"/>
          <w:sz w:val="23"/>
          <w:szCs w:val="23"/>
        </w:rPr>
        <w:t xml:space="preserve"> at the next meeting of the Common Council on Tuesday, June 24. </w:t>
      </w:r>
    </w:p>
    <w:p w:rsidR="007B0F83" w:rsidRPr="007B0F83" w:rsidRDefault="007B0F83" w:rsidP="007B0F83">
      <w:pPr>
        <w:spacing w:after="0" w:line="240" w:lineRule="auto"/>
        <w:rPr>
          <w:rFonts w:ascii="Times New Roman" w:eastAsia="Calibri" w:hAnsi="Times New Roman" w:cs="Times New Roman"/>
          <w:sz w:val="23"/>
          <w:szCs w:val="23"/>
        </w:rPr>
      </w:pPr>
    </w:p>
    <w:p w:rsidR="007B0F83" w:rsidRPr="007B0F83" w:rsidRDefault="007B0F83" w:rsidP="007B0F83">
      <w:pPr>
        <w:spacing w:after="0" w:line="240" w:lineRule="auto"/>
        <w:rPr>
          <w:rFonts w:ascii="Times New Roman" w:eastAsia="Calibri" w:hAnsi="Times New Roman" w:cs="Times New Roman"/>
          <w:sz w:val="23"/>
          <w:szCs w:val="23"/>
        </w:rPr>
      </w:pPr>
      <w:r w:rsidRPr="007B0F83">
        <w:rPr>
          <w:rFonts w:ascii="Times New Roman" w:eastAsia="Calibri" w:hAnsi="Times New Roman" w:cs="Times New Roman"/>
          <w:sz w:val="23"/>
          <w:szCs w:val="23"/>
        </w:rPr>
        <w:t xml:space="preserve">“Milwaukee is a great City and deserves a great </w:t>
      </w:r>
      <w:proofErr w:type="gramStart"/>
      <w:r w:rsidRPr="007B0F83">
        <w:rPr>
          <w:rFonts w:ascii="Times New Roman" w:eastAsia="Calibri" w:hAnsi="Times New Roman" w:cs="Times New Roman"/>
          <w:sz w:val="23"/>
          <w:szCs w:val="23"/>
        </w:rPr>
        <w:t>flag,</w:t>
      </w:r>
      <w:proofErr w:type="gramEnd"/>
      <w:r w:rsidRPr="007B0F83">
        <w:rPr>
          <w:rFonts w:ascii="Times New Roman" w:eastAsia="Calibri" w:hAnsi="Times New Roman" w:cs="Times New Roman"/>
          <w:sz w:val="23"/>
          <w:szCs w:val="23"/>
        </w:rPr>
        <w:t xml:space="preserve"> and a process where everyone has the opportunity to participate. Though I suspect there will be many duplicate submissions, I hope that all of the design finalists will reflect our city today along with our culture, our future, and our shared Milwaukee pride,” said Alderman Burgelis. “This task force is the first step in building a flag that resonates with all Milwaukeeans ahead of the City’s 180th anniversary in 2026.”</w:t>
      </w:r>
    </w:p>
    <w:p w:rsidR="007B0F83" w:rsidRPr="007B0F83" w:rsidRDefault="007B0F83" w:rsidP="007B0F83">
      <w:pPr>
        <w:spacing w:before="100" w:beforeAutospacing="1" w:after="100" w:afterAutospacing="1" w:line="240" w:lineRule="auto"/>
        <w:rPr>
          <w:rFonts w:ascii="Times New Roman" w:eastAsia="Calibri" w:hAnsi="Times New Roman" w:cs="Times New Roman"/>
          <w:sz w:val="23"/>
          <w:szCs w:val="23"/>
        </w:rPr>
      </w:pPr>
      <w:r w:rsidRPr="007B0F83">
        <w:rPr>
          <w:rFonts w:ascii="Times New Roman" w:eastAsia="Calibri" w:hAnsi="Times New Roman" w:cs="Times New Roman"/>
          <w:b/>
          <w:bCs/>
          <w:sz w:val="23"/>
          <w:szCs w:val="23"/>
        </w:rPr>
        <w:t>Task Force Composition</w:t>
      </w:r>
      <w:r w:rsidRPr="007B0F83">
        <w:rPr>
          <w:rFonts w:ascii="Times New Roman" w:eastAsia="Calibri" w:hAnsi="Times New Roman" w:cs="Times New Roman"/>
          <w:sz w:val="23"/>
          <w:szCs w:val="23"/>
        </w:rPr>
        <w:br/>
        <w:t>The Milwaukee City Flag Task Force will include:</w:t>
      </w:r>
    </w:p>
    <w:p w:rsidR="007B0F83" w:rsidRPr="007B0F83" w:rsidRDefault="007B0F83" w:rsidP="007B0F83">
      <w:pPr>
        <w:numPr>
          <w:ilvl w:val="0"/>
          <w:numId w:val="4"/>
        </w:numPr>
        <w:spacing w:before="100" w:beforeAutospacing="1" w:after="100" w:afterAutospacing="1" w:line="240" w:lineRule="auto"/>
        <w:rPr>
          <w:rFonts w:ascii="Times New Roman" w:eastAsia="Times New Roman" w:hAnsi="Times New Roman" w:cs="Times New Roman"/>
          <w:sz w:val="23"/>
          <w:szCs w:val="23"/>
        </w:rPr>
      </w:pPr>
      <w:r w:rsidRPr="007B0F83">
        <w:rPr>
          <w:rFonts w:ascii="Times New Roman" w:eastAsia="Times New Roman" w:hAnsi="Times New Roman" w:cs="Times New Roman"/>
          <w:sz w:val="23"/>
          <w:szCs w:val="23"/>
        </w:rPr>
        <w:t>3 members appointed by the Mayor</w:t>
      </w:r>
    </w:p>
    <w:p w:rsidR="007B0F83" w:rsidRPr="007B0F83" w:rsidRDefault="007B0F83" w:rsidP="007B0F83">
      <w:pPr>
        <w:numPr>
          <w:ilvl w:val="0"/>
          <w:numId w:val="4"/>
        </w:numPr>
        <w:spacing w:before="100" w:beforeAutospacing="1" w:after="100" w:afterAutospacing="1" w:line="240" w:lineRule="auto"/>
        <w:rPr>
          <w:rFonts w:ascii="Times New Roman" w:eastAsia="Times New Roman" w:hAnsi="Times New Roman" w:cs="Times New Roman"/>
          <w:sz w:val="23"/>
          <w:szCs w:val="23"/>
        </w:rPr>
      </w:pPr>
      <w:r w:rsidRPr="007B0F83">
        <w:rPr>
          <w:rFonts w:ascii="Times New Roman" w:eastAsia="Times New Roman" w:hAnsi="Times New Roman" w:cs="Times New Roman"/>
          <w:sz w:val="23"/>
          <w:szCs w:val="23"/>
        </w:rPr>
        <w:t>3 members appointed by the Common Council President</w:t>
      </w:r>
    </w:p>
    <w:p w:rsidR="007B0F83" w:rsidRPr="007B0F83" w:rsidRDefault="007B0F83" w:rsidP="007B0F83">
      <w:pPr>
        <w:numPr>
          <w:ilvl w:val="0"/>
          <w:numId w:val="4"/>
        </w:numPr>
        <w:spacing w:before="100" w:beforeAutospacing="1" w:after="100" w:afterAutospacing="1" w:line="240" w:lineRule="auto"/>
        <w:rPr>
          <w:rFonts w:ascii="Times New Roman" w:eastAsia="Times New Roman" w:hAnsi="Times New Roman" w:cs="Times New Roman"/>
          <w:sz w:val="23"/>
          <w:szCs w:val="23"/>
        </w:rPr>
      </w:pPr>
      <w:r w:rsidRPr="007B0F83">
        <w:rPr>
          <w:rFonts w:ascii="Times New Roman" w:eastAsia="Times New Roman" w:hAnsi="Times New Roman" w:cs="Times New Roman"/>
          <w:sz w:val="23"/>
          <w:szCs w:val="23"/>
        </w:rPr>
        <w:t>3 members appointed by the Chair of the Milwaukee Arts Board</w:t>
      </w:r>
    </w:p>
    <w:p w:rsidR="007B0F83" w:rsidRPr="007B0F83" w:rsidRDefault="007B0F83" w:rsidP="007B0F83">
      <w:pPr>
        <w:spacing w:before="100" w:beforeAutospacing="1" w:after="100" w:afterAutospacing="1" w:line="240" w:lineRule="auto"/>
        <w:rPr>
          <w:rFonts w:ascii="Times New Roman" w:eastAsia="Calibri" w:hAnsi="Times New Roman" w:cs="Times New Roman"/>
          <w:sz w:val="23"/>
          <w:szCs w:val="23"/>
        </w:rPr>
      </w:pPr>
      <w:r w:rsidRPr="007B0F83">
        <w:rPr>
          <w:rFonts w:ascii="Times New Roman" w:eastAsia="Calibri" w:hAnsi="Times New Roman" w:cs="Times New Roman"/>
          <w:b/>
          <w:bCs/>
          <w:sz w:val="23"/>
          <w:szCs w:val="23"/>
        </w:rPr>
        <w:t>A Community-Led Effort</w:t>
      </w:r>
      <w:r w:rsidRPr="007B0F83">
        <w:rPr>
          <w:rFonts w:ascii="Times New Roman" w:eastAsia="Calibri" w:hAnsi="Times New Roman" w:cs="Times New Roman"/>
          <w:sz w:val="23"/>
          <w:szCs w:val="23"/>
        </w:rPr>
        <w:br/>
        <w:t xml:space="preserve">The resolution directs the </w:t>
      </w:r>
      <w:r w:rsidR="00E56200" w:rsidRPr="00E56200">
        <w:rPr>
          <w:rFonts w:ascii="Times New Roman" w:eastAsia="Calibri" w:hAnsi="Times New Roman" w:cs="Times New Roman"/>
          <w:sz w:val="23"/>
          <w:szCs w:val="23"/>
        </w:rPr>
        <w:t xml:space="preserve">Milwaukee City Flag Task Force </w:t>
      </w:r>
      <w:r w:rsidRPr="007B0F83">
        <w:rPr>
          <w:rFonts w:ascii="Times New Roman" w:eastAsia="Calibri" w:hAnsi="Times New Roman" w:cs="Times New Roman"/>
          <w:sz w:val="23"/>
          <w:szCs w:val="23"/>
        </w:rPr>
        <w:t xml:space="preserve">to collaborate with </w:t>
      </w:r>
      <w:proofErr w:type="gramStart"/>
      <w:r w:rsidRPr="007B0F83">
        <w:rPr>
          <w:rFonts w:ascii="Times New Roman" w:eastAsia="Calibri" w:hAnsi="Times New Roman" w:cs="Times New Roman"/>
          <w:sz w:val="23"/>
          <w:szCs w:val="23"/>
        </w:rPr>
        <w:t xml:space="preserve">city </w:t>
      </w:r>
      <w:r w:rsidR="00E56200">
        <w:rPr>
          <w:rFonts w:ascii="Times New Roman" w:eastAsia="Calibri" w:hAnsi="Times New Roman" w:cs="Times New Roman"/>
          <w:sz w:val="23"/>
          <w:szCs w:val="23"/>
        </w:rPr>
        <w:t xml:space="preserve"> </w:t>
      </w:r>
      <w:r w:rsidRPr="007B0F83">
        <w:rPr>
          <w:rFonts w:ascii="Times New Roman" w:eastAsia="Calibri" w:hAnsi="Times New Roman" w:cs="Times New Roman"/>
          <w:sz w:val="23"/>
          <w:szCs w:val="23"/>
        </w:rPr>
        <w:t>departments</w:t>
      </w:r>
      <w:proofErr w:type="gramEnd"/>
      <w:r w:rsidRPr="007B0F83">
        <w:rPr>
          <w:rFonts w:ascii="Times New Roman" w:eastAsia="Calibri" w:hAnsi="Times New Roman" w:cs="Times New Roman"/>
          <w:sz w:val="23"/>
          <w:szCs w:val="23"/>
        </w:rPr>
        <w:t xml:space="preserve"> including the Department of Administration - Information Technology Management Division and the Milwaukee Public Library to ensure both online and in-person design submissions are accessible to all residents. The task force will evaluate and rank up to 10 finalist flag designs using modern </w:t>
      </w:r>
      <w:proofErr w:type="spellStart"/>
      <w:r w:rsidRPr="007B0F83">
        <w:rPr>
          <w:rFonts w:ascii="Times New Roman" w:eastAsia="Calibri" w:hAnsi="Times New Roman" w:cs="Times New Roman"/>
          <w:sz w:val="23"/>
          <w:szCs w:val="23"/>
        </w:rPr>
        <w:t>vexillological</w:t>
      </w:r>
      <w:proofErr w:type="spellEnd"/>
      <w:r w:rsidRPr="007B0F83">
        <w:rPr>
          <w:rFonts w:ascii="Times New Roman" w:eastAsia="Calibri" w:hAnsi="Times New Roman" w:cs="Times New Roman"/>
          <w:sz w:val="23"/>
          <w:szCs w:val="23"/>
        </w:rPr>
        <w:t xml:space="preserve"> standards and strong local symbolism.</w:t>
      </w:r>
    </w:p>
    <w:p w:rsidR="007B0F83" w:rsidRDefault="007B0F83" w:rsidP="007B0F83">
      <w:pPr>
        <w:spacing w:before="100" w:beforeAutospacing="1" w:after="100" w:afterAutospacing="1" w:line="240" w:lineRule="auto"/>
        <w:rPr>
          <w:rFonts w:ascii="Times New Roman" w:eastAsia="Calibri" w:hAnsi="Times New Roman" w:cs="Times New Roman"/>
          <w:sz w:val="23"/>
          <w:szCs w:val="23"/>
        </w:rPr>
      </w:pPr>
      <w:r w:rsidRPr="007B0F83">
        <w:rPr>
          <w:rFonts w:ascii="Times New Roman" w:eastAsia="Calibri" w:hAnsi="Times New Roman" w:cs="Times New Roman"/>
          <w:b/>
          <w:bCs/>
          <w:sz w:val="23"/>
          <w:szCs w:val="23"/>
        </w:rPr>
        <w:t>Background</w:t>
      </w:r>
      <w:r w:rsidRPr="007B0F83">
        <w:rPr>
          <w:rFonts w:ascii="Times New Roman" w:eastAsia="Calibri" w:hAnsi="Times New Roman" w:cs="Times New Roman"/>
          <w:sz w:val="23"/>
          <w:szCs w:val="23"/>
        </w:rPr>
        <w:br/>
        <w:t xml:space="preserve">Previous efforts to replace Milwaukee’s outdated flag date back to 2001 and include the 2016 People’s Flag initiative and a 2019 Request for Proposals, which garnered no formal responses. The renewed initiative aligns with growing momentum from residents and civic leaders, and </w:t>
      </w:r>
      <w:proofErr w:type="gramStart"/>
      <w:r w:rsidRPr="007B0F83">
        <w:rPr>
          <w:rFonts w:ascii="Times New Roman" w:eastAsia="Calibri" w:hAnsi="Times New Roman" w:cs="Times New Roman"/>
          <w:sz w:val="23"/>
          <w:szCs w:val="23"/>
        </w:rPr>
        <w:t xml:space="preserve">is </w:t>
      </w:r>
      <w:r>
        <w:rPr>
          <w:rFonts w:ascii="Times New Roman" w:eastAsia="Calibri" w:hAnsi="Times New Roman" w:cs="Times New Roman"/>
          <w:sz w:val="23"/>
          <w:szCs w:val="23"/>
        </w:rPr>
        <w:t>aimed</w:t>
      </w:r>
      <w:proofErr w:type="gramEnd"/>
      <w:r w:rsidRPr="007B0F83">
        <w:rPr>
          <w:rFonts w:ascii="Times New Roman" w:eastAsia="Calibri" w:hAnsi="Times New Roman" w:cs="Times New Roman"/>
          <w:sz w:val="23"/>
          <w:szCs w:val="23"/>
        </w:rPr>
        <w:t xml:space="preserve"> to culminate in time for the City’s 180th anniversary on </w:t>
      </w:r>
      <w:r w:rsidRPr="007B0F83">
        <w:rPr>
          <w:rFonts w:ascii="Times New Roman" w:eastAsia="Calibri" w:hAnsi="Times New Roman" w:cs="Times New Roman"/>
          <w:b/>
          <w:bCs/>
          <w:sz w:val="23"/>
          <w:szCs w:val="23"/>
        </w:rPr>
        <w:t>January 31, 2026</w:t>
      </w:r>
      <w:r w:rsidRPr="007B0F83">
        <w:rPr>
          <w:rFonts w:ascii="Times New Roman" w:eastAsia="Calibri" w:hAnsi="Times New Roman" w:cs="Times New Roman"/>
          <w:sz w:val="23"/>
          <w:szCs w:val="23"/>
        </w:rPr>
        <w:t>.</w:t>
      </w:r>
    </w:p>
    <w:p w:rsidR="007B0F83" w:rsidRDefault="007B0F83" w:rsidP="007B0F83">
      <w:pPr>
        <w:spacing w:before="100" w:beforeAutospacing="1" w:after="100" w:afterAutospacing="1" w:line="240" w:lineRule="auto"/>
        <w:jc w:val="center"/>
        <w:rPr>
          <w:rFonts w:ascii="Times New Roman" w:eastAsia="Calibri" w:hAnsi="Times New Roman" w:cs="Times New Roman"/>
          <w:b/>
          <w:sz w:val="23"/>
          <w:szCs w:val="23"/>
        </w:rPr>
      </w:pPr>
      <w:r w:rsidRPr="007B0F83">
        <w:rPr>
          <w:rFonts w:ascii="Times New Roman" w:eastAsia="Calibri" w:hAnsi="Times New Roman" w:cs="Times New Roman"/>
          <w:b/>
          <w:sz w:val="23"/>
          <w:szCs w:val="23"/>
        </w:rPr>
        <w:t>-More-</w:t>
      </w:r>
    </w:p>
    <w:p w:rsidR="007B0F83" w:rsidRPr="007B0F83" w:rsidRDefault="00E56200" w:rsidP="007B0F83">
      <w:pPr>
        <w:spacing w:before="100" w:beforeAutospacing="1" w:after="100" w:afterAutospacing="1" w:line="240" w:lineRule="auto"/>
        <w:rPr>
          <w:rFonts w:ascii="Times New Roman" w:eastAsia="Calibri" w:hAnsi="Times New Roman" w:cs="Times New Roman"/>
          <w:b/>
          <w:sz w:val="23"/>
          <w:szCs w:val="23"/>
        </w:rPr>
      </w:pPr>
      <w:r>
        <w:rPr>
          <w:rFonts w:ascii="Times New Roman" w:eastAsia="Calibri" w:hAnsi="Times New Roman" w:cs="Times New Roman"/>
          <w:b/>
          <w:sz w:val="23"/>
          <w:szCs w:val="23"/>
        </w:rPr>
        <w:lastRenderedPageBreak/>
        <w:t xml:space="preserve">Milwaukee </w:t>
      </w:r>
      <w:r w:rsidR="007B0F83">
        <w:rPr>
          <w:rFonts w:ascii="Times New Roman" w:eastAsia="Calibri" w:hAnsi="Times New Roman" w:cs="Times New Roman"/>
          <w:b/>
          <w:sz w:val="23"/>
          <w:szCs w:val="23"/>
        </w:rPr>
        <w:t>City Flag Task Force/ADD ONE</w:t>
      </w:r>
    </w:p>
    <w:p w:rsidR="007B0F83" w:rsidRPr="00AA0717" w:rsidRDefault="007B0F83" w:rsidP="007B0F83">
      <w:pPr>
        <w:spacing w:before="100" w:beforeAutospacing="1" w:after="100" w:afterAutospacing="1" w:line="240" w:lineRule="auto"/>
        <w:rPr>
          <w:rFonts w:ascii="Times New Roman" w:eastAsia="Calibri" w:hAnsi="Times New Roman" w:cs="Times New Roman"/>
          <w:sz w:val="23"/>
          <w:szCs w:val="23"/>
        </w:rPr>
      </w:pPr>
      <w:r w:rsidRPr="00AA0717">
        <w:rPr>
          <w:rFonts w:ascii="Times New Roman" w:eastAsia="Calibri" w:hAnsi="Times New Roman" w:cs="Times New Roman"/>
          <w:sz w:val="23"/>
          <w:szCs w:val="23"/>
        </w:rPr>
        <w:t>“This is more than a design campaign,” said Alderman Burgelis. “It’s a chance to unify Milwaukeeans around a symbol we can all stand behind - and fly proudly.”</w:t>
      </w:r>
    </w:p>
    <w:p w:rsidR="00AA0717" w:rsidRPr="00AA0717" w:rsidRDefault="00AA0717" w:rsidP="007B0F83">
      <w:pPr>
        <w:spacing w:before="100" w:beforeAutospacing="1" w:after="100" w:afterAutospacing="1" w:line="240" w:lineRule="auto"/>
        <w:rPr>
          <w:rFonts w:ascii="Times New Roman" w:eastAsia="Calibri" w:hAnsi="Times New Roman" w:cs="Times New Roman"/>
          <w:sz w:val="23"/>
          <w:szCs w:val="23"/>
        </w:rPr>
      </w:pPr>
      <w:r w:rsidRPr="00AA0717">
        <w:rPr>
          <w:rFonts w:ascii="Times New Roman" w:eastAsia="Calibri" w:hAnsi="Times New Roman" w:cs="Times New Roman"/>
          <w:sz w:val="23"/>
          <w:szCs w:val="23"/>
        </w:rPr>
        <w:t>“The City of Milwaukee deserves a flag that is unique, unifying and aesthetically appealing.  I am eager to see the recommendations that emerge from the Milwaukee City Flag Task Force,” Mayor Cavalier Johnson said. “I appreciate the efforts of Alderman Burgelis and the other sponsors of this resolution, and I am optimisti</w:t>
      </w:r>
      <w:bookmarkStart w:id="0" w:name="_GoBack"/>
      <w:bookmarkEnd w:id="0"/>
      <w:r w:rsidRPr="00AA0717">
        <w:rPr>
          <w:rFonts w:ascii="Times New Roman" w:eastAsia="Calibri" w:hAnsi="Times New Roman" w:cs="Times New Roman"/>
          <w:sz w:val="23"/>
          <w:szCs w:val="23"/>
        </w:rPr>
        <w:t>c Milwaukee will have a fitting flag approved soon.”</w:t>
      </w:r>
    </w:p>
    <w:p w:rsidR="007B0F83" w:rsidRPr="00AA0717" w:rsidRDefault="007B0F83" w:rsidP="007B0F83">
      <w:pPr>
        <w:spacing w:before="100" w:beforeAutospacing="1" w:after="100" w:afterAutospacing="1" w:line="240" w:lineRule="auto"/>
        <w:rPr>
          <w:rFonts w:ascii="Times New Roman" w:eastAsia="Calibri" w:hAnsi="Times New Roman" w:cs="Times New Roman"/>
          <w:sz w:val="23"/>
          <w:szCs w:val="23"/>
        </w:rPr>
      </w:pPr>
      <w:r w:rsidRPr="00AA0717">
        <w:rPr>
          <w:rFonts w:ascii="Times New Roman" w:eastAsia="Calibri" w:hAnsi="Times New Roman" w:cs="Times New Roman"/>
          <w:sz w:val="23"/>
          <w:szCs w:val="23"/>
        </w:rPr>
        <w:t xml:space="preserve">The Common Council </w:t>
      </w:r>
      <w:proofErr w:type="gramStart"/>
      <w:r w:rsidRPr="00AA0717">
        <w:rPr>
          <w:rFonts w:ascii="Times New Roman" w:eastAsia="Calibri" w:hAnsi="Times New Roman" w:cs="Times New Roman"/>
          <w:sz w:val="23"/>
          <w:szCs w:val="23"/>
        </w:rPr>
        <w:t>is expected</w:t>
      </w:r>
      <w:proofErr w:type="gramEnd"/>
      <w:r w:rsidRPr="00AA0717">
        <w:rPr>
          <w:rFonts w:ascii="Times New Roman" w:eastAsia="Calibri" w:hAnsi="Times New Roman" w:cs="Times New Roman"/>
          <w:sz w:val="23"/>
          <w:szCs w:val="23"/>
        </w:rPr>
        <w:t xml:space="preserve"> to vote on the final recommendation from the </w:t>
      </w:r>
      <w:r w:rsidR="00E56200" w:rsidRPr="00AA0717">
        <w:rPr>
          <w:rFonts w:ascii="Times New Roman" w:eastAsia="Calibri" w:hAnsi="Times New Roman" w:cs="Times New Roman"/>
          <w:sz w:val="23"/>
          <w:szCs w:val="23"/>
        </w:rPr>
        <w:t xml:space="preserve">Milwaukee City Flag Task Force </w:t>
      </w:r>
      <w:r w:rsidRPr="00AA0717">
        <w:rPr>
          <w:rFonts w:ascii="Times New Roman" w:eastAsia="Calibri" w:hAnsi="Times New Roman" w:cs="Times New Roman"/>
          <w:sz w:val="23"/>
          <w:szCs w:val="23"/>
        </w:rPr>
        <w:t xml:space="preserve">by </w:t>
      </w:r>
      <w:r w:rsidRPr="00AA0717">
        <w:rPr>
          <w:rFonts w:ascii="Times New Roman" w:eastAsia="Calibri" w:hAnsi="Times New Roman" w:cs="Times New Roman"/>
          <w:b/>
          <w:bCs/>
          <w:sz w:val="23"/>
          <w:szCs w:val="23"/>
        </w:rPr>
        <w:t>December 31, 2025</w:t>
      </w:r>
      <w:r w:rsidRPr="00AA0717">
        <w:rPr>
          <w:rFonts w:ascii="Times New Roman" w:eastAsia="Calibri" w:hAnsi="Times New Roman" w:cs="Times New Roman"/>
          <w:sz w:val="23"/>
          <w:szCs w:val="23"/>
        </w:rPr>
        <w:t>.</w:t>
      </w:r>
    </w:p>
    <w:p w:rsidR="00624B0F" w:rsidRPr="00AA0717" w:rsidRDefault="009601DA" w:rsidP="00E300A6">
      <w:pPr>
        <w:spacing w:after="0" w:line="360" w:lineRule="auto"/>
        <w:jc w:val="center"/>
        <w:rPr>
          <w:rFonts w:ascii="Times New Roman" w:eastAsia="Calibri" w:hAnsi="Times New Roman" w:cs="Times New Roman"/>
          <w:b/>
          <w:bCs/>
          <w:sz w:val="23"/>
          <w:szCs w:val="23"/>
        </w:rPr>
      </w:pPr>
      <w:r w:rsidRPr="00AA0717">
        <w:rPr>
          <w:rFonts w:ascii="Times New Roman" w:eastAsia="Calibri" w:hAnsi="Times New Roman" w:cs="Times New Roman"/>
          <w:b/>
          <w:bCs/>
          <w:sz w:val="23"/>
          <w:szCs w:val="23"/>
        </w:rPr>
        <w:t>-30-</w:t>
      </w:r>
    </w:p>
    <w:sectPr w:rsidR="00624B0F" w:rsidRPr="00AA0717" w:rsidSect="000E1813">
      <w:footerReference w:type="default" r:id="rId8"/>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12" w:rsidRDefault="00507912" w:rsidP="00284376">
      <w:pPr>
        <w:spacing w:after="0" w:line="240" w:lineRule="auto"/>
      </w:pPr>
      <w:r>
        <w:separator/>
      </w:r>
    </w:p>
  </w:endnote>
  <w:endnote w:type="continuationSeparator" w:id="0">
    <w:p w:rsidR="00507912" w:rsidRDefault="00507912"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12" w:rsidRDefault="00507912" w:rsidP="00284376">
      <w:pPr>
        <w:spacing w:after="0" w:line="240" w:lineRule="auto"/>
      </w:pPr>
      <w:r>
        <w:separator/>
      </w:r>
    </w:p>
  </w:footnote>
  <w:footnote w:type="continuationSeparator" w:id="0">
    <w:p w:rsidR="00507912" w:rsidRDefault="00507912"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01006A7"/>
    <w:multiLevelType w:val="multilevel"/>
    <w:tmpl w:val="C716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06648"/>
    <w:rsid w:val="00012E85"/>
    <w:rsid w:val="00025694"/>
    <w:rsid w:val="0002781E"/>
    <w:rsid w:val="00043796"/>
    <w:rsid w:val="000816B2"/>
    <w:rsid w:val="00085746"/>
    <w:rsid w:val="00090772"/>
    <w:rsid w:val="000C7239"/>
    <w:rsid w:val="000E1813"/>
    <w:rsid w:val="000F477C"/>
    <w:rsid w:val="00100E55"/>
    <w:rsid w:val="00162B6D"/>
    <w:rsid w:val="00174E0E"/>
    <w:rsid w:val="00180B83"/>
    <w:rsid w:val="00190C32"/>
    <w:rsid w:val="001A271F"/>
    <w:rsid w:val="001C4B2F"/>
    <w:rsid w:val="001C4FC5"/>
    <w:rsid w:val="00207901"/>
    <w:rsid w:val="00216FA8"/>
    <w:rsid w:val="002172C1"/>
    <w:rsid w:val="00224CD2"/>
    <w:rsid w:val="00225879"/>
    <w:rsid w:val="00227267"/>
    <w:rsid w:val="00227EF4"/>
    <w:rsid w:val="00283D6B"/>
    <w:rsid w:val="00284376"/>
    <w:rsid w:val="002879E0"/>
    <w:rsid w:val="002B0EA6"/>
    <w:rsid w:val="002C00B6"/>
    <w:rsid w:val="002C5318"/>
    <w:rsid w:val="002D4D5D"/>
    <w:rsid w:val="002F3F19"/>
    <w:rsid w:val="00344FF1"/>
    <w:rsid w:val="00357B98"/>
    <w:rsid w:val="00364733"/>
    <w:rsid w:val="0039163E"/>
    <w:rsid w:val="003A2EC1"/>
    <w:rsid w:val="003A7F48"/>
    <w:rsid w:val="003C1F10"/>
    <w:rsid w:val="003E0F1A"/>
    <w:rsid w:val="003E4ECE"/>
    <w:rsid w:val="003F1BFB"/>
    <w:rsid w:val="003F6927"/>
    <w:rsid w:val="004018FA"/>
    <w:rsid w:val="00405A6E"/>
    <w:rsid w:val="0043724D"/>
    <w:rsid w:val="004420D3"/>
    <w:rsid w:val="00461A6E"/>
    <w:rsid w:val="004A1F78"/>
    <w:rsid w:val="004A43BC"/>
    <w:rsid w:val="004B496A"/>
    <w:rsid w:val="004B52A9"/>
    <w:rsid w:val="004C0EF5"/>
    <w:rsid w:val="004D47B0"/>
    <w:rsid w:val="004E4B91"/>
    <w:rsid w:val="00507912"/>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DFE"/>
    <w:rsid w:val="005C6525"/>
    <w:rsid w:val="005E2C5E"/>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B0F83"/>
    <w:rsid w:val="007B5105"/>
    <w:rsid w:val="007C02A6"/>
    <w:rsid w:val="007C145B"/>
    <w:rsid w:val="007F0F21"/>
    <w:rsid w:val="00803322"/>
    <w:rsid w:val="00812AE5"/>
    <w:rsid w:val="00820CD9"/>
    <w:rsid w:val="00832AA1"/>
    <w:rsid w:val="00847DB0"/>
    <w:rsid w:val="00861299"/>
    <w:rsid w:val="008628C5"/>
    <w:rsid w:val="00880C76"/>
    <w:rsid w:val="00890886"/>
    <w:rsid w:val="0089555C"/>
    <w:rsid w:val="00895AD6"/>
    <w:rsid w:val="008C0C63"/>
    <w:rsid w:val="008C0C70"/>
    <w:rsid w:val="008C0EC5"/>
    <w:rsid w:val="008C5CD0"/>
    <w:rsid w:val="008D3077"/>
    <w:rsid w:val="00933A41"/>
    <w:rsid w:val="009577CE"/>
    <w:rsid w:val="009601DA"/>
    <w:rsid w:val="00970501"/>
    <w:rsid w:val="00980452"/>
    <w:rsid w:val="00982D94"/>
    <w:rsid w:val="00994791"/>
    <w:rsid w:val="009B1008"/>
    <w:rsid w:val="009B3067"/>
    <w:rsid w:val="009B3A2E"/>
    <w:rsid w:val="009D5B4B"/>
    <w:rsid w:val="009E6214"/>
    <w:rsid w:val="00A075BD"/>
    <w:rsid w:val="00A103AF"/>
    <w:rsid w:val="00A121BF"/>
    <w:rsid w:val="00A16682"/>
    <w:rsid w:val="00A22698"/>
    <w:rsid w:val="00A65FCC"/>
    <w:rsid w:val="00A77BBB"/>
    <w:rsid w:val="00A93C78"/>
    <w:rsid w:val="00A96740"/>
    <w:rsid w:val="00AA0717"/>
    <w:rsid w:val="00AA27C4"/>
    <w:rsid w:val="00AB314D"/>
    <w:rsid w:val="00AB6395"/>
    <w:rsid w:val="00AC7712"/>
    <w:rsid w:val="00AF1463"/>
    <w:rsid w:val="00B04220"/>
    <w:rsid w:val="00B2336C"/>
    <w:rsid w:val="00B33331"/>
    <w:rsid w:val="00B46D4F"/>
    <w:rsid w:val="00B5370F"/>
    <w:rsid w:val="00B6717C"/>
    <w:rsid w:val="00B94238"/>
    <w:rsid w:val="00BA0316"/>
    <w:rsid w:val="00BA509A"/>
    <w:rsid w:val="00BA5489"/>
    <w:rsid w:val="00BC0D1D"/>
    <w:rsid w:val="00BD3AE0"/>
    <w:rsid w:val="00BE1A1C"/>
    <w:rsid w:val="00BF3E68"/>
    <w:rsid w:val="00C160B5"/>
    <w:rsid w:val="00C218F5"/>
    <w:rsid w:val="00C24606"/>
    <w:rsid w:val="00C37C30"/>
    <w:rsid w:val="00C56C86"/>
    <w:rsid w:val="00C7536D"/>
    <w:rsid w:val="00CB2AFF"/>
    <w:rsid w:val="00CC0214"/>
    <w:rsid w:val="00CD6D4F"/>
    <w:rsid w:val="00D04D07"/>
    <w:rsid w:val="00D546FD"/>
    <w:rsid w:val="00D973AC"/>
    <w:rsid w:val="00DA055B"/>
    <w:rsid w:val="00DC0359"/>
    <w:rsid w:val="00DC2F88"/>
    <w:rsid w:val="00DC4CD9"/>
    <w:rsid w:val="00DD287E"/>
    <w:rsid w:val="00DD62FB"/>
    <w:rsid w:val="00DE1598"/>
    <w:rsid w:val="00DE68FC"/>
    <w:rsid w:val="00DF6CAA"/>
    <w:rsid w:val="00E15930"/>
    <w:rsid w:val="00E300A6"/>
    <w:rsid w:val="00E37E69"/>
    <w:rsid w:val="00E40FA5"/>
    <w:rsid w:val="00E41D66"/>
    <w:rsid w:val="00E53CCD"/>
    <w:rsid w:val="00E56200"/>
    <w:rsid w:val="00E9766E"/>
    <w:rsid w:val="00EB25AA"/>
    <w:rsid w:val="00EC2A20"/>
    <w:rsid w:val="00ED0AB1"/>
    <w:rsid w:val="00ED2DC5"/>
    <w:rsid w:val="00ED5ED6"/>
    <w:rsid w:val="00ED6FA7"/>
    <w:rsid w:val="00ED77A7"/>
    <w:rsid w:val="00EE239F"/>
    <w:rsid w:val="00F02FDE"/>
    <w:rsid w:val="00F179DA"/>
    <w:rsid w:val="00F573CB"/>
    <w:rsid w:val="00F63635"/>
    <w:rsid w:val="00FA5DF0"/>
    <w:rsid w:val="00FB1C7A"/>
    <w:rsid w:val="00FB1F6D"/>
    <w:rsid w:val="00FB2E52"/>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728772891">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891037989">
      <w:bodyDiv w:val="1"/>
      <w:marLeft w:val="0"/>
      <w:marRight w:val="0"/>
      <w:marTop w:val="0"/>
      <w:marBottom w:val="0"/>
      <w:divBdr>
        <w:top w:val="none" w:sz="0" w:space="0" w:color="auto"/>
        <w:left w:val="none" w:sz="0" w:space="0" w:color="auto"/>
        <w:bottom w:val="none" w:sz="0" w:space="0" w:color="auto"/>
        <w:right w:val="none" w:sz="0" w:space="0" w:color="auto"/>
      </w:divBdr>
    </w:div>
    <w:div w:id="945112367">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 w:id="2028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Kuta, David</cp:lastModifiedBy>
  <cp:revision>2</cp:revision>
  <cp:lastPrinted>2017-02-01T19:46:00Z</cp:lastPrinted>
  <dcterms:created xsi:type="dcterms:W3CDTF">2025-06-18T00:31:00Z</dcterms:created>
  <dcterms:modified xsi:type="dcterms:W3CDTF">2025-06-18T00:31:00Z</dcterms:modified>
</cp:coreProperties>
</file>