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17CF" w14:textId="77777777" w:rsidR="00C95576" w:rsidRPr="00EB655D" w:rsidRDefault="00C95576" w:rsidP="00EB2BF6">
      <w:pPr>
        <w:tabs>
          <w:tab w:val="right" w:pos="10350"/>
        </w:tabs>
        <w:spacing w:line="264" w:lineRule="auto"/>
        <w:ind w:left="-720" w:right="-720"/>
        <w:outlineLvl w:val="0"/>
        <w:rPr>
          <w:b/>
          <w:sz w:val="22"/>
          <w:szCs w:val="22"/>
        </w:rPr>
      </w:pPr>
      <w:r w:rsidRPr="00EB655D">
        <w:rPr>
          <w:rFonts w:eastAsia="Times"/>
          <w:b/>
          <w:sz w:val="22"/>
          <w:szCs w:val="22"/>
        </w:rPr>
        <w:t>FOR IMMEDIATE RELEASE</w:t>
      </w:r>
      <w:r w:rsidRPr="00EB655D">
        <w:rPr>
          <w:rFonts w:eastAsia="Times"/>
          <w:b/>
          <w:sz w:val="22"/>
          <w:szCs w:val="22"/>
        </w:rPr>
        <w:tab/>
      </w:r>
      <w:r w:rsidRPr="00EB655D">
        <w:rPr>
          <w:b/>
          <w:sz w:val="22"/>
          <w:szCs w:val="22"/>
        </w:rPr>
        <w:t>For More Information Contact:</w:t>
      </w:r>
    </w:p>
    <w:p w14:paraId="3F6E505E" w14:textId="77777777" w:rsidR="00C95576" w:rsidRPr="00EB655D" w:rsidRDefault="00C95576" w:rsidP="00EB2BF6">
      <w:pPr>
        <w:tabs>
          <w:tab w:val="right" w:pos="10350"/>
        </w:tabs>
        <w:spacing w:line="264" w:lineRule="auto"/>
        <w:ind w:left="-720" w:right="-720"/>
        <w:rPr>
          <w:sz w:val="22"/>
          <w:szCs w:val="22"/>
        </w:rPr>
      </w:pPr>
      <w:r w:rsidRPr="00EB655D">
        <w:rPr>
          <w:b/>
          <w:sz w:val="22"/>
          <w:szCs w:val="22"/>
        </w:rPr>
        <w:tab/>
        <w:t xml:space="preserve"> </w:t>
      </w:r>
      <w:r w:rsidRPr="00EB655D">
        <w:rPr>
          <w:sz w:val="22"/>
          <w:szCs w:val="22"/>
        </w:rPr>
        <w:t xml:space="preserve">Pamm Foran, 414/937-3300 </w:t>
      </w:r>
    </w:p>
    <w:p w14:paraId="580D2E69" w14:textId="7317EFE3" w:rsidR="00E561A9" w:rsidRPr="005A2E29" w:rsidRDefault="00C95576" w:rsidP="00EB2BF6">
      <w:pPr>
        <w:tabs>
          <w:tab w:val="right" w:pos="10350"/>
        </w:tabs>
        <w:spacing w:line="264" w:lineRule="auto"/>
        <w:ind w:left="-720" w:right="-720"/>
        <w:rPr>
          <w:sz w:val="22"/>
          <w:szCs w:val="22"/>
        </w:rPr>
      </w:pPr>
      <w:r w:rsidRPr="00EB655D">
        <w:rPr>
          <w:sz w:val="22"/>
          <w:szCs w:val="22"/>
        </w:rPr>
        <w:tab/>
        <w:t xml:space="preserve">or </w:t>
      </w:r>
      <w:hyperlink r:id="rId6" w:history="1">
        <w:r w:rsidRPr="00EB655D">
          <w:rPr>
            <w:rStyle w:val="Hyperlink"/>
            <w:sz w:val="22"/>
            <w:szCs w:val="22"/>
          </w:rPr>
          <w:t>pforan@hearst.com</w:t>
        </w:r>
      </w:hyperlink>
      <w:bookmarkStart w:id="0" w:name="_Hlk507658960"/>
    </w:p>
    <w:p w14:paraId="1C2EF572" w14:textId="6B4ACE74" w:rsidR="00D97B75" w:rsidRDefault="00D97B75" w:rsidP="00EB2BF6">
      <w:pPr>
        <w:pStyle w:val="BodyText"/>
        <w:spacing w:before="240"/>
        <w:ind w:left="-806" w:right="-778"/>
        <w:jc w:val="center"/>
        <w:rPr>
          <w:rFonts w:ascii="Times New Roman" w:hAnsi="Times New Roman"/>
          <w:b/>
          <w:bCs/>
        </w:rPr>
      </w:pPr>
      <w:r>
        <w:rPr>
          <w:rFonts w:ascii="Times New Roman" w:hAnsi="Times New Roman"/>
          <w:b/>
          <w:bCs/>
        </w:rPr>
        <w:t>WISN 12</w:t>
      </w:r>
      <w:r w:rsidR="003B591B">
        <w:rPr>
          <w:rFonts w:ascii="Times New Roman" w:hAnsi="Times New Roman"/>
          <w:b/>
          <w:bCs/>
        </w:rPr>
        <w:t xml:space="preserve"> IS SOUTHEASTERN WISCONSIN’S NEWS LEADER</w:t>
      </w:r>
      <w:r w:rsidR="00E21B2F">
        <w:rPr>
          <w:rFonts w:ascii="Times New Roman" w:hAnsi="Times New Roman"/>
          <w:b/>
          <w:bCs/>
        </w:rPr>
        <w:t xml:space="preserve"> FOR THE </w:t>
      </w:r>
      <w:r w:rsidR="006E5E80">
        <w:rPr>
          <w:rFonts w:ascii="Times New Roman" w:hAnsi="Times New Roman"/>
          <w:b/>
          <w:bCs/>
        </w:rPr>
        <w:t>SIXTH</w:t>
      </w:r>
      <w:r w:rsidR="00E21B2F">
        <w:rPr>
          <w:rFonts w:ascii="Times New Roman" w:hAnsi="Times New Roman"/>
          <w:b/>
          <w:bCs/>
        </w:rPr>
        <w:t xml:space="preserve"> </w:t>
      </w:r>
      <w:r w:rsidR="0053449F">
        <w:rPr>
          <w:rFonts w:ascii="Times New Roman" w:hAnsi="Times New Roman"/>
          <w:b/>
          <w:bCs/>
        </w:rPr>
        <w:t xml:space="preserve">CONSECUTIVE MAY SWEEPS </w:t>
      </w:r>
    </w:p>
    <w:p w14:paraId="213CFB39" w14:textId="16900177" w:rsidR="009045BC" w:rsidRPr="004C2E3B" w:rsidRDefault="00B7500B" w:rsidP="00EB2BF6">
      <w:pPr>
        <w:pStyle w:val="BodyText"/>
        <w:spacing w:before="240"/>
        <w:ind w:left="-806" w:right="-778"/>
        <w:jc w:val="center"/>
        <w:rPr>
          <w:rFonts w:ascii="Times New Roman" w:hAnsi="Times New Roman"/>
          <w:b/>
          <w:bCs/>
          <w:sz w:val="24"/>
          <w:szCs w:val="24"/>
        </w:rPr>
      </w:pPr>
      <w:r w:rsidRPr="004C2E3B">
        <w:rPr>
          <w:rFonts w:ascii="Times New Roman" w:hAnsi="Times New Roman"/>
          <w:b/>
          <w:bCs/>
          <w:sz w:val="24"/>
          <w:szCs w:val="24"/>
        </w:rPr>
        <w:t>Nearly 400,000 Viewers Tuned into the 2025 NFL Draft</w:t>
      </w:r>
      <w:r w:rsidR="003E72B1" w:rsidRPr="004C2E3B">
        <w:rPr>
          <w:rFonts w:ascii="Times New Roman" w:hAnsi="Times New Roman"/>
          <w:b/>
          <w:bCs/>
          <w:sz w:val="24"/>
          <w:szCs w:val="24"/>
        </w:rPr>
        <w:t xml:space="preserve"> on WISN 12</w:t>
      </w:r>
    </w:p>
    <w:p w14:paraId="0FB7A803" w14:textId="171EB813" w:rsidR="007B002D" w:rsidRDefault="00C95576" w:rsidP="00EB2BF6">
      <w:pPr>
        <w:pStyle w:val="BodyText"/>
        <w:spacing w:before="240" w:after="240"/>
        <w:ind w:left="-720" w:right="-720"/>
        <w:jc w:val="both"/>
        <w:rPr>
          <w:rFonts w:ascii="Times New Roman" w:hAnsi="Times New Roman"/>
          <w:sz w:val="22"/>
          <w:szCs w:val="22"/>
        </w:rPr>
      </w:pPr>
      <w:r w:rsidRPr="00F663D2">
        <w:rPr>
          <w:rFonts w:ascii="Times New Roman" w:hAnsi="Times New Roman"/>
          <w:sz w:val="22"/>
          <w:szCs w:val="22"/>
        </w:rPr>
        <w:t xml:space="preserve">MILWAUKEE – </w:t>
      </w:r>
      <w:r w:rsidR="007E2D6A">
        <w:rPr>
          <w:rFonts w:ascii="Times New Roman" w:hAnsi="Times New Roman"/>
          <w:sz w:val="22"/>
          <w:szCs w:val="22"/>
        </w:rPr>
        <w:t>May 2</w:t>
      </w:r>
      <w:r w:rsidR="004C2E3B">
        <w:rPr>
          <w:rFonts w:ascii="Times New Roman" w:hAnsi="Times New Roman"/>
          <w:sz w:val="22"/>
          <w:szCs w:val="22"/>
        </w:rPr>
        <w:t>8</w:t>
      </w:r>
      <w:r w:rsidR="00B831CF">
        <w:rPr>
          <w:rFonts w:ascii="Times New Roman" w:hAnsi="Times New Roman"/>
          <w:sz w:val="22"/>
          <w:szCs w:val="22"/>
        </w:rPr>
        <w:t>, 2025</w:t>
      </w:r>
      <w:r w:rsidRPr="00F663D2">
        <w:rPr>
          <w:rFonts w:ascii="Times New Roman" w:hAnsi="Times New Roman"/>
          <w:sz w:val="22"/>
          <w:szCs w:val="22"/>
        </w:rPr>
        <w:t xml:space="preserve"> – </w:t>
      </w:r>
      <w:r w:rsidR="00490624">
        <w:rPr>
          <w:rFonts w:ascii="Times New Roman" w:hAnsi="Times New Roman"/>
          <w:sz w:val="22"/>
          <w:szCs w:val="22"/>
        </w:rPr>
        <w:t xml:space="preserve"> </w:t>
      </w:r>
      <w:r w:rsidR="000D5DE7" w:rsidRPr="000D5DE7">
        <w:rPr>
          <w:rFonts w:ascii="Times New Roman" w:hAnsi="Times New Roman"/>
          <w:sz w:val="22"/>
          <w:szCs w:val="22"/>
        </w:rPr>
        <w:t xml:space="preserve">WISN 12 continues to lead all other stations’ local weekday news among southeastern Wisconsin households with its 5:00, 6:00, and 10:00 p.m. news audiences. The station has led the market in weekday local news with these three evening newscasts for every major Nielsen measurement period – February, May, July, and November – since November 2019.  </w:t>
      </w:r>
    </w:p>
    <w:tbl>
      <w:tblPr>
        <w:tblpPr w:leftFromText="180" w:rightFromText="180" w:vertAnchor="text" w:horzAnchor="margin" w:tblpXSpec="center" w:tblpY="101"/>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2430"/>
        <w:gridCol w:w="1833"/>
        <w:gridCol w:w="1469"/>
      </w:tblGrid>
      <w:tr w:rsidR="005F442A" w:rsidRPr="00F663D2" w14:paraId="6DB89391" w14:textId="0E79A594" w:rsidTr="005F442A">
        <w:trPr>
          <w:trHeight w:val="277"/>
        </w:trPr>
        <w:tc>
          <w:tcPr>
            <w:tcW w:w="1435" w:type="dxa"/>
            <w:shd w:val="clear" w:color="auto" w:fill="D5DCE4" w:themeFill="text2" w:themeFillTint="33"/>
            <w:noWrap/>
            <w:vAlign w:val="center"/>
          </w:tcPr>
          <w:p w14:paraId="2E7F29F7" w14:textId="77777777" w:rsidR="005F442A" w:rsidRDefault="005F442A" w:rsidP="00771E3C">
            <w:pPr>
              <w:spacing w:line="264" w:lineRule="auto"/>
              <w:ind w:left="-720" w:right="-720"/>
              <w:jc w:val="center"/>
              <w:rPr>
                <w:rFonts w:ascii="Arial Nova" w:hAnsi="Arial Nova" w:cstheme="minorHAnsi"/>
                <w:sz w:val="18"/>
                <w:szCs w:val="18"/>
              </w:rPr>
            </w:pPr>
            <w:r w:rsidRPr="00D17283">
              <w:rPr>
                <w:rFonts w:ascii="Arial Nova" w:hAnsi="Arial Nova" w:cstheme="minorHAnsi"/>
                <w:sz w:val="18"/>
                <w:szCs w:val="18"/>
              </w:rPr>
              <w:t xml:space="preserve">M-F Local </w:t>
            </w:r>
          </w:p>
          <w:p w14:paraId="17F777EA" w14:textId="76296E73" w:rsidR="005F442A" w:rsidRPr="00D17283" w:rsidRDefault="005F442A" w:rsidP="00771E3C">
            <w:pPr>
              <w:spacing w:line="264" w:lineRule="auto"/>
              <w:ind w:left="-720" w:right="-720"/>
              <w:jc w:val="center"/>
              <w:rPr>
                <w:rFonts w:ascii="Arial Nova" w:hAnsi="Arial Nova" w:cstheme="minorHAnsi"/>
                <w:sz w:val="18"/>
                <w:szCs w:val="18"/>
              </w:rPr>
            </w:pPr>
            <w:r w:rsidRPr="00D17283">
              <w:rPr>
                <w:rFonts w:ascii="Arial Nova" w:hAnsi="Arial Nova" w:cstheme="minorHAnsi"/>
                <w:sz w:val="18"/>
                <w:szCs w:val="18"/>
              </w:rPr>
              <w:t>News Rank</w:t>
            </w:r>
          </w:p>
        </w:tc>
        <w:tc>
          <w:tcPr>
            <w:tcW w:w="1260" w:type="dxa"/>
            <w:shd w:val="clear" w:color="auto" w:fill="D5DCE4" w:themeFill="text2" w:themeFillTint="33"/>
          </w:tcPr>
          <w:p w14:paraId="331E24C3" w14:textId="77777777" w:rsidR="005F442A" w:rsidRDefault="005F442A" w:rsidP="00771E3C">
            <w:pPr>
              <w:spacing w:line="264" w:lineRule="auto"/>
              <w:ind w:left="-720" w:right="-720"/>
              <w:jc w:val="center"/>
              <w:rPr>
                <w:rFonts w:ascii="Arial Nova" w:hAnsi="Arial Nova" w:cstheme="minorHAnsi"/>
                <w:sz w:val="18"/>
                <w:szCs w:val="18"/>
              </w:rPr>
            </w:pPr>
            <w:r>
              <w:rPr>
                <w:rFonts w:ascii="Arial Nova" w:hAnsi="Arial Nova" w:cstheme="minorHAnsi"/>
                <w:sz w:val="18"/>
                <w:szCs w:val="18"/>
              </w:rPr>
              <w:t xml:space="preserve">Viewing </w:t>
            </w:r>
          </w:p>
          <w:p w14:paraId="0BC01B6F" w14:textId="4CDF71D0" w:rsidR="005F442A" w:rsidRPr="00D17283" w:rsidRDefault="005F442A" w:rsidP="00771E3C">
            <w:pPr>
              <w:spacing w:line="264" w:lineRule="auto"/>
              <w:ind w:left="-720" w:right="-720"/>
              <w:jc w:val="center"/>
              <w:rPr>
                <w:rFonts w:ascii="Arial Nova" w:hAnsi="Arial Nova" w:cstheme="minorHAnsi"/>
                <w:sz w:val="18"/>
                <w:szCs w:val="18"/>
              </w:rPr>
            </w:pPr>
            <w:r>
              <w:rPr>
                <w:rFonts w:ascii="Arial Nova" w:hAnsi="Arial Nova" w:cstheme="minorHAnsi"/>
                <w:sz w:val="18"/>
                <w:szCs w:val="18"/>
              </w:rPr>
              <w:t>Source</w:t>
            </w:r>
          </w:p>
        </w:tc>
        <w:tc>
          <w:tcPr>
            <w:tcW w:w="2430" w:type="dxa"/>
            <w:shd w:val="clear" w:color="auto" w:fill="D5DCE4" w:themeFill="text2" w:themeFillTint="33"/>
            <w:noWrap/>
            <w:vAlign w:val="center"/>
          </w:tcPr>
          <w:p w14:paraId="63E9397A" w14:textId="77777777" w:rsidR="005F442A" w:rsidRPr="00D17283" w:rsidRDefault="005F442A" w:rsidP="00771E3C">
            <w:pPr>
              <w:spacing w:line="264" w:lineRule="auto"/>
              <w:ind w:left="-720" w:right="-720"/>
              <w:jc w:val="center"/>
              <w:rPr>
                <w:rFonts w:ascii="Arial Nova" w:hAnsi="Arial Nova" w:cstheme="minorHAnsi"/>
                <w:sz w:val="18"/>
                <w:szCs w:val="18"/>
              </w:rPr>
            </w:pPr>
            <w:r w:rsidRPr="00D17283">
              <w:rPr>
                <w:rFonts w:ascii="Arial Nova" w:hAnsi="Arial Nova" w:cstheme="minorHAnsi"/>
                <w:sz w:val="18"/>
                <w:szCs w:val="18"/>
              </w:rPr>
              <w:t>Program</w:t>
            </w:r>
          </w:p>
        </w:tc>
        <w:tc>
          <w:tcPr>
            <w:tcW w:w="1833" w:type="dxa"/>
            <w:shd w:val="clear" w:color="auto" w:fill="D5DCE4" w:themeFill="text2" w:themeFillTint="33"/>
            <w:noWrap/>
            <w:vAlign w:val="center"/>
          </w:tcPr>
          <w:p w14:paraId="054EFA74" w14:textId="77777777" w:rsidR="005F442A" w:rsidRPr="00D17283" w:rsidRDefault="005F442A" w:rsidP="00771E3C">
            <w:pPr>
              <w:spacing w:line="264" w:lineRule="auto"/>
              <w:ind w:left="-720" w:right="-720"/>
              <w:jc w:val="center"/>
              <w:rPr>
                <w:rFonts w:ascii="Arial Nova" w:hAnsi="Arial Nova" w:cstheme="minorHAnsi"/>
                <w:sz w:val="18"/>
                <w:szCs w:val="18"/>
              </w:rPr>
            </w:pPr>
            <w:r w:rsidRPr="00D17283">
              <w:rPr>
                <w:rFonts w:ascii="Arial Nova" w:hAnsi="Arial Nova" w:cstheme="minorHAnsi"/>
                <w:sz w:val="18"/>
                <w:szCs w:val="18"/>
              </w:rPr>
              <w:t>Time</w:t>
            </w:r>
          </w:p>
        </w:tc>
        <w:tc>
          <w:tcPr>
            <w:tcW w:w="1469" w:type="dxa"/>
            <w:shd w:val="clear" w:color="auto" w:fill="D5DCE4" w:themeFill="text2" w:themeFillTint="33"/>
            <w:vAlign w:val="center"/>
          </w:tcPr>
          <w:p w14:paraId="689590C3" w14:textId="77777777" w:rsidR="005F442A" w:rsidRDefault="005F442A" w:rsidP="00771E3C">
            <w:pPr>
              <w:spacing w:line="264" w:lineRule="auto"/>
              <w:ind w:left="-720" w:right="-720"/>
              <w:jc w:val="center"/>
              <w:rPr>
                <w:rFonts w:ascii="Arial Nova" w:hAnsi="Arial Nova" w:cstheme="minorHAnsi"/>
                <w:sz w:val="18"/>
                <w:szCs w:val="18"/>
              </w:rPr>
            </w:pPr>
            <w:r w:rsidRPr="00D17283">
              <w:rPr>
                <w:rFonts w:ascii="Arial Nova" w:hAnsi="Arial Nova" w:cstheme="minorHAnsi"/>
                <w:sz w:val="18"/>
                <w:szCs w:val="18"/>
              </w:rPr>
              <w:t xml:space="preserve">TVHH </w:t>
            </w:r>
          </w:p>
          <w:p w14:paraId="41EAF4A7" w14:textId="3B207E2E" w:rsidR="005F442A" w:rsidRPr="00D17283" w:rsidRDefault="005F442A" w:rsidP="00771E3C">
            <w:pPr>
              <w:spacing w:line="264" w:lineRule="auto"/>
              <w:ind w:left="-720" w:right="-720"/>
              <w:jc w:val="center"/>
              <w:rPr>
                <w:rFonts w:ascii="Arial Nova" w:hAnsi="Arial Nova" w:cstheme="minorHAnsi"/>
                <w:sz w:val="18"/>
                <w:szCs w:val="18"/>
              </w:rPr>
            </w:pPr>
            <w:r w:rsidRPr="00D17283">
              <w:rPr>
                <w:rFonts w:ascii="Arial Nova" w:hAnsi="Arial Nova" w:cstheme="minorHAnsi"/>
                <w:sz w:val="18"/>
                <w:szCs w:val="18"/>
              </w:rPr>
              <w:t>Impressions</w:t>
            </w:r>
          </w:p>
        </w:tc>
      </w:tr>
      <w:tr w:rsidR="005F442A" w:rsidRPr="00F663D2" w14:paraId="67F74F5B" w14:textId="05D3ED4E" w:rsidTr="005F442A">
        <w:trPr>
          <w:trHeight w:val="277"/>
        </w:trPr>
        <w:tc>
          <w:tcPr>
            <w:tcW w:w="1435" w:type="dxa"/>
            <w:shd w:val="clear" w:color="auto" w:fill="auto"/>
            <w:noWrap/>
          </w:tcPr>
          <w:p w14:paraId="5D0206E7" w14:textId="62161A89"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sz w:val="20"/>
                <w:szCs w:val="20"/>
              </w:rPr>
              <w:t>1</w:t>
            </w:r>
          </w:p>
        </w:tc>
        <w:tc>
          <w:tcPr>
            <w:tcW w:w="1260" w:type="dxa"/>
          </w:tcPr>
          <w:p w14:paraId="31CFB50B" w14:textId="258195FC" w:rsidR="005F442A" w:rsidRDefault="005F442A" w:rsidP="00771E3C">
            <w:pPr>
              <w:spacing w:line="264" w:lineRule="auto"/>
              <w:ind w:left="-720" w:right="-720"/>
              <w:jc w:val="center"/>
              <w:rPr>
                <w:rFonts w:ascii="Arial Nova" w:hAnsi="Arial Nova"/>
                <w:b/>
                <w:bCs/>
                <w:color w:val="000000"/>
                <w:sz w:val="20"/>
                <w:szCs w:val="20"/>
              </w:rPr>
            </w:pPr>
            <w:r>
              <w:rPr>
                <w:rFonts w:ascii="Arial Nova" w:hAnsi="Arial Nova"/>
                <w:b/>
                <w:bCs/>
                <w:sz w:val="20"/>
                <w:szCs w:val="20"/>
              </w:rPr>
              <w:t>WISN</w:t>
            </w:r>
          </w:p>
        </w:tc>
        <w:tc>
          <w:tcPr>
            <w:tcW w:w="2430" w:type="dxa"/>
            <w:shd w:val="clear" w:color="auto" w:fill="auto"/>
            <w:noWrap/>
          </w:tcPr>
          <w:p w14:paraId="08613AC5" w14:textId="43EB62EB"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sz w:val="20"/>
                <w:szCs w:val="20"/>
              </w:rPr>
              <w:t xml:space="preserve">WISN12NWS@ 6PM </w:t>
            </w:r>
          </w:p>
        </w:tc>
        <w:tc>
          <w:tcPr>
            <w:tcW w:w="1833" w:type="dxa"/>
            <w:shd w:val="clear" w:color="auto" w:fill="auto"/>
            <w:noWrap/>
            <w:vAlign w:val="center"/>
          </w:tcPr>
          <w:p w14:paraId="15184DE4" w14:textId="77777777"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color w:val="000000"/>
                <w:sz w:val="20"/>
                <w:szCs w:val="20"/>
              </w:rPr>
              <w:t>6:00 p - 6:30 p</w:t>
            </w:r>
          </w:p>
        </w:tc>
        <w:tc>
          <w:tcPr>
            <w:tcW w:w="1469" w:type="dxa"/>
          </w:tcPr>
          <w:p w14:paraId="6070F1C0" w14:textId="19EDE44E" w:rsidR="005F442A" w:rsidRPr="00B17935" w:rsidRDefault="005F442A" w:rsidP="00771E3C">
            <w:pPr>
              <w:spacing w:line="264" w:lineRule="auto"/>
              <w:ind w:left="-720" w:right="-720"/>
              <w:jc w:val="center"/>
              <w:rPr>
                <w:rFonts w:ascii="Arial Nova" w:hAnsi="Arial Nova" w:cs="Calibri"/>
                <w:b/>
                <w:bCs/>
                <w:color w:val="000000" w:themeColor="text1"/>
                <w:sz w:val="20"/>
                <w:szCs w:val="20"/>
              </w:rPr>
            </w:pPr>
            <w:r>
              <w:rPr>
                <w:rFonts w:ascii="Arial Nova" w:hAnsi="Arial Nova"/>
                <w:b/>
                <w:bCs/>
                <w:sz w:val="20"/>
                <w:szCs w:val="20"/>
              </w:rPr>
              <w:t xml:space="preserve">51,538 </w:t>
            </w:r>
          </w:p>
        </w:tc>
      </w:tr>
      <w:tr w:rsidR="005F442A" w:rsidRPr="00F663D2" w14:paraId="3B405ACF" w14:textId="2D875D15" w:rsidTr="005F442A">
        <w:trPr>
          <w:trHeight w:val="263"/>
        </w:trPr>
        <w:tc>
          <w:tcPr>
            <w:tcW w:w="1435" w:type="dxa"/>
            <w:shd w:val="clear" w:color="auto" w:fill="auto"/>
            <w:noWrap/>
          </w:tcPr>
          <w:p w14:paraId="15AC3286" w14:textId="58AAF7BC"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sz w:val="20"/>
                <w:szCs w:val="20"/>
              </w:rPr>
              <w:t>2</w:t>
            </w:r>
          </w:p>
        </w:tc>
        <w:tc>
          <w:tcPr>
            <w:tcW w:w="1260" w:type="dxa"/>
          </w:tcPr>
          <w:p w14:paraId="0A1AF7B4" w14:textId="30D2DD9C" w:rsidR="005F442A" w:rsidRDefault="005F442A" w:rsidP="00771E3C">
            <w:pPr>
              <w:spacing w:line="264" w:lineRule="auto"/>
              <w:ind w:left="-720" w:right="-720"/>
              <w:jc w:val="center"/>
              <w:rPr>
                <w:rFonts w:ascii="Arial Nova" w:hAnsi="Arial Nova"/>
                <w:b/>
                <w:bCs/>
                <w:color w:val="000000"/>
                <w:sz w:val="20"/>
                <w:szCs w:val="20"/>
              </w:rPr>
            </w:pPr>
            <w:r>
              <w:rPr>
                <w:rFonts w:ascii="Arial Nova" w:hAnsi="Arial Nova"/>
                <w:b/>
                <w:bCs/>
                <w:sz w:val="20"/>
                <w:szCs w:val="20"/>
              </w:rPr>
              <w:t>WISN</w:t>
            </w:r>
          </w:p>
        </w:tc>
        <w:tc>
          <w:tcPr>
            <w:tcW w:w="2430" w:type="dxa"/>
            <w:shd w:val="clear" w:color="auto" w:fill="auto"/>
            <w:noWrap/>
          </w:tcPr>
          <w:p w14:paraId="479D70A2" w14:textId="3CF19206"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sz w:val="20"/>
                <w:szCs w:val="20"/>
              </w:rPr>
              <w:t xml:space="preserve">WISN 12 NWS-5 </w:t>
            </w:r>
          </w:p>
        </w:tc>
        <w:tc>
          <w:tcPr>
            <w:tcW w:w="1833" w:type="dxa"/>
            <w:shd w:val="clear" w:color="auto" w:fill="auto"/>
            <w:noWrap/>
            <w:vAlign w:val="center"/>
          </w:tcPr>
          <w:p w14:paraId="7DF6D230" w14:textId="77777777"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color w:val="000000"/>
                <w:sz w:val="20"/>
                <w:szCs w:val="20"/>
              </w:rPr>
              <w:t>5:00 p - 5:30 p</w:t>
            </w:r>
          </w:p>
        </w:tc>
        <w:tc>
          <w:tcPr>
            <w:tcW w:w="1469" w:type="dxa"/>
          </w:tcPr>
          <w:p w14:paraId="00EA6564" w14:textId="565C4EC7" w:rsidR="005F442A" w:rsidRPr="00B17935" w:rsidRDefault="005F442A" w:rsidP="00771E3C">
            <w:pPr>
              <w:spacing w:line="264" w:lineRule="auto"/>
              <w:ind w:left="-720" w:right="-720"/>
              <w:jc w:val="center"/>
              <w:rPr>
                <w:rFonts w:ascii="Arial Nova" w:hAnsi="Arial Nova" w:cs="Calibri"/>
                <w:b/>
                <w:bCs/>
                <w:color w:val="000000" w:themeColor="text1"/>
                <w:sz w:val="20"/>
                <w:szCs w:val="20"/>
              </w:rPr>
            </w:pPr>
            <w:r>
              <w:rPr>
                <w:rFonts w:ascii="Arial Nova" w:hAnsi="Arial Nova"/>
                <w:b/>
                <w:bCs/>
                <w:sz w:val="20"/>
                <w:szCs w:val="20"/>
              </w:rPr>
              <w:t xml:space="preserve">51,323 </w:t>
            </w:r>
          </w:p>
        </w:tc>
      </w:tr>
      <w:tr w:rsidR="005F442A" w:rsidRPr="00F663D2" w14:paraId="366E8777" w14:textId="3E6B54EE" w:rsidTr="005F442A">
        <w:trPr>
          <w:trHeight w:val="263"/>
        </w:trPr>
        <w:tc>
          <w:tcPr>
            <w:tcW w:w="1435" w:type="dxa"/>
            <w:shd w:val="clear" w:color="auto" w:fill="auto"/>
            <w:noWrap/>
          </w:tcPr>
          <w:p w14:paraId="2EE89ADB" w14:textId="16C058FF"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sz w:val="20"/>
                <w:szCs w:val="20"/>
              </w:rPr>
              <w:t>3</w:t>
            </w:r>
          </w:p>
        </w:tc>
        <w:tc>
          <w:tcPr>
            <w:tcW w:w="1260" w:type="dxa"/>
          </w:tcPr>
          <w:p w14:paraId="2C8998D4" w14:textId="12183AE6" w:rsidR="005F442A" w:rsidRDefault="005F442A" w:rsidP="00771E3C">
            <w:pPr>
              <w:spacing w:line="264" w:lineRule="auto"/>
              <w:ind w:left="-720" w:right="-720"/>
              <w:jc w:val="center"/>
              <w:rPr>
                <w:rFonts w:ascii="Arial Nova" w:hAnsi="Arial Nova"/>
                <w:b/>
                <w:bCs/>
                <w:color w:val="000000"/>
                <w:sz w:val="20"/>
                <w:szCs w:val="20"/>
              </w:rPr>
            </w:pPr>
            <w:r>
              <w:rPr>
                <w:rFonts w:ascii="Arial Nova" w:hAnsi="Arial Nova"/>
                <w:b/>
                <w:bCs/>
                <w:sz w:val="20"/>
                <w:szCs w:val="20"/>
              </w:rPr>
              <w:t>WISN</w:t>
            </w:r>
          </w:p>
        </w:tc>
        <w:tc>
          <w:tcPr>
            <w:tcW w:w="2430" w:type="dxa"/>
            <w:shd w:val="clear" w:color="auto" w:fill="auto"/>
            <w:noWrap/>
          </w:tcPr>
          <w:p w14:paraId="35B8CB9E" w14:textId="5AE59C81"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sz w:val="20"/>
                <w:szCs w:val="20"/>
              </w:rPr>
              <w:t xml:space="preserve">WISN12NWS@10PM </w:t>
            </w:r>
          </w:p>
        </w:tc>
        <w:tc>
          <w:tcPr>
            <w:tcW w:w="1833" w:type="dxa"/>
            <w:shd w:val="clear" w:color="auto" w:fill="auto"/>
            <w:noWrap/>
            <w:vAlign w:val="center"/>
          </w:tcPr>
          <w:p w14:paraId="0D6834A2" w14:textId="24A6CD92" w:rsidR="005F442A" w:rsidRPr="00CB0B85" w:rsidRDefault="005F442A" w:rsidP="00771E3C">
            <w:pPr>
              <w:spacing w:line="264" w:lineRule="auto"/>
              <w:ind w:left="-720" w:right="-720"/>
              <w:jc w:val="center"/>
              <w:rPr>
                <w:rFonts w:ascii="Arial Nova" w:hAnsi="Arial Nova" w:cstheme="minorHAnsi"/>
                <w:b/>
                <w:bCs/>
                <w:sz w:val="20"/>
                <w:szCs w:val="20"/>
              </w:rPr>
            </w:pPr>
            <w:r>
              <w:rPr>
                <w:rFonts w:ascii="Arial Nova" w:hAnsi="Arial Nova"/>
                <w:b/>
                <w:bCs/>
                <w:color w:val="000000"/>
                <w:sz w:val="20"/>
                <w:szCs w:val="20"/>
              </w:rPr>
              <w:t>10:00 p - 10:30 p</w:t>
            </w:r>
          </w:p>
        </w:tc>
        <w:tc>
          <w:tcPr>
            <w:tcW w:w="1469" w:type="dxa"/>
          </w:tcPr>
          <w:p w14:paraId="71B7E239" w14:textId="2E470099" w:rsidR="005F442A" w:rsidRPr="00B17935" w:rsidRDefault="005F442A" w:rsidP="00771E3C">
            <w:pPr>
              <w:spacing w:line="264" w:lineRule="auto"/>
              <w:ind w:left="-720" w:right="-720"/>
              <w:jc w:val="center"/>
              <w:rPr>
                <w:rFonts w:ascii="Arial Nova" w:hAnsi="Arial Nova" w:cs="Calibri"/>
                <w:b/>
                <w:bCs/>
                <w:color w:val="000000" w:themeColor="text1"/>
                <w:sz w:val="20"/>
                <w:szCs w:val="20"/>
              </w:rPr>
            </w:pPr>
            <w:r>
              <w:rPr>
                <w:rFonts w:ascii="Arial Nova" w:hAnsi="Arial Nova"/>
                <w:b/>
                <w:bCs/>
                <w:sz w:val="20"/>
                <w:szCs w:val="20"/>
              </w:rPr>
              <w:t xml:space="preserve">38,232 </w:t>
            </w:r>
          </w:p>
        </w:tc>
      </w:tr>
      <w:tr w:rsidR="005F442A" w:rsidRPr="00F663D2" w14:paraId="599CFC1C" w14:textId="2FAD96D7" w:rsidTr="005F442A">
        <w:trPr>
          <w:trHeight w:val="263"/>
        </w:trPr>
        <w:tc>
          <w:tcPr>
            <w:tcW w:w="1435" w:type="dxa"/>
            <w:shd w:val="clear" w:color="auto" w:fill="auto"/>
            <w:noWrap/>
          </w:tcPr>
          <w:p w14:paraId="494FA34B" w14:textId="07C60786" w:rsidR="005F442A" w:rsidRPr="00D17283" w:rsidRDefault="005F442A" w:rsidP="00771E3C">
            <w:pPr>
              <w:spacing w:line="264" w:lineRule="auto"/>
              <w:ind w:left="-720" w:right="-720"/>
              <w:jc w:val="center"/>
              <w:rPr>
                <w:rFonts w:ascii="Arial Nova Light" w:hAnsi="Arial Nova Light" w:cstheme="majorHAnsi"/>
                <w:b/>
                <w:bCs/>
                <w:sz w:val="18"/>
                <w:szCs w:val="18"/>
              </w:rPr>
            </w:pPr>
            <w:r>
              <w:rPr>
                <w:rFonts w:ascii="Arial Nova Light" w:hAnsi="Arial Nova Light"/>
                <w:sz w:val="18"/>
                <w:szCs w:val="18"/>
              </w:rPr>
              <w:t>4</w:t>
            </w:r>
          </w:p>
        </w:tc>
        <w:tc>
          <w:tcPr>
            <w:tcW w:w="1260" w:type="dxa"/>
          </w:tcPr>
          <w:p w14:paraId="0F383D87" w14:textId="5D48D50F" w:rsidR="005F442A" w:rsidRDefault="005F442A" w:rsidP="00771E3C">
            <w:pPr>
              <w:spacing w:line="264" w:lineRule="auto"/>
              <w:ind w:left="-720" w:right="-720"/>
              <w:jc w:val="center"/>
              <w:rPr>
                <w:rFonts w:ascii="Arial Nova" w:hAnsi="Arial Nova"/>
                <w:b/>
                <w:bCs/>
                <w:color w:val="000000"/>
                <w:sz w:val="20"/>
                <w:szCs w:val="20"/>
              </w:rPr>
            </w:pPr>
            <w:r>
              <w:rPr>
                <w:rFonts w:ascii="Arial Nova Light" w:hAnsi="Arial Nova Light"/>
                <w:sz w:val="18"/>
                <w:szCs w:val="18"/>
              </w:rPr>
              <w:t>WITI</w:t>
            </w:r>
          </w:p>
        </w:tc>
        <w:tc>
          <w:tcPr>
            <w:tcW w:w="2430" w:type="dxa"/>
            <w:shd w:val="clear" w:color="auto" w:fill="auto"/>
            <w:noWrap/>
          </w:tcPr>
          <w:p w14:paraId="7B9D303E" w14:textId="1F57D0EA" w:rsidR="005F442A" w:rsidRPr="00D17283" w:rsidRDefault="005F442A" w:rsidP="00771E3C">
            <w:pPr>
              <w:spacing w:line="264" w:lineRule="auto"/>
              <w:ind w:left="-720" w:right="-720"/>
              <w:jc w:val="center"/>
              <w:rPr>
                <w:rFonts w:ascii="Arial Nova Light" w:hAnsi="Arial Nova Light" w:cstheme="majorHAnsi"/>
                <w:sz w:val="18"/>
                <w:szCs w:val="18"/>
              </w:rPr>
            </w:pPr>
            <w:r>
              <w:rPr>
                <w:rFonts w:ascii="Arial Nova Light" w:hAnsi="Arial Nova Light"/>
                <w:sz w:val="18"/>
                <w:szCs w:val="18"/>
              </w:rPr>
              <w:t xml:space="preserve">FOX6 NEWS-9PM </w:t>
            </w:r>
          </w:p>
        </w:tc>
        <w:tc>
          <w:tcPr>
            <w:tcW w:w="1833" w:type="dxa"/>
            <w:shd w:val="clear" w:color="auto" w:fill="auto"/>
            <w:noWrap/>
          </w:tcPr>
          <w:p w14:paraId="5850B04F" w14:textId="7573E233" w:rsidR="005F442A" w:rsidRPr="00D17283" w:rsidRDefault="005F442A" w:rsidP="00771E3C">
            <w:pPr>
              <w:spacing w:line="264" w:lineRule="auto"/>
              <w:ind w:left="-720" w:right="-720"/>
              <w:jc w:val="center"/>
              <w:rPr>
                <w:rFonts w:ascii="Arial Nova Light" w:hAnsi="Arial Nova Light" w:cstheme="majorHAnsi"/>
                <w:b/>
                <w:bCs/>
                <w:sz w:val="18"/>
                <w:szCs w:val="18"/>
              </w:rPr>
            </w:pPr>
            <w:r>
              <w:rPr>
                <w:rFonts w:ascii="Arial Nova Light" w:hAnsi="Arial Nova Light"/>
                <w:sz w:val="18"/>
                <w:szCs w:val="18"/>
              </w:rPr>
              <w:t>9:00 p - 10:00 p</w:t>
            </w:r>
          </w:p>
        </w:tc>
        <w:tc>
          <w:tcPr>
            <w:tcW w:w="1469" w:type="dxa"/>
          </w:tcPr>
          <w:p w14:paraId="2A88B538" w14:textId="74EEB6B6" w:rsidR="005F442A" w:rsidRPr="00D17283" w:rsidRDefault="005F442A" w:rsidP="00771E3C">
            <w:pPr>
              <w:spacing w:line="264" w:lineRule="auto"/>
              <w:ind w:left="-720" w:right="-720"/>
              <w:jc w:val="center"/>
              <w:rPr>
                <w:rFonts w:ascii="Arial Nova Light" w:hAnsi="Arial Nova Light" w:cs="Calibri"/>
                <w:bCs/>
                <w:color w:val="000000" w:themeColor="text1"/>
                <w:sz w:val="18"/>
                <w:szCs w:val="18"/>
              </w:rPr>
            </w:pPr>
            <w:r>
              <w:rPr>
                <w:rFonts w:ascii="Arial Nova Light" w:hAnsi="Arial Nova Light"/>
                <w:sz w:val="18"/>
                <w:szCs w:val="18"/>
              </w:rPr>
              <w:t xml:space="preserve">31,058 </w:t>
            </w:r>
          </w:p>
        </w:tc>
      </w:tr>
      <w:tr w:rsidR="005F442A" w:rsidRPr="00F663D2" w14:paraId="4C965D81" w14:textId="208F0B09" w:rsidTr="005F442A">
        <w:trPr>
          <w:trHeight w:val="263"/>
        </w:trPr>
        <w:tc>
          <w:tcPr>
            <w:tcW w:w="1435" w:type="dxa"/>
            <w:shd w:val="clear" w:color="auto" w:fill="auto"/>
            <w:noWrap/>
          </w:tcPr>
          <w:p w14:paraId="7680A50C" w14:textId="355E5056" w:rsidR="005F442A" w:rsidRPr="00D17283" w:rsidRDefault="005F442A" w:rsidP="00771E3C">
            <w:pPr>
              <w:spacing w:line="264" w:lineRule="auto"/>
              <w:ind w:left="-720" w:right="-720"/>
              <w:jc w:val="center"/>
              <w:rPr>
                <w:rFonts w:ascii="Arial Nova" w:hAnsi="Arial Nova" w:cs="Calibri Light"/>
                <w:b/>
                <w:bCs/>
                <w:sz w:val="18"/>
                <w:szCs w:val="18"/>
              </w:rPr>
            </w:pPr>
            <w:r>
              <w:rPr>
                <w:rFonts w:ascii="Arial Nova Light" w:hAnsi="Arial Nova Light"/>
                <w:sz w:val="18"/>
                <w:szCs w:val="18"/>
              </w:rPr>
              <w:t>5</w:t>
            </w:r>
          </w:p>
        </w:tc>
        <w:tc>
          <w:tcPr>
            <w:tcW w:w="1260" w:type="dxa"/>
          </w:tcPr>
          <w:p w14:paraId="4048A642" w14:textId="7E01AB62" w:rsidR="005F442A" w:rsidRDefault="005F442A" w:rsidP="00771E3C">
            <w:pPr>
              <w:spacing w:line="264" w:lineRule="auto"/>
              <w:ind w:left="-720" w:right="-720"/>
              <w:jc w:val="center"/>
              <w:rPr>
                <w:rFonts w:ascii="Arial Nova Light" w:hAnsi="Arial Nova Light"/>
                <w:color w:val="000000"/>
                <w:sz w:val="18"/>
                <w:szCs w:val="18"/>
              </w:rPr>
            </w:pPr>
            <w:r>
              <w:rPr>
                <w:rFonts w:ascii="Arial Nova Light" w:hAnsi="Arial Nova Light"/>
                <w:sz w:val="18"/>
                <w:szCs w:val="18"/>
              </w:rPr>
              <w:t>WITI</w:t>
            </w:r>
          </w:p>
        </w:tc>
        <w:tc>
          <w:tcPr>
            <w:tcW w:w="2430" w:type="dxa"/>
            <w:shd w:val="clear" w:color="auto" w:fill="auto"/>
            <w:noWrap/>
          </w:tcPr>
          <w:p w14:paraId="3E1F1735" w14:textId="4F388CCA" w:rsidR="005F442A" w:rsidRPr="00D17283" w:rsidRDefault="005F442A" w:rsidP="00771E3C">
            <w:pPr>
              <w:spacing w:line="264" w:lineRule="auto"/>
              <w:ind w:left="-720" w:right="-720"/>
              <w:jc w:val="center"/>
              <w:rPr>
                <w:rFonts w:ascii="Arial Nova" w:hAnsi="Arial Nova" w:cs="Calibri Light"/>
                <w:b/>
                <w:bCs/>
                <w:sz w:val="18"/>
                <w:szCs w:val="18"/>
              </w:rPr>
            </w:pPr>
            <w:r>
              <w:rPr>
                <w:rFonts w:ascii="Arial Nova Light" w:hAnsi="Arial Nova Light"/>
                <w:sz w:val="18"/>
                <w:szCs w:val="18"/>
              </w:rPr>
              <w:t xml:space="preserve">FOX6 WKUP-8AM </w:t>
            </w:r>
          </w:p>
        </w:tc>
        <w:tc>
          <w:tcPr>
            <w:tcW w:w="1833" w:type="dxa"/>
            <w:shd w:val="clear" w:color="auto" w:fill="auto"/>
            <w:noWrap/>
          </w:tcPr>
          <w:p w14:paraId="49CA0EF1" w14:textId="17FF3785" w:rsidR="005F442A" w:rsidRPr="00D17283" w:rsidRDefault="005F442A" w:rsidP="00771E3C">
            <w:pPr>
              <w:spacing w:line="264" w:lineRule="auto"/>
              <w:ind w:left="-720" w:right="-720"/>
              <w:jc w:val="center"/>
              <w:rPr>
                <w:rFonts w:ascii="Arial Nova" w:hAnsi="Arial Nova" w:cs="Calibri Light"/>
                <w:b/>
                <w:bCs/>
                <w:sz w:val="18"/>
                <w:szCs w:val="18"/>
              </w:rPr>
            </w:pPr>
            <w:r>
              <w:rPr>
                <w:rFonts w:ascii="Arial Nova Light" w:hAnsi="Arial Nova Light"/>
                <w:sz w:val="18"/>
                <w:szCs w:val="18"/>
              </w:rPr>
              <w:t>8:00 a - 9:00 a</w:t>
            </w:r>
          </w:p>
        </w:tc>
        <w:tc>
          <w:tcPr>
            <w:tcW w:w="1469" w:type="dxa"/>
          </w:tcPr>
          <w:p w14:paraId="67AC005A" w14:textId="04E448C0" w:rsidR="005F442A" w:rsidRPr="00D17283" w:rsidRDefault="005F442A" w:rsidP="00771E3C">
            <w:pPr>
              <w:spacing w:line="264" w:lineRule="auto"/>
              <w:ind w:left="-720" w:right="-720"/>
              <w:jc w:val="center"/>
              <w:rPr>
                <w:rFonts w:ascii="Arial Nova Light" w:hAnsi="Arial Nova Light" w:cs="Calibri"/>
                <w:bCs/>
                <w:color w:val="000000" w:themeColor="text1"/>
                <w:sz w:val="18"/>
                <w:szCs w:val="18"/>
              </w:rPr>
            </w:pPr>
            <w:r>
              <w:rPr>
                <w:rFonts w:ascii="Arial Nova Light" w:hAnsi="Arial Nova Light"/>
                <w:sz w:val="18"/>
                <w:szCs w:val="18"/>
              </w:rPr>
              <w:t xml:space="preserve">27,659 </w:t>
            </w:r>
          </w:p>
        </w:tc>
      </w:tr>
    </w:tbl>
    <w:p w14:paraId="4E50C9E1" w14:textId="58036E8A" w:rsidR="00796AC7" w:rsidRDefault="00541BE9" w:rsidP="00EB2BF6">
      <w:pPr>
        <w:pStyle w:val="BodyText"/>
        <w:spacing w:before="240"/>
        <w:ind w:left="-720" w:right="-720"/>
        <w:jc w:val="both"/>
        <w:rPr>
          <w:rFonts w:ascii="Times New Roman" w:hAnsi="Times New Roman"/>
          <w:sz w:val="22"/>
          <w:szCs w:val="22"/>
        </w:rPr>
      </w:pPr>
      <w:r w:rsidRPr="00541BE9">
        <w:rPr>
          <w:rFonts w:ascii="Times New Roman" w:hAnsi="Times New Roman"/>
          <w:sz w:val="22"/>
          <w:szCs w:val="22"/>
        </w:rPr>
        <w:t>“Trust and loyalty are earned over time. That’s something WISN 12 inherently recognizes. It’s really at the forefront of our values,” says Shawn Oswald, president and general manager of WISN 12.  “We’re incredibly proud of the fact that WISN 12 News has built and maintained an impeccable reputation with viewers across Southeastern Wisconsin.</w:t>
      </w:r>
      <w:r w:rsidR="007A139B">
        <w:rPr>
          <w:rFonts w:ascii="Times New Roman" w:hAnsi="Times New Roman"/>
          <w:sz w:val="22"/>
          <w:szCs w:val="22"/>
        </w:rPr>
        <w:t>”</w:t>
      </w:r>
    </w:p>
    <w:p w14:paraId="15AF9A70" w14:textId="16A0A44D" w:rsidR="00936E08" w:rsidRDefault="00EF7E00" w:rsidP="00EB2BF6">
      <w:pPr>
        <w:pStyle w:val="BodyText"/>
        <w:spacing w:before="240" w:after="240"/>
        <w:ind w:left="-720" w:right="-720"/>
        <w:jc w:val="both"/>
        <w:rPr>
          <w:rFonts w:ascii="Times New Roman" w:hAnsi="Times New Roman"/>
          <w:sz w:val="22"/>
          <w:szCs w:val="22"/>
        </w:rPr>
      </w:pPr>
      <w:r w:rsidRPr="00C74358">
        <w:rPr>
          <w:rFonts w:ascii="Times New Roman" w:hAnsi="Times New Roman"/>
          <w:i/>
          <w:iCs/>
          <w:sz w:val="22"/>
          <w:szCs w:val="22"/>
        </w:rPr>
        <w:t xml:space="preserve">The </w:t>
      </w:r>
      <w:r w:rsidR="00045702" w:rsidRPr="00C74358">
        <w:rPr>
          <w:rFonts w:ascii="Times New Roman" w:hAnsi="Times New Roman"/>
          <w:i/>
          <w:iCs/>
          <w:sz w:val="22"/>
          <w:szCs w:val="22"/>
        </w:rPr>
        <w:t>NFL Draft</w:t>
      </w:r>
      <w:r w:rsidR="00045702">
        <w:rPr>
          <w:rFonts w:ascii="Times New Roman" w:hAnsi="Times New Roman"/>
          <w:sz w:val="22"/>
          <w:szCs w:val="22"/>
        </w:rPr>
        <w:t xml:space="preserve"> </w:t>
      </w:r>
      <w:r w:rsidR="00027A15">
        <w:rPr>
          <w:rFonts w:ascii="Times New Roman" w:hAnsi="Times New Roman"/>
          <w:sz w:val="22"/>
          <w:szCs w:val="22"/>
        </w:rPr>
        <w:t xml:space="preserve">in Green Bay </w:t>
      </w:r>
      <w:r w:rsidR="00045702">
        <w:rPr>
          <w:rFonts w:ascii="Times New Roman" w:hAnsi="Times New Roman"/>
          <w:sz w:val="22"/>
          <w:szCs w:val="22"/>
        </w:rPr>
        <w:t xml:space="preserve">kicked off May sweeps with </w:t>
      </w:r>
      <w:r w:rsidR="0024748C">
        <w:rPr>
          <w:rFonts w:ascii="Times New Roman" w:hAnsi="Times New Roman"/>
          <w:sz w:val="22"/>
          <w:szCs w:val="22"/>
        </w:rPr>
        <w:t>c</w:t>
      </w:r>
      <w:r w:rsidR="00981C26">
        <w:rPr>
          <w:rFonts w:ascii="Times New Roman" w:hAnsi="Times New Roman"/>
          <w:sz w:val="22"/>
          <w:szCs w:val="22"/>
        </w:rPr>
        <w:t>overage from ABC on WISN 12,</w:t>
      </w:r>
      <w:r w:rsidR="00210152">
        <w:rPr>
          <w:rFonts w:ascii="Times New Roman" w:hAnsi="Times New Roman"/>
          <w:sz w:val="22"/>
          <w:szCs w:val="22"/>
        </w:rPr>
        <w:t xml:space="preserve"> along with </w:t>
      </w:r>
      <w:r w:rsidR="009A3A42">
        <w:rPr>
          <w:rFonts w:ascii="Times New Roman" w:hAnsi="Times New Roman"/>
          <w:sz w:val="22"/>
          <w:szCs w:val="22"/>
        </w:rPr>
        <w:t xml:space="preserve"> ESPN and NFL Network.</w:t>
      </w:r>
      <w:r w:rsidR="009A6B02">
        <w:rPr>
          <w:rFonts w:ascii="Times New Roman" w:hAnsi="Times New Roman"/>
          <w:sz w:val="22"/>
          <w:szCs w:val="22"/>
        </w:rPr>
        <w:t xml:space="preserve">  The first night of the </w:t>
      </w:r>
      <w:r w:rsidR="00596E85">
        <w:rPr>
          <w:rFonts w:ascii="Times New Roman" w:hAnsi="Times New Roman"/>
          <w:sz w:val="22"/>
          <w:szCs w:val="22"/>
        </w:rPr>
        <w:t>draft</w:t>
      </w:r>
      <w:r w:rsidR="009A6B02">
        <w:rPr>
          <w:rFonts w:ascii="Times New Roman" w:hAnsi="Times New Roman"/>
          <w:sz w:val="22"/>
          <w:szCs w:val="22"/>
        </w:rPr>
        <w:t xml:space="preserve"> – Thursday, April 24 </w:t>
      </w:r>
      <w:r w:rsidR="00BD25D5">
        <w:rPr>
          <w:rFonts w:ascii="Times New Roman" w:hAnsi="Times New Roman"/>
          <w:sz w:val="22"/>
          <w:szCs w:val="22"/>
        </w:rPr>
        <w:t>–</w:t>
      </w:r>
      <w:r w:rsidR="009A6B02">
        <w:rPr>
          <w:rFonts w:ascii="Times New Roman" w:hAnsi="Times New Roman"/>
          <w:sz w:val="22"/>
          <w:szCs w:val="22"/>
        </w:rPr>
        <w:t xml:space="preserve"> </w:t>
      </w:r>
      <w:r w:rsidR="00C55D30">
        <w:rPr>
          <w:rFonts w:ascii="Times New Roman" w:hAnsi="Times New Roman"/>
          <w:sz w:val="22"/>
          <w:szCs w:val="22"/>
        </w:rPr>
        <w:t>265,405</w:t>
      </w:r>
      <w:r w:rsidR="00C9364C">
        <w:rPr>
          <w:rFonts w:ascii="Times New Roman" w:hAnsi="Times New Roman"/>
          <w:sz w:val="22"/>
          <w:szCs w:val="22"/>
        </w:rPr>
        <w:t xml:space="preserve"> total viewers</w:t>
      </w:r>
      <w:r w:rsidR="00CA5920">
        <w:rPr>
          <w:rFonts w:ascii="Times New Roman" w:hAnsi="Times New Roman"/>
          <w:sz w:val="22"/>
          <w:szCs w:val="22"/>
        </w:rPr>
        <w:t xml:space="preserve"> tuned to WISN 12</w:t>
      </w:r>
      <w:r w:rsidR="00F62D94">
        <w:rPr>
          <w:rFonts w:ascii="Times New Roman" w:hAnsi="Times New Roman"/>
          <w:sz w:val="22"/>
          <w:szCs w:val="22"/>
        </w:rPr>
        <w:t xml:space="preserve"> over the 7</w:t>
      </w:r>
      <w:r w:rsidR="007B786E">
        <w:rPr>
          <w:rFonts w:ascii="Times New Roman" w:hAnsi="Times New Roman"/>
          <w:sz w:val="22"/>
          <w:szCs w:val="22"/>
        </w:rPr>
        <w:t>:00</w:t>
      </w:r>
      <w:r w:rsidR="00F62D94">
        <w:rPr>
          <w:rFonts w:ascii="Times New Roman" w:hAnsi="Times New Roman"/>
          <w:sz w:val="22"/>
          <w:szCs w:val="22"/>
        </w:rPr>
        <w:t xml:space="preserve"> to 10:45 p.m. broadcast</w:t>
      </w:r>
      <w:r w:rsidR="001C1979">
        <w:rPr>
          <w:rFonts w:ascii="Times New Roman" w:hAnsi="Times New Roman"/>
          <w:sz w:val="22"/>
          <w:szCs w:val="22"/>
        </w:rPr>
        <w:t>,</w:t>
      </w:r>
      <w:r w:rsidR="00BD25D5">
        <w:rPr>
          <w:rFonts w:ascii="Times New Roman" w:hAnsi="Times New Roman"/>
          <w:sz w:val="22"/>
          <w:szCs w:val="22"/>
        </w:rPr>
        <w:t xml:space="preserve"> the largest </w:t>
      </w:r>
      <w:r w:rsidR="00BD25D5" w:rsidRPr="00C74358">
        <w:rPr>
          <w:rFonts w:ascii="Times New Roman" w:hAnsi="Times New Roman"/>
          <w:i/>
          <w:iCs/>
          <w:sz w:val="22"/>
          <w:szCs w:val="22"/>
        </w:rPr>
        <w:t>NFL Draft</w:t>
      </w:r>
      <w:r w:rsidR="00BD25D5">
        <w:rPr>
          <w:rFonts w:ascii="Times New Roman" w:hAnsi="Times New Roman"/>
          <w:sz w:val="22"/>
          <w:szCs w:val="22"/>
        </w:rPr>
        <w:t xml:space="preserve"> audience </w:t>
      </w:r>
      <w:r w:rsidR="00620987">
        <w:rPr>
          <w:rFonts w:ascii="Times New Roman" w:hAnsi="Times New Roman"/>
          <w:sz w:val="22"/>
          <w:szCs w:val="22"/>
        </w:rPr>
        <w:t xml:space="preserve">on </w:t>
      </w:r>
      <w:r w:rsidR="001C1979">
        <w:rPr>
          <w:rFonts w:ascii="Times New Roman" w:hAnsi="Times New Roman"/>
          <w:sz w:val="22"/>
          <w:szCs w:val="22"/>
        </w:rPr>
        <w:t>the station</w:t>
      </w:r>
      <w:r w:rsidR="00620987">
        <w:rPr>
          <w:rFonts w:ascii="Times New Roman" w:hAnsi="Times New Roman"/>
          <w:sz w:val="22"/>
          <w:szCs w:val="22"/>
        </w:rPr>
        <w:t xml:space="preserve"> since ABC</w:t>
      </w:r>
      <w:r w:rsidR="00284835">
        <w:rPr>
          <w:rFonts w:ascii="Times New Roman" w:hAnsi="Times New Roman"/>
          <w:sz w:val="22"/>
          <w:szCs w:val="22"/>
        </w:rPr>
        <w:t xml:space="preserve"> </w:t>
      </w:r>
      <w:r w:rsidR="00F00747">
        <w:rPr>
          <w:rFonts w:ascii="Times New Roman" w:hAnsi="Times New Roman"/>
          <w:sz w:val="22"/>
          <w:szCs w:val="22"/>
        </w:rPr>
        <w:t xml:space="preserve">first </w:t>
      </w:r>
      <w:r w:rsidR="003B5013">
        <w:rPr>
          <w:rFonts w:ascii="Times New Roman" w:hAnsi="Times New Roman"/>
          <w:sz w:val="22"/>
          <w:szCs w:val="22"/>
        </w:rPr>
        <w:t>aired</w:t>
      </w:r>
      <w:r w:rsidR="00F00747">
        <w:rPr>
          <w:rFonts w:ascii="Times New Roman" w:hAnsi="Times New Roman"/>
          <w:sz w:val="22"/>
          <w:szCs w:val="22"/>
        </w:rPr>
        <w:t xml:space="preserve"> the event in 2019</w:t>
      </w:r>
      <w:r w:rsidR="00225409">
        <w:rPr>
          <w:rFonts w:ascii="Times New Roman" w:hAnsi="Times New Roman"/>
          <w:sz w:val="22"/>
          <w:szCs w:val="22"/>
        </w:rPr>
        <w:t xml:space="preserve">.  </w:t>
      </w:r>
      <w:r w:rsidR="001C1979">
        <w:rPr>
          <w:rFonts w:ascii="Times New Roman" w:hAnsi="Times New Roman"/>
          <w:sz w:val="22"/>
          <w:szCs w:val="22"/>
        </w:rPr>
        <w:t>Across th</w:t>
      </w:r>
      <w:r w:rsidR="00FB252E">
        <w:rPr>
          <w:rFonts w:ascii="Times New Roman" w:hAnsi="Times New Roman"/>
          <w:sz w:val="22"/>
          <w:szCs w:val="22"/>
        </w:rPr>
        <w:t xml:space="preserve">e full three days of live coverage, </w:t>
      </w:r>
      <w:r w:rsidR="003B5013">
        <w:rPr>
          <w:rFonts w:ascii="Times New Roman" w:hAnsi="Times New Roman"/>
          <w:sz w:val="22"/>
          <w:szCs w:val="22"/>
        </w:rPr>
        <w:t xml:space="preserve">393,558 total viewers tuned into the </w:t>
      </w:r>
      <w:r w:rsidR="00CA3EF7">
        <w:rPr>
          <w:rFonts w:ascii="Times New Roman" w:hAnsi="Times New Roman"/>
          <w:sz w:val="22"/>
          <w:szCs w:val="22"/>
        </w:rPr>
        <w:t>event.</w:t>
      </w:r>
      <w:r w:rsidR="00355BA3">
        <w:rPr>
          <w:rFonts w:ascii="Times New Roman" w:hAnsi="Times New Roman"/>
          <w:sz w:val="22"/>
          <w:szCs w:val="22"/>
        </w:rPr>
        <w:t xml:space="preserve">  </w:t>
      </w:r>
      <w:r w:rsidR="00337DAE">
        <w:rPr>
          <w:rFonts w:ascii="Times New Roman" w:hAnsi="Times New Roman"/>
          <w:sz w:val="22"/>
          <w:szCs w:val="22"/>
        </w:rPr>
        <w:t>The station also</w:t>
      </w:r>
      <w:r w:rsidR="003634CF">
        <w:rPr>
          <w:rFonts w:ascii="Times New Roman" w:hAnsi="Times New Roman"/>
          <w:sz w:val="22"/>
          <w:szCs w:val="22"/>
        </w:rPr>
        <w:t xml:space="preserve"> </w:t>
      </w:r>
      <w:r w:rsidR="00005D17">
        <w:rPr>
          <w:rFonts w:ascii="Times New Roman" w:hAnsi="Times New Roman"/>
          <w:sz w:val="22"/>
          <w:szCs w:val="22"/>
        </w:rPr>
        <w:t>drew</w:t>
      </w:r>
      <w:r w:rsidR="0052568D">
        <w:rPr>
          <w:rFonts w:ascii="Times New Roman" w:hAnsi="Times New Roman"/>
          <w:sz w:val="22"/>
          <w:szCs w:val="22"/>
        </w:rPr>
        <w:t xml:space="preserve"> 114,211 total viewers</w:t>
      </w:r>
      <w:r w:rsidR="00A90EF4">
        <w:rPr>
          <w:rFonts w:ascii="Times New Roman" w:hAnsi="Times New Roman"/>
          <w:sz w:val="22"/>
          <w:szCs w:val="22"/>
        </w:rPr>
        <w:t xml:space="preserve"> over three nights</w:t>
      </w:r>
      <w:r w:rsidR="00F6083B">
        <w:rPr>
          <w:rFonts w:ascii="Times New Roman" w:hAnsi="Times New Roman"/>
          <w:sz w:val="22"/>
          <w:szCs w:val="22"/>
        </w:rPr>
        <w:t xml:space="preserve"> leading up to the draft</w:t>
      </w:r>
      <w:r w:rsidR="0052568D">
        <w:rPr>
          <w:rFonts w:ascii="Times New Roman" w:hAnsi="Times New Roman"/>
          <w:sz w:val="22"/>
          <w:szCs w:val="22"/>
        </w:rPr>
        <w:t xml:space="preserve"> </w:t>
      </w:r>
      <w:r w:rsidR="003124E3">
        <w:rPr>
          <w:rFonts w:ascii="Times New Roman" w:hAnsi="Times New Roman"/>
          <w:sz w:val="22"/>
          <w:szCs w:val="22"/>
        </w:rPr>
        <w:t>for its</w:t>
      </w:r>
      <w:r w:rsidR="00A028C0">
        <w:rPr>
          <w:rFonts w:ascii="Times New Roman" w:hAnsi="Times New Roman"/>
          <w:sz w:val="22"/>
          <w:szCs w:val="22"/>
        </w:rPr>
        <w:t xml:space="preserve"> </w:t>
      </w:r>
      <w:r w:rsidR="004915B2">
        <w:rPr>
          <w:rFonts w:ascii="Times New Roman" w:hAnsi="Times New Roman"/>
          <w:sz w:val="22"/>
          <w:szCs w:val="22"/>
        </w:rPr>
        <w:t xml:space="preserve">special </w:t>
      </w:r>
      <w:r w:rsidR="00CD0C39" w:rsidRPr="00337DAE">
        <w:rPr>
          <w:rFonts w:ascii="Times New Roman" w:hAnsi="Times New Roman"/>
          <w:i/>
          <w:iCs/>
          <w:sz w:val="22"/>
          <w:szCs w:val="22"/>
        </w:rPr>
        <w:t>WISN 12 Welcomes the NFL Draft</w:t>
      </w:r>
      <w:r w:rsidR="00CD0C39">
        <w:rPr>
          <w:rFonts w:ascii="Times New Roman" w:hAnsi="Times New Roman"/>
          <w:sz w:val="22"/>
          <w:szCs w:val="22"/>
        </w:rPr>
        <w:t xml:space="preserve"> </w:t>
      </w:r>
      <w:r w:rsidR="00B56187">
        <w:rPr>
          <w:rFonts w:ascii="Times New Roman" w:hAnsi="Times New Roman"/>
          <w:sz w:val="22"/>
          <w:szCs w:val="22"/>
        </w:rPr>
        <w:t xml:space="preserve">with coverage </w:t>
      </w:r>
      <w:r w:rsidR="00C74358">
        <w:rPr>
          <w:rFonts w:ascii="Times New Roman" w:hAnsi="Times New Roman"/>
          <w:sz w:val="22"/>
          <w:szCs w:val="22"/>
        </w:rPr>
        <w:t xml:space="preserve">from Green Bay </w:t>
      </w:r>
      <w:r w:rsidR="00B729CE">
        <w:rPr>
          <w:rFonts w:ascii="Times New Roman" w:hAnsi="Times New Roman"/>
          <w:sz w:val="22"/>
          <w:szCs w:val="22"/>
        </w:rPr>
        <w:t>highlighting the</w:t>
      </w:r>
      <w:r w:rsidR="00B56187">
        <w:rPr>
          <w:rFonts w:ascii="Times New Roman" w:hAnsi="Times New Roman"/>
          <w:sz w:val="22"/>
          <w:szCs w:val="22"/>
        </w:rPr>
        <w:t xml:space="preserve"> excitement surrounding the </w:t>
      </w:r>
      <w:r w:rsidR="00C90F4A">
        <w:rPr>
          <w:rFonts w:ascii="Times New Roman" w:hAnsi="Times New Roman"/>
          <w:sz w:val="22"/>
          <w:szCs w:val="22"/>
        </w:rPr>
        <w:t>event</w:t>
      </w:r>
      <w:r w:rsidR="00E758B2">
        <w:rPr>
          <w:rFonts w:ascii="Times New Roman" w:hAnsi="Times New Roman"/>
          <w:sz w:val="22"/>
          <w:szCs w:val="22"/>
        </w:rPr>
        <w:t xml:space="preserve">, bringing </w:t>
      </w:r>
      <w:r w:rsidR="00713B0A">
        <w:rPr>
          <w:rFonts w:ascii="Times New Roman" w:hAnsi="Times New Roman"/>
          <w:sz w:val="22"/>
          <w:szCs w:val="22"/>
        </w:rPr>
        <w:t xml:space="preserve">the experience </w:t>
      </w:r>
      <w:r w:rsidR="00EB2BF6">
        <w:rPr>
          <w:rFonts w:ascii="Times New Roman" w:hAnsi="Times New Roman"/>
          <w:sz w:val="22"/>
          <w:szCs w:val="22"/>
        </w:rPr>
        <w:t>into the homes of southeastern Wisconsin viewers</w:t>
      </w:r>
      <w:r w:rsidR="00C90F4A">
        <w:rPr>
          <w:rFonts w:ascii="Times New Roman" w:hAnsi="Times New Roman"/>
          <w:sz w:val="22"/>
          <w:szCs w:val="22"/>
        </w:rPr>
        <w:t>.  The special</w:t>
      </w:r>
      <w:r w:rsidR="009A250A">
        <w:rPr>
          <w:rFonts w:ascii="Times New Roman" w:hAnsi="Times New Roman"/>
          <w:sz w:val="22"/>
          <w:szCs w:val="22"/>
        </w:rPr>
        <w:t>s</w:t>
      </w:r>
      <w:r w:rsidR="00771E3C">
        <w:rPr>
          <w:rFonts w:ascii="Times New Roman" w:hAnsi="Times New Roman"/>
          <w:sz w:val="22"/>
          <w:szCs w:val="22"/>
        </w:rPr>
        <w:t xml:space="preserve"> </w:t>
      </w:r>
      <w:r w:rsidR="00DF34AA">
        <w:rPr>
          <w:rFonts w:ascii="Times New Roman" w:hAnsi="Times New Roman"/>
          <w:sz w:val="22"/>
          <w:szCs w:val="22"/>
        </w:rPr>
        <w:t>ran from</w:t>
      </w:r>
      <w:r w:rsidR="00BE6094">
        <w:rPr>
          <w:rFonts w:ascii="Times New Roman" w:hAnsi="Times New Roman"/>
          <w:sz w:val="22"/>
          <w:szCs w:val="22"/>
        </w:rPr>
        <w:t xml:space="preserve"> </w:t>
      </w:r>
      <w:r w:rsidR="00771E3C">
        <w:rPr>
          <w:rFonts w:ascii="Times New Roman" w:hAnsi="Times New Roman"/>
          <w:sz w:val="22"/>
          <w:szCs w:val="22"/>
        </w:rPr>
        <w:t>6:30 to 7</w:t>
      </w:r>
      <w:r w:rsidR="00867021">
        <w:rPr>
          <w:rFonts w:ascii="Times New Roman" w:hAnsi="Times New Roman"/>
          <w:sz w:val="22"/>
          <w:szCs w:val="22"/>
        </w:rPr>
        <w:t>:00</w:t>
      </w:r>
      <w:r w:rsidR="00771E3C">
        <w:rPr>
          <w:rFonts w:ascii="Times New Roman" w:hAnsi="Times New Roman"/>
          <w:sz w:val="22"/>
          <w:szCs w:val="22"/>
        </w:rPr>
        <w:t xml:space="preserve"> p.m. each night from</w:t>
      </w:r>
      <w:r w:rsidR="00ED4078">
        <w:rPr>
          <w:rFonts w:ascii="Times New Roman" w:hAnsi="Times New Roman"/>
          <w:sz w:val="22"/>
          <w:szCs w:val="22"/>
        </w:rPr>
        <w:t xml:space="preserve"> </w:t>
      </w:r>
      <w:r w:rsidR="00171033">
        <w:rPr>
          <w:rFonts w:ascii="Times New Roman" w:hAnsi="Times New Roman"/>
          <w:sz w:val="22"/>
          <w:szCs w:val="22"/>
        </w:rPr>
        <w:t xml:space="preserve">Tuesday, April 22 through </w:t>
      </w:r>
      <w:r w:rsidR="00510E75">
        <w:rPr>
          <w:rFonts w:ascii="Times New Roman" w:hAnsi="Times New Roman"/>
          <w:sz w:val="22"/>
          <w:szCs w:val="22"/>
        </w:rPr>
        <w:t>Thursday, April 24</w:t>
      </w:r>
      <w:r w:rsidR="00771E3C">
        <w:rPr>
          <w:rFonts w:ascii="Times New Roman" w:hAnsi="Times New Roman"/>
          <w:sz w:val="22"/>
          <w:szCs w:val="22"/>
        </w:rPr>
        <w:t>.</w:t>
      </w:r>
    </w:p>
    <w:bookmarkEnd w:id="0"/>
    <w:p w14:paraId="37F4A1FA" w14:textId="6F61CF58" w:rsidR="00C95576" w:rsidRDefault="00C95576" w:rsidP="00EB2BF6">
      <w:pPr>
        <w:pStyle w:val="BodyText"/>
        <w:ind w:left="-720" w:right="-720"/>
        <w:jc w:val="center"/>
        <w:rPr>
          <w:rFonts w:ascii="Times New Roman" w:hAnsi="Times New Roman"/>
          <w:sz w:val="20"/>
          <w:szCs w:val="20"/>
        </w:rPr>
      </w:pPr>
      <w:r w:rsidRPr="00303777">
        <w:rPr>
          <w:rFonts w:ascii="Times New Roman" w:hAnsi="Times New Roman"/>
          <w:sz w:val="20"/>
          <w:szCs w:val="20"/>
        </w:rPr>
        <w:t>Source: Nielsen Milwaukee DMA Live +SD</w:t>
      </w:r>
      <w:r w:rsidR="00303777" w:rsidRPr="00303777">
        <w:rPr>
          <w:rFonts w:ascii="Times New Roman" w:hAnsi="Times New Roman"/>
          <w:sz w:val="20"/>
          <w:szCs w:val="20"/>
        </w:rPr>
        <w:t xml:space="preserve">, </w:t>
      </w:r>
      <w:r w:rsidR="00EE08AB">
        <w:rPr>
          <w:rFonts w:ascii="Times New Roman" w:hAnsi="Times New Roman"/>
          <w:sz w:val="20"/>
          <w:szCs w:val="20"/>
        </w:rPr>
        <w:t>May</w:t>
      </w:r>
      <w:r w:rsidR="00181622" w:rsidRPr="00303777">
        <w:rPr>
          <w:rFonts w:ascii="Times New Roman" w:hAnsi="Times New Roman"/>
          <w:sz w:val="20"/>
          <w:szCs w:val="20"/>
        </w:rPr>
        <w:t xml:space="preserve"> 2025</w:t>
      </w:r>
      <w:r w:rsidRPr="00303777">
        <w:rPr>
          <w:rFonts w:ascii="Times New Roman" w:hAnsi="Times New Roman"/>
          <w:sz w:val="20"/>
          <w:szCs w:val="20"/>
        </w:rPr>
        <w:t xml:space="preserve"> </w:t>
      </w:r>
      <w:r w:rsidR="00735127" w:rsidRPr="00303777">
        <w:rPr>
          <w:rFonts w:ascii="Times New Roman" w:hAnsi="Times New Roman"/>
          <w:sz w:val="20"/>
          <w:szCs w:val="20"/>
        </w:rPr>
        <w:t>(</w:t>
      </w:r>
      <w:r w:rsidR="00F66664">
        <w:rPr>
          <w:rFonts w:ascii="Times New Roman" w:hAnsi="Times New Roman"/>
          <w:sz w:val="20"/>
          <w:szCs w:val="20"/>
        </w:rPr>
        <w:t>4/24/25 – 5/21/25</w:t>
      </w:r>
      <w:r w:rsidR="00DC5D56" w:rsidRPr="00303777">
        <w:rPr>
          <w:rFonts w:ascii="Times New Roman" w:hAnsi="Times New Roman"/>
          <w:sz w:val="20"/>
          <w:szCs w:val="20"/>
        </w:rPr>
        <w:t>)</w:t>
      </w:r>
    </w:p>
    <w:p w14:paraId="01A1DBCA" w14:textId="192B4AB6" w:rsidR="008000D8" w:rsidRPr="00303777" w:rsidRDefault="001E051E" w:rsidP="00EB2BF6">
      <w:pPr>
        <w:pStyle w:val="BodyText"/>
        <w:ind w:left="-720" w:right="-720"/>
        <w:jc w:val="center"/>
        <w:rPr>
          <w:rFonts w:ascii="Times New Roman" w:hAnsi="Times New Roman"/>
          <w:sz w:val="20"/>
          <w:szCs w:val="20"/>
        </w:rPr>
      </w:pPr>
      <w:r>
        <w:rPr>
          <w:rFonts w:ascii="Times New Roman" w:hAnsi="Times New Roman"/>
          <w:sz w:val="20"/>
          <w:szCs w:val="20"/>
        </w:rPr>
        <w:t xml:space="preserve">News Viewing </w:t>
      </w:r>
      <w:r w:rsidR="00DC0DC0">
        <w:rPr>
          <w:rFonts w:ascii="Times New Roman" w:hAnsi="Times New Roman"/>
          <w:sz w:val="20"/>
          <w:szCs w:val="20"/>
        </w:rPr>
        <w:t xml:space="preserve">data reflects program average TVHH impressions; </w:t>
      </w:r>
      <w:r w:rsidR="008000D8">
        <w:rPr>
          <w:rFonts w:ascii="Times New Roman" w:hAnsi="Times New Roman"/>
          <w:sz w:val="20"/>
          <w:szCs w:val="20"/>
        </w:rPr>
        <w:t xml:space="preserve">NFL Draft </w:t>
      </w:r>
      <w:r w:rsidR="00DC0DC0">
        <w:rPr>
          <w:rFonts w:ascii="Times New Roman" w:hAnsi="Times New Roman"/>
          <w:sz w:val="20"/>
          <w:szCs w:val="20"/>
        </w:rPr>
        <w:t>data reflects</w:t>
      </w:r>
      <w:r w:rsidR="008000D8">
        <w:rPr>
          <w:rFonts w:ascii="Times New Roman" w:hAnsi="Times New Roman"/>
          <w:sz w:val="20"/>
          <w:szCs w:val="20"/>
        </w:rPr>
        <w:t xml:space="preserve"> </w:t>
      </w:r>
      <w:r w:rsidR="00930D76">
        <w:rPr>
          <w:rFonts w:ascii="Times New Roman" w:hAnsi="Times New Roman"/>
          <w:sz w:val="20"/>
          <w:szCs w:val="20"/>
        </w:rPr>
        <w:t>TVHH and P2+ Unduplicated Reach</w:t>
      </w:r>
    </w:p>
    <w:p w14:paraId="3EF6D467" w14:textId="4B14C0FF" w:rsidR="00C95576" w:rsidRPr="00A71850" w:rsidRDefault="00C70847" w:rsidP="00EB2BF6">
      <w:pPr>
        <w:pStyle w:val="BodyText"/>
        <w:ind w:left="-720" w:right="-720"/>
        <w:jc w:val="center"/>
        <w:rPr>
          <w:rFonts w:ascii="Times New Roman" w:hAnsi="Times New Roman"/>
          <w:color w:val="D9D9D9" w:themeColor="background1" w:themeShade="D9"/>
          <w:sz w:val="24"/>
          <w:szCs w:val="24"/>
        </w:rPr>
      </w:pPr>
      <w:r w:rsidRPr="00303777">
        <w:rPr>
          <w:rFonts w:ascii="Times New Roman" w:hAnsi="Times New Roman"/>
          <w:sz w:val="20"/>
          <w:szCs w:val="20"/>
        </w:rPr>
        <w:t>Note: 2025 viewing data reflects Nielsen’s new methodology with Big Data inclusion</w:t>
      </w:r>
      <w:r w:rsidR="00D03992">
        <w:rPr>
          <w:rFonts w:ascii="Times New Roman" w:hAnsi="Times New Roman"/>
          <w:sz w:val="20"/>
          <w:szCs w:val="20"/>
        </w:rPr>
        <w:t xml:space="preserve"> with return path data</w:t>
      </w:r>
      <w:r w:rsidRPr="00303777">
        <w:rPr>
          <w:rFonts w:ascii="Times New Roman" w:hAnsi="Times New Roman"/>
          <w:sz w:val="20"/>
          <w:szCs w:val="20"/>
        </w:rPr>
        <w:t xml:space="preserve"> from approximately </w:t>
      </w:r>
      <w:r w:rsidR="00BC131B">
        <w:rPr>
          <w:rFonts w:ascii="Times New Roman" w:hAnsi="Times New Roman"/>
          <w:sz w:val="20"/>
          <w:szCs w:val="20"/>
        </w:rPr>
        <w:t>70</w:t>
      </w:r>
      <w:r w:rsidR="004E0B40">
        <w:rPr>
          <w:rFonts w:ascii="Times New Roman" w:hAnsi="Times New Roman"/>
          <w:sz w:val="20"/>
          <w:szCs w:val="20"/>
        </w:rPr>
        <w:t>,000</w:t>
      </w:r>
      <w:r w:rsidRPr="00303777">
        <w:rPr>
          <w:rFonts w:ascii="Times New Roman" w:hAnsi="Times New Roman"/>
          <w:sz w:val="20"/>
          <w:szCs w:val="20"/>
        </w:rPr>
        <w:t xml:space="preserve"> cable and satellite homes, in addition to approximately 1,000 metered TV HHs in the DMA.</w:t>
      </w:r>
    </w:p>
    <w:p w14:paraId="1E3F526E" w14:textId="77777777" w:rsidR="00C95576" w:rsidRDefault="00C95576" w:rsidP="00EB2BF6">
      <w:pPr>
        <w:pStyle w:val="BodyText"/>
        <w:spacing w:before="240"/>
        <w:ind w:left="-720" w:right="-720"/>
        <w:jc w:val="center"/>
        <w:outlineLvl w:val="0"/>
        <w:rPr>
          <w:rFonts w:ascii="Times New Roman" w:hAnsi="Times New Roman"/>
          <w:b/>
          <w:color w:val="000000"/>
          <w:sz w:val="20"/>
          <w:szCs w:val="20"/>
        </w:rPr>
      </w:pPr>
      <w:r w:rsidRPr="008508B2">
        <w:rPr>
          <w:rFonts w:ascii="Times New Roman" w:hAnsi="Times New Roman"/>
          <w:b/>
          <w:color w:val="000000"/>
          <w:sz w:val="20"/>
          <w:szCs w:val="20"/>
        </w:rPr>
        <w:t>About WISN 12 and Hearst Television</w:t>
      </w:r>
    </w:p>
    <w:p w14:paraId="319DBCEF" w14:textId="196AD8C0" w:rsidR="00E90F7D" w:rsidRPr="00D92E72" w:rsidRDefault="0089692D" w:rsidP="0089692D">
      <w:pPr>
        <w:ind w:left="-720" w:right="-720"/>
        <w:jc w:val="both"/>
        <w:rPr>
          <w:sz w:val="16"/>
          <w:szCs w:val="16"/>
        </w:rPr>
      </w:pPr>
      <w:hyperlink r:id="rId7" w:history="1">
        <w:r w:rsidRPr="0089692D">
          <w:rPr>
            <w:rStyle w:val="Hyperlink"/>
            <w:sz w:val="16"/>
            <w:szCs w:val="16"/>
          </w:rPr>
          <w:t>WISN 12</w:t>
        </w:r>
      </w:hyperlink>
      <w:r w:rsidRPr="0089692D">
        <w:rPr>
          <w:sz w:val="16"/>
          <w:szCs w:val="16"/>
        </w:rPr>
        <w:t xml:space="preserve">, the ABC affiliate in Milwaukee, has been proudly serving southeastern Wisconsin with trusted news, entertainment, and community engagement since 1954. WISN 12 is owned by </w:t>
      </w:r>
      <w:hyperlink r:id="rId8" w:history="1">
        <w:r w:rsidRPr="0089692D">
          <w:rPr>
            <w:rStyle w:val="Hyperlink"/>
            <w:sz w:val="16"/>
            <w:szCs w:val="16"/>
          </w:rPr>
          <w:t>Hearst Television</w:t>
        </w:r>
      </w:hyperlink>
      <w:r w:rsidRPr="0089692D">
        <w:rPr>
          <w:sz w:val="16"/>
          <w:szCs w:val="16"/>
        </w:rPr>
        <w:t xml:space="preserve">. Hearst Television owns and/or operates 35 television and two radio stations serving 27 media markets across 39 states reaching 24 million U.S. television households. Through its partnership with nearly all major networks, Hearst Television distributes national content over more than 120 video channels including programming from ABC, NBC, CBS, CW, MY Net, MeTV, Estrella and more. The radio stations are leaders in Baltimore news/talk and rock music listenership. Its Hearst Media Production Group unit produces original programming across linear and streaming platforms for domestic and international distribution. </w:t>
      </w:r>
      <w:proofErr w:type="spellStart"/>
      <w:r w:rsidRPr="0089692D">
        <w:rPr>
          <w:sz w:val="16"/>
          <w:szCs w:val="16"/>
        </w:rPr>
        <w:t>Its</w:t>
      </w:r>
      <w:proofErr w:type="spellEnd"/>
      <w:r w:rsidRPr="0089692D">
        <w:rPr>
          <w:sz w:val="16"/>
          <w:szCs w:val="16"/>
        </w:rPr>
        <w:t xml:space="preserve"> Very Local app, free to download on household OTT devices and available across popular streaming services, offers 24/7 access to local news, weather and an array of local and regional programming. Hearst Television is recognized as one of the industry's premier companies and has been honored with numerous awards for distinguished journalism, industry innovation, and community service. Hearst Television is a wholly owned subsidiary of </w:t>
      </w:r>
      <w:hyperlink r:id="rId9" w:history="1">
        <w:r w:rsidRPr="0089692D">
          <w:rPr>
            <w:rStyle w:val="Hyperlink"/>
            <w:sz w:val="16"/>
            <w:szCs w:val="16"/>
          </w:rPr>
          <w:t>Hearst</w:t>
        </w:r>
      </w:hyperlink>
      <w:r w:rsidRPr="0089692D">
        <w:rPr>
          <w:sz w:val="16"/>
          <w:szCs w:val="16"/>
        </w:rPr>
        <w:t>.</w:t>
      </w:r>
    </w:p>
    <w:sectPr w:rsidR="00E90F7D" w:rsidRPr="00D92E72" w:rsidSect="00C80F95">
      <w:headerReference w:type="default" r:id="rId10"/>
      <w:footerReference w:type="default" r:id="rId11"/>
      <w:pgSz w:w="12240" w:h="15840"/>
      <w:pgMar w:top="2592" w:right="162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E7B3" w14:textId="77777777" w:rsidR="00C53DA2" w:rsidRDefault="00C53DA2" w:rsidP="00E90F7D">
      <w:r>
        <w:separator/>
      </w:r>
    </w:p>
  </w:endnote>
  <w:endnote w:type="continuationSeparator" w:id="0">
    <w:p w14:paraId="22F00210" w14:textId="77777777" w:rsidR="00C53DA2" w:rsidRDefault="00C53DA2" w:rsidP="00E90F7D">
      <w:r>
        <w:continuationSeparator/>
      </w:r>
    </w:p>
  </w:endnote>
  <w:endnote w:type="continuationNotice" w:id="1">
    <w:p w14:paraId="501DB70A" w14:textId="77777777" w:rsidR="00C53DA2" w:rsidRDefault="00C5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DCE5" w14:textId="348E4236" w:rsidR="00E90F7D" w:rsidRDefault="00E90F7D">
    <w:pPr>
      <w:pStyle w:val="Footer"/>
    </w:pPr>
    <w:r>
      <w:rPr>
        <w:noProof/>
      </w:rPr>
      <w:drawing>
        <wp:anchor distT="0" distB="0" distL="114300" distR="114300" simplePos="0" relativeHeight="251658241" behindDoc="1" locked="0" layoutInCell="1" allowOverlap="1" wp14:anchorId="508EE40A" wp14:editId="09DE4620">
          <wp:simplePos x="0" y="0"/>
          <wp:positionH relativeFrom="page">
            <wp:align>left</wp:align>
          </wp:positionH>
          <wp:positionV relativeFrom="paragraph">
            <wp:posOffset>-180552</wp:posOffset>
          </wp:positionV>
          <wp:extent cx="7783724" cy="805815"/>
          <wp:effectExtent l="0" t="0" r="0" b="0"/>
          <wp:wrapNone/>
          <wp:docPr id="1789932107" name="Picture 178993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83724" cy="805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E8AA" w14:textId="77777777" w:rsidR="00C53DA2" w:rsidRDefault="00C53DA2" w:rsidP="00E90F7D">
      <w:r>
        <w:separator/>
      </w:r>
    </w:p>
  </w:footnote>
  <w:footnote w:type="continuationSeparator" w:id="0">
    <w:p w14:paraId="750FDC7A" w14:textId="77777777" w:rsidR="00C53DA2" w:rsidRDefault="00C53DA2" w:rsidP="00E90F7D">
      <w:r>
        <w:continuationSeparator/>
      </w:r>
    </w:p>
  </w:footnote>
  <w:footnote w:type="continuationNotice" w:id="1">
    <w:p w14:paraId="5BEE575C" w14:textId="77777777" w:rsidR="00C53DA2" w:rsidRDefault="00C53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0AB2" w14:textId="21F824F8" w:rsidR="00E90F7D" w:rsidRDefault="00E90F7D">
    <w:pPr>
      <w:pStyle w:val="Header"/>
    </w:pPr>
    <w:r>
      <w:rPr>
        <w:noProof/>
      </w:rPr>
      <w:drawing>
        <wp:anchor distT="0" distB="0" distL="114300" distR="114300" simplePos="0" relativeHeight="251658240" behindDoc="1" locked="0" layoutInCell="1" allowOverlap="1" wp14:anchorId="47AF0846" wp14:editId="67E0A0D0">
          <wp:simplePos x="0" y="0"/>
          <wp:positionH relativeFrom="margin">
            <wp:align>center</wp:align>
          </wp:positionH>
          <wp:positionV relativeFrom="paragraph">
            <wp:posOffset>-232524</wp:posOffset>
          </wp:positionV>
          <wp:extent cx="6942833" cy="1327126"/>
          <wp:effectExtent l="0" t="0" r="0" b="6985"/>
          <wp:wrapNone/>
          <wp:docPr id="566274046" name="Picture 56627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42833" cy="132712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7D"/>
    <w:rsid w:val="00001955"/>
    <w:rsid w:val="00001DC3"/>
    <w:rsid w:val="0000315D"/>
    <w:rsid w:val="00003584"/>
    <w:rsid w:val="000036A7"/>
    <w:rsid w:val="00003EC5"/>
    <w:rsid w:val="000055FE"/>
    <w:rsid w:val="00005650"/>
    <w:rsid w:val="00005D17"/>
    <w:rsid w:val="00006A61"/>
    <w:rsid w:val="0000778B"/>
    <w:rsid w:val="00010749"/>
    <w:rsid w:val="00011AA4"/>
    <w:rsid w:val="000124F3"/>
    <w:rsid w:val="00012E2E"/>
    <w:rsid w:val="000159CE"/>
    <w:rsid w:val="00020139"/>
    <w:rsid w:val="00022EA1"/>
    <w:rsid w:val="00023538"/>
    <w:rsid w:val="0002439A"/>
    <w:rsid w:val="000264D0"/>
    <w:rsid w:val="00027A15"/>
    <w:rsid w:val="00027ADA"/>
    <w:rsid w:val="0003015A"/>
    <w:rsid w:val="00031347"/>
    <w:rsid w:val="00031924"/>
    <w:rsid w:val="00032926"/>
    <w:rsid w:val="00033DF9"/>
    <w:rsid w:val="00037525"/>
    <w:rsid w:val="00040150"/>
    <w:rsid w:val="000418A8"/>
    <w:rsid w:val="00041EBC"/>
    <w:rsid w:val="00042632"/>
    <w:rsid w:val="0004383E"/>
    <w:rsid w:val="000439D8"/>
    <w:rsid w:val="00044C58"/>
    <w:rsid w:val="00045702"/>
    <w:rsid w:val="0004610F"/>
    <w:rsid w:val="00047DA2"/>
    <w:rsid w:val="000503E2"/>
    <w:rsid w:val="00052F08"/>
    <w:rsid w:val="000549EB"/>
    <w:rsid w:val="00062CF6"/>
    <w:rsid w:val="00064EF9"/>
    <w:rsid w:val="0006597D"/>
    <w:rsid w:val="00065DEC"/>
    <w:rsid w:val="00065EE5"/>
    <w:rsid w:val="000728ED"/>
    <w:rsid w:val="00073C96"/>
    <w:rsid w:val="000747DE"/>
    <w:rsid w:val="00074B46"/>
    <w:rsid w:val="000819EE"/>
    <w:rsid w:val="0008248A"/>
    <w:rsid w:val="00086DD7"/>
    <w:rsid w:val="00091378"/>
    <w:rsid w:val="00092367"/>
    <w:rsid w:val="00094172"/>
    <w:rsid w:val="00094AEA"/>
    <w:rsid w:val="00095D96"/>
    <w:rsid w:val="000979A5"/>
    <w:rsid w:val="000A04D3"/>
    <w:rsid w:val="000A0BED"/>
    <w:rsid w:val="000A2647"/>
    <w:rsid w:val="000A280C"/>
    <w:rsid w:val="000A41AE"/>
    <w:rsid w:val="000A5911"/>
    <w:rsid w:val="000A666C"/>
    <w:rsid w:val="000A6887"/>
    <w:rsid w:val="000A7722"/>
    <w:rsid w:val="000A7F2A"/>
    <w:rsid w:val="000B43EB"/>
    <w:rsid w:val="000B5447"/>
    <w:rsid w:val="000B6A11"/>
    <w:rsid w:val="000C0C66"/>
    <w:rsid w:val="000C1BF7"/>
    <w:rsid w:val="000C1D12"/>
    <w:rsid w:val="000C2CDA"/>
    <w:rsid w:val="000C3CD1"/>
    <w:rsid w:val="000C4C29"/>
    <w:rsid w:val="000C4C4D"/>
    <w:rsid w:val="000C581B"/>
    <w:rsid w:val="000C7138"/>
    <w:rsid w:val="000C7A14"/>
    <w:rsid w:val="000D0E77"/>
    <w:rsid w:val="000D1FE6"/>
    <w:rsid w:val="000D2234"/>
    <w:rsid w:val="000D24C9"/>
    <w:rsid w:val="000D50FC"/>
    <w:rsid w:val="000D5DE7"/>
    <w:rsid w:val="000D63FC"/>
    <w:rsid w:val="000E2795"/>
    <w:rsid w:val="000E317F"/>
    <w:rsid w:val="000E4115"/>
    <w:rsid w:val="000E42F3"/>
    <w:rsid w:val="000E57FC"/>
    <w:rsid w:val="000E5A90"/>
    <w:rsid w:val="000E5D84"/>
    <w:rsid w:val="000E6355"/>
    <w:rsid w:val="000E6650"/>
    <w:rsid w:val="000E6C62"/>
    <w:rsid w:val="000F4269"/>
    <w:rsid w:val="000F4BD5"/>
    <w:rsid w:val="000F5C8D"/>
    <w:rsid w:val="000F7426"/>
    <w:rsid w:val="001018B5"/>
    <w:rsid w:val="001020D2"/>
    <w:rsid w:val="0010540A"/>
    <w:rsid w:val="0010683D"/>
    <w:rsid w:val="00107B1D"/>
    <w:rsid w:val="00110546"/>
    <w:rsid w:val="00110572"/>
    <w:rsid w:val="00112F0E"/>
    <w:rsid w:val="001143E2"/>
    <w:rsid w:val="00116ED9"/>
    <w:rsid w:val="0011747D"/>
    <w:rsid w:val="0012014E"/>
    <w:rsid w:val="00120463"/>
    <w:rsid w:val="00121615"/>
    <w:rsid w:val="00122113"/>
    <w:rsid w:val="00124DB7"/>
    <w:rsid w:val="00125C8D"/>
    <w:rsid w:val="0013105D"/>
    <w:rsid w:val="00131503"/>
    <w:rsid w:val="0013392B"/>
    <w:rsid w:val="001401D7"/>
    <w:rsid w:val="0014621F"/>
    <w:rsid w:val="0014789B"/>
    <w:rsid w:val="00147F1F"/>
    <w:rsid w:val="001519D3"/>
    <w:rsid w:val="00151B8C"/>
    <w:rsid w:val="00152A58"/>
    <w:rsid w:val="00154090"/>
    <w:rsid w:val="00154FA0"/>
    <w:rsid w:val="00155056"/>
    <w:rsid w:val="00156F4C"/>
    <w:rsid w:val="00157876"/>
    <w:rsid w:val="001619A2"/>
    <w:rsid w:val="00162155"/>
    <w:rsid w:val="00162742"/>
    <w:rsid w:val="00163AC5"/>
    <w:rsid w:val="001668D6"/>
    <w:rsid w:val="00167A2F"/>
    <w:rsid w:val="00171033"/>
    <w:rsid w:val="0017357F"/>
    <w:rsid w:val="001741C3"/>
    <w:rsid w:val="00180C2C"/>
    <w:rsid w:val="00181622"/>
    <w:rsid w:val="00182873"/>
    <w:rsid w:val="001831E6"/>
    <w:rsid w:val="00183B1A"/>
    <w:rsid w:val="0018403A"/>
    <w:rsid w:val="00185091"/>
    <w:rsid w:val="00187AF0"/>
    <w:rsid w:val="00190CBB"/>
    <w:rsid w:val="00194126"/>
    <w:rsid w:val="0019456A"/>
    <w:rsid w:val="00195672"/>
    <w:rsid w:val="00196464"/>
    <w:rsid w:val="001964EF"/>
    <w:rsid w:val="001A1E0C"/>
    <w:rsid w:val="001A3899"/>
    <w:rsid w:val="001A5EFE"/>
    <w:rsid w:val="001A7E34"/>
    <w:rsid w:val="001B0990"/>
    <w:rsid w:val="001B10FF"/>
    <w:rsid w:val="001B2D08"/>
    <w:rsid w:val="001B333B"/>
    <w:rsid w:val="001B4620"/>
    <w:rsid w:val="001B5252"/>
    <w:rsid w:val="001B55E1"/>
    <w:rsid w:val="001B585A"/>
    <w:rsid w:val="001B6462"/>
    <w:rsid w:val="001B6813"/>
    <w:rsid w:val="001C1979"/>
    <w:rsid w:val="001C29B2"/>
    <w:rsid w:val="001C3436"/>
    <w:rsid w:val="001C7E37"/>
    <w:rsid w:val="001D6ABE"/>
    <w:rsid w:val="001D6CC2"/>
    <w:rsid w:val="001D6DB6"/>
    <w:rsid w:val="001E051E"/>
    <w:rsid w:val="001E35A5"/>
    <w:rsid w:val="001E4FC8"/>
    <w:rsid w:val="001E5565"/>
    <w:rsid w:val="001E561D"/>
    <w:rsid w:val="001E5BBA"/>
    <w:rsid w:val="001E7ED1"/>
    <w:rsid w:val="001F10E5"/>
    <w:rsid w:val="001F4FC9"/>
    <w:rsid w:val="001F5447"/>
    <w:rsid w:val="001F62A1"/>
    <w:rsid w:val="001F719B"/>
    <w:rsid w:val="0020448E"/>
    <w:rsid w:val="00210152"/>
    <w:rsid w:val="002104C4"/>
    <w:rsid w:val="00210F02"/>
    <w:rsid w:val="0021103B"/>
    <w:rsid w:val="00211703"/>
    <w:rsid w:val="002133B4"/>
    <w:rsid w:val="00216DAC"/>
    <w:rsid w:val="002174D8"/>
    <w:rsid w:val="00217DF3"/>
    <w:rsid w:val="00221E8E"/>
    <w:rsid w:val="00222C3D"/>
    <w:rsid w:val="002249B0"/>
    <w:rsid w:val="00225409"/>
    <w:rsid w:val="00225FCB"/>
    <w:rsid w:val="00230A91"/>
    <w:rsid w:val="00231C51"/>
    <w:rsid w:val="002356C4"/>
    <w:rsid w:val="00236591"/>
    <w:rsid w:val="002401ED"/>
    <w:rsid w:val="00241B74"/>
    <w:rsid w:val="00241CC6"/>
    <w:rsid w:val="00242D21"/>
    <w:rsid w:val="00244F45"/>
    <w:rsid w:val="00244FF9"/>
    <w:rsid w:val="0024748C"/>
    <w:rsid w:val="00247C6F"/>
    <w:rsid w:val="0025041E"/>
    <w:rsid w:val="00253F49"/>
    <w:rsid w:val="002550EE"/>
    <w:rsid w:val="00255BBE"/>
    <w:rsid w:val="0025768B"/>
    <w:rsid w:val="00257FB0"/>
    <w:rsid w:val="002601F5"/>
    <w:rsid w:val="002607E8"/>
    <w:rsid w:val="00261065"/>
    <w:rsid w:val="00262E40"/>
    <w:rsid w:val="00266015"/>
    <w:rsid w:val="002704FF"/>
    <w:rsid w:val="00273518"/>
    <w:rsid w:val="002738EA"/>
    <w:rsid w:val="00277060"/>
    <w:rsid w:val="00280547"/>
    <w:rsid w:val="00281124"/>
    <w:rsid w:val="00284835"/>
    <w:rsid w:val="00284DD0"/>
    <w:rsid w:val="002904D1"/>
    <w:rsid w:val="00290985"/>
    <w:rsid w:val="00292876"/>
    <w:rsid w:val="002936FD"/>
    <w:rsid w:val="002967D5"/>
    <w:rsid w:val="00297223"/>
    <w:rsid w:val="00297389"/>
    <w:rsid w:val="002A2C2F"/>
    <w:rsid w:val="002B01BB"/>
    <w:rsid w:val="002B09E0"/>
    <w:rsid w:val="002B0C94"/>
    <w:rsid w:val="002B1A36"/>
    <w:rsid w:val="002B2838"/>
    <w:rsid w:val="002B367D"/>
    <w:rsid w:val="002B443B"/>
    <w:rsid w:val="002B465E"/>
    <w:rsid w:val="002B5025"/>
    <w:rsid w:val="002B5032"/>
    <w:rsid w:val="002C0171"/>
    <w:rsid w:val="002C2713"/>
    <w:rsid w:val="002D0A29"/>
    <w:rsid w:val="002D2B33"/>
    <w:rsid w:val="002D651B"/>
    <w:rsid w:val="002D6DAA"/>
    <w:rsid w:val="002D6F54"/>
    <w:rsid w:val="002D7B7E"/>
    <w:rsid w:val="002E0BDB"/>
    <w:rsid w:val="002E3DF1"/>
    <w:rsid w:val="002E466B"/>
    <w:rsid w:val="002E47D9"/>
    <w:rsid w:val="002E5776"/>
    <w:rsid w:val="002E7D87"/>
    <w:rsid w:val="002E7FDD"/>
    <w:rsid w:val="002F042E"/>
    <w:rsid w:val="002F09AA"/>
    <w:rsid w:val="002F0DED"/>
    <w:rsid w:val="002F2F39"/>
    <w:rsid w:val="002F3584"/>
    <w:rsid w:val="002F4033"/>
    <w:rsid w:val="002F455C"/>
    <w:rsid w:val="002F7632"/>
    <w:rsid w:val="00301856"/>
    <w:rsid w:val="00302ABD"/>
    <w:rsid w:val="00303777"/>
    <w:rsid w:val="00303DF9"/>
    <w:rsid w:val="003044D1"/>
    <w:rsid w:val="00305EE3"/>
    <w:rsid w:val="00311AC9"/>
    <w:rsid w:val="003124E3"/>
    <w:rsid w:val="00312AA7"/>
    <w:rsid w:val="00320264"/>
    <w:rsid w:val="00320999"/>
    <w:rsid w:val="00320CFB"/>
    <w:rsid w:val="00321C96"/>
    <w:rsid w:val="003223F2"/>
    <w:rsid w:val="003224C7"/>
    <w:rsid w:val="0032306A"/>
    <w:rsid w:val="00323183"/>
    <w:rsid w:val="00326FB8"/>
    <w:rsid w:val="0032744F"/>
    <w:rsid w:val="00330393"/>
    <w:rsid w:val="00334543"/>
    <w:rsid w:val="0033505C"/>
    <w:rsid w:val="00336620"/>
    <w:rsid w:val="00336FF4"/>
    <w:rsid w:val="00337DAE"/>
    <w:rsid w:val="00342232"/>
    <w:rsid w:val="003424D6"/>
    <w:rsid w:val="00342DE2"/>
    <w:rsid w:val="003451AF"/>
    <w:rsid w:val="00355BA3"/>
    <w:rsid w:val="00355FB5"/>
    <w:rsid w:val="003564A9"/>
    <w:rsid w:val="00360A18"/>
    <w:rsid w:val="003634CF"/>
    <w:rsid w:val="0036369E"/>
    <w:rsid w:val="00363AA7"/>
    <w:rsid w:val="00364956"/>
    <w:rsid w:val="00364B31"/>
    <w:rsid w:val="00372518"/>
    <w:rsid w:val="00372796"/>
    <w:rsid w:val="0037349B"/>
    <w:rsid w:val="00377FFE"/>
    <w:rsid w:val="0038082A"/>
    <w:rsid w:val="00381454"/>
    <w:rsid w:val="00381829"/>
    <w:rsid w:val="00383A3C"/>
    <w:rsid w:val="00383ED7"/>
    <w:rsid w:val="003848B3"/>
    <w:rsid w:val="00391A07"/>
    <w:rsid w:val="00391D0A"/>
    <w:rsid w:val="00394530"/>
    <w:rsid w:val="003948E6"/>
    <w:rsid w:val="00395994"/>
    <w:rsid w:val="003A094B"/>
    <w:rsid w:val="003A1B9C"/>
    <w:rsid w:val="003A2F5D"/>
    <w:rsid w:val="003A3B07"/>
    <w:rsid w:val="003A4653"/>
    <w:rsid w:val="003A550E"/>
    <w:rsid w:val="003A5E68"/>
    <w:rsid w:val="003B5013"/>
    <w:rsid w:val="003B507E"/>
    <w:rsid w:val="003B591B"/>
    <w:rsid w:val="003B5C13"/>
    <w:rsid w:val="003B6B9A"/>
    <w:rsid w:val="003B7B36"/>
    <w:rsid w:val="003C0284"/>
    <w:rsid w:val="003C16D0"/>
    <w:rsid w:val="003C193B"/>
    <w:rsid w:val="003C1FB2"/>
    <w:rsid w:val="003C3941"/>
    <w:rsid w:val="003C4697"/>
    <w:rsid w:val="003C47B1"/>
    <w:rsid w:val="003C4D18"/>
    <w:rsid w:val="003C53CD"/>
    <w:rsid w:val="003D0CA9"/>
    <w:rsid w:val="003D4E9D"/>
    <w:rsid w:val="003D57E8"/>
    <w:rsid w:val="003D7078"/>
    <w:rsid w:val="003E4150"/>
    <w:rsid w:val="003E72B1"/>
    <w:rsid w:val="003F14B7"/>
    <w:rsid w:val="003F309D"/>
    <w:rsid w:val="003F4FD8"/>
    <w:rsid w:val="003F5CD0"/>
    <w:rsid w:val="004012D9"/>
    <w:rsid w:val="00402028"/>
    <w:rsid w:val="0040485F"/>
    <w:rsid w:val="0040540A"/>
    <w:rsid w:val="0040604A"/>
    <w:rsid w:val="00406095"/>
    <w:rsid w:val="00407723"/>
    <w:rsid w:val="004108D9"/>
    <w:rsid w:val="00410FF0"/>
    <w:rsid w:val="004130C3"/>
    <w:rsid w:val="0041387B"/>
    <w:rsid w:val="00413C5D"/>
    <w:rsid w:val="00414054"/>
    <w:rsid w:val="004140C1"/>
    <w:rsid w:val="00414781"/>
    <w:rsid w:val="00416C4A"/>
    <w:rsid w:val="004253D8"/>
    <w:rsid w:val="0042647C"/>
    <w:rsid w:val="004264FE"/>
    <w:rsid w:val="004313D0"/>
    <w:rsid w:val="0043294F"/>
    <w:rsid w:val="00432AAF"/>
    <w:rsid w:val="00432FAC"/>
    <w:rsid w:val="00433051"/>
    <w:rsid w:val="0043422E"/>
    <w:rsid w:val="004347A2"/>
    <w:rsid w:val="00435385"/>
    <w:rsid w:val="004353DB"/>
    <w:rsid w:val="00435A55"/>
    <w:rsid w:val="004362FF"/>
    <w:rsid w:val="004423EE"/>
    <w:rsid w:val="004423F3"/>
    <w:rsid w:val="00443239"/>
    <w:rsid w:val="004455AE"/>
    <w:rsid w:val="00450581"/>
    <w:rsid w:val="00450FBE"/>
    <w:rsid w:val="00452530"/>
    <w:rsid w:val="00452CC4"/>
    <w:rsid w:val="0045578B"/>
    <w:rsid w:val="00457A28"/>
    <w:rsid w:val="00462118"/>
    <w:rsid w:val="00465862"/>
    <w:rsid w:val="00466292"/>
    <w:rsid w:val="00466425"/>
    <w:rsid w:val="00466802"/>
    <w:rsid w:val="00466A7C"/>
    <w:rsid w:val="00467314"/>
    <w:rsid w:val="004700B2"/>
    <w:rsid w:val="00473018"/>
    <w:rsid w:val="00474BB5"/>
    <w:rsid w:val="00475113"/>
    <w:rsid w:val="0047544D"/>
    <w:rsid w:val="00476464"/>
    <w:rsid w:val="00480571"/>
    <w:rsid w:val="00481649"/>
    <w:rsid w:val="00483EE0"/>
    <w:rsid w:val="00484490"/>
    <w:rsid w:val="00484F0A"/>
    <w:rsid w:val="00486171"/>
    <w:rsid w:val="004875D5"/>
    <w:rsid w:val="00490624"/>
    <w:rsid w:val="004915B2"/>
    <w:rsid w:val="004965FA"/>
    <w:rsid w:val="004A0BE6"/>
    <w:rsid w:val="004A17DD"/>
    <w:rsid w:val="004A3B94"/>
    <w:rsid w:val="004A5B16"/>
    <w:rsid w:val="004A7582"/>
    <w:rsid w:val="004B1727"/>
    <w:rsid w:val="004B3849"/>
    <w:rsid w:val="004C1612"/>
    <w:rsid w:val="004C2E3B"/>
    <w:rsid w:val="004C4EC7"/>
    <w:rsid w:val="004C5FA3"/>
    <w:rsid w:val="004C6FE4"/>
    <w:rsid w:val="004C780E"/>
    <w:rsid w:val="004D046F"/>
    <w:rsid w:val="004D4B74"/>
    <w:rsid w:val="004E04F8"/>
    <w:rsid w:val="004E0B40"/>
    <w:rsid w:val="004E0F2F"/>
    <w:rsid w:val="004E68D1"/>
    <w:rsid w:val="004F1DC1"/>
    <w:rsid w:val="004F3E8C"/>
    <w:rsid w:val="004F552C"/>
    <w:rsid w:val="00503569"/>
    <w:rsid w:val="00504189"/>
    <w:rsid w:val="005063DC"/>
    <w:rsid w:val="00507991"/>
    <w:rsid w:val="00507CC3"/>
    <w:rsid w:val="0051084D"/>
    <w:rsid w:val="00510E75"/>
    <w:rsid w:val="00511503"/>
    <w:rsid w:val="00511B86"/>
    <w:rsid w:val="005125F5"/>
    <w:rsid w:val="00516DD8"/>
    <w:rsid w:val="0052192E"/>
    <w:rsid w:val="005229A3"/>
    <w:rsid w:val="00522E7E"/>
    <w:rsid w:val="00525172"/>
    <w:rsid w:val="0052568D"/>
    <w:rsid w:val="005279D5"/>
    <w:rsid w:val="00531607"/>
    <w:rsid w:val="00531A45"/>
    <w:rsid w:val="00531DE3"/>
    <w:rsid w:val="0053331C"/>
    <w:rsid w:val="0053449F"/>
    <w:rsid w:val="0053687A"/>
    <w:rsid w:val="00536DB7"/>
    <w:rsid w:val="00540ABA"/>
    <w:rsid w:val="00541BE9"/>
    <w:rsid w:val="00541E1D"/>
    <w:rsid w:val="00543022"/>
    <w:rsid w:val="005434AE"/>
    <w:rsid w:val="00543765"/>
    <w:rsid w:val="005453E4"/>
    <w:rsid w:val="00545B14"/>
    <w:rsid w:val="00545D05"/>
    <w:rsid w:val="00546DD9"/>
    <w:rsid w:val="00547985"/>
    <w:rsid w:val="00552A71"/>
    <w:rsid w:val="00552ED7"/>
    <w:rsid w:val="00560ADC"/>
    <w:rsid w:val="00560F8D"/>
    <w:rsid w:val="0056124E"/>
    <w:rsid w:val="00563C0B"/>
    <w:rsid w:val="0056434B"/>
    <w:rsid w:val="00565B39"/>
    <w:rsid w:val="00565F1F"/>
    <w:rsid w:val="0056622A"/>
    <w:rsid w:val="005662EE"/>
    <w:rsid w:val="00567D33"/>
    <w:rsid w:val="00570773"/>
    <w:rsid w:val="005725D7"/>
    <w:rsid w:val="00573A30"/>
    <w:rsid w:val="00576699"/>
    <w:rsid w:val="0058090B"/>
    <w:rsid w:val="00580BFB"/>
    <w:rsid w:val="005815B8"/>
    <w:rsid w:val="005836AE"/>
    <w:rsid w:val="00584772"/>
    <w:rsid w:val="00584B32"/>
    <w:rsid w:val="00586959"/>
    <w:rsid w:val="00587DF4"/>
    <w:rsid w:val="00590450"/>
    <w:rsid w:val="00595EB9"/>
    <w:rsid w:val="00596E85"/>
    <w:rsid w:val="005A0247"/>
    <w:rsid w:val="005A2E29"/>
    <w:rsid w:val="005A35CE"/>
    <w:rsid w:val="005A7EE3"/>
    <w:rsid w:val="005B1735"/>
    <w:rsid w:val="005B1853"/>
    <w:rsid w:val="005B45C1"/>
    <w:rsid w:val="005B681E"/>
    <w:rsid w:val="005B6BED"/>
    <w:rsid w:val="005B7995"/>
    <w:rsid w:val="005C2B03"/>
    <w:rsid w:val="005C2CC2"/>
    <w:rsid w:val="005C2DB9"/>
    <w:rsid w:val="005C32FB"/>
    <w:rsid w:val="005C3BFB"/>
    <w:rsid w:val="005C403A"/>
    <w:rsid w:val="005D2496"/>
    <w:rsid w:val="005D4E3C"/>
    <w:rsid w:val="005D5047"/>
    <w:rsid w:val="005D5F37"/>
    <w:rsid w:val="005E06F2"/>
    <w:rsid w:val="005E0A47"/>
    <w:rsid w:val="005E0CD1"/>
    <w:rsid w:val="005E2274"/>
    <w:rsid w:val="005E2490"/>
    <w:rsid w:val="005E4763"/>
    <w:rsid w:val="005E6CF5"/>
    <w:rsid w:val="005E7B20"/>
    <w:rsid w:val="005F01D5"/>
    <w:rsid w:val="005F1E07"/>
    <w:rsid w:val="005F2825"/>
    <w:rsid w:val="005F442A"/>
    <w:rsid w:val="005F63DD"/>
    <w:rsid w:val="0060098E"/>
    <w:rsid w:val="0060120A"/>
    <w:rsid w:val="00602046"/>
    <w:rsid w:val="0060213E"/>
    <w:rsid w:val="006043EA"/>
    <w:rsid w:val="00604804"/>
    <w:rsid w:val="00604AA2"/>
    <w:rsid w:val="00605406"/>
    <w:rsid w:val="0060613B"/>
    <w:rsid w:val="006065F1"/>
    <w:rsid w:val="00607EE2"/>
    <w:rsid w:val="00610025"/>
    <w:rsid w:val="00610323"/>
    <w:rsid w:val="00611979"/>
    <w:rsid w:val="00611BC9"/>
    <w:rsid w:val="00611D9E"/>
    <w:rsid w:val="00613547"/>
    <w:rsid w:val="00613DFF"/>
    <w:rsid w:val="006177AA"/>
    <w:rsid w:val="00620987"/>
    <w:rsid w:val="0062193E"/>
    <w:rsid w:val="00621A47"/>
    <w:rsid w:val="00622DB8"/>
    <w:rsid w:val="00624214"/>
    <w:rsid w:val="0062556B"/>
    <w:rsid w:val="00626F0C"/>
    <w:rsid w:val="006300BF"/>
    <w:rsid w:val="006317BE"/>
    <w:rsid w:val="00632493"/>
    <w:rsid w:val="006338CE"/>
    <w:rsid w:val="0063561A"/>
    <w:rsid w:val="00635D78"/>
    <w:rsid w:val="00636B0C"/>
    <w:rsid w:val="00637DAC"/>
    <w:rsid w:val="00640B74"/>
    <w:rsid w:val="006426E2"/>
    <w:rsid w:val="0065264B"/>
    <w:rsid w:val="00653DDF"/>
    <w:rsid w:val="00662F0B"/>
    <w:rsid w:val="00666A17"/>
    <w:rsid w:val="00667D53"/>
    <w:rsid w:val="00670CA8"/>
    <w:rsid w:val="00671ABE"/>
    <w:rsid w:val="0067271E"/>
    <w:rsid w:val="00675DE1"/>
    <w:rsid w:val="006775DC"/>
    <w:rsid w:val="006806F8"/>
    <w:rsid w:val="00680708"/>
    <w:rsid w:val="00680F70"/>
    <w:rsid w:val="00681645"/>
    <w:rsid w:val="006818A9"/>
    <w:rsid w:val="00683B70"/>
    <w:rsid w:val="00686CFC"/>
    <w:rsid w:val="006902EB"/>
    <w:rsid w:val="00690888"/>
    <w:rsid w:val="00690976"/>
    <w:rsid w:val="00691877"/>
    <w:rsid w:val="00691E2E"/>
    <w:rsid w:val="00693BBD"/>
    <w:rsid w:val="00694BA6"/>
    <w:rsid w:val="00697EF6"/>
    <w:rsid w:val="006A23D9"/>
    <w:rsid w:val="006A46F1"/>
    <w:rsid w:val="006A5440"/>
    <w:rsid w:val="006A73A2"/>
    <w:rsid w:val="006B067B"/>
    <w:rsid w:val="006B2BE1"/>
    <w:rsid w:val="006B3BC9"/>
    <w:rsid w:val="006B4C68"/>
    <w:rsid w:val="006B52D9"/>
    <w:rsid w:val="006B547A"/>
    <w:rsid w:val="006B5DD9"/>
    <w:rsid w:val="006C0C8A"/>
    <w:rsid w:val="006C117B"/>
    <w:rsid w:val="006C2CC7"/>
    <w:rsid w:val="006C6D26"/>
    <w:rsid w:val="006D34B3"/>
    <w:rsid w:val="006D6B19"/>
    <w:rsid w:val="006D797D"/>
    <w:rsid w:val="006E2235"/>
    <w:rsid w:val="006E3283"/>
    <w:rsid w:val="006E3348"/>
    <w:rsid w:val="006E349D"/>
    <w:rsid w:val="006E503D"/>
    <w:rsid w:val="006E54AB"/>
    <w:rsid w:val="006E5E80"/>
    <w:rsid w:val="006F157B"/>
    <w:rsid w:val="006F195E"/>
    <w:rsid w:val="006F2386"/>
    <w:rsid w:val="006F2A6D"/>
    <w:rsid w:val="006F2D65"/>
    <w:rsid w:val="006F40A6"/>
    <w:rsid w:val="006F5BC6"/>
    <w:rsid w:val="0070383E"/>
    <w:rsid w:val="0070384D"/>
    <w:rsid w:val="00705059"/>
    <w:rsid w:val="00706F94"/>
    <w:rsid w:val="00711C65"/>
    <w:rsid w:val="00713B0A"/>
    <w:rsid w:val="00714A4F"/>
    <w:rsid w:val="00720495"/>
    <w:rsid w:val="007210A2"/>
    <w:rsid w:val="00722476"/>
    <w:rsid w:val="00722EC5"/>
    <w:rsid w:val="00723158"/>
    <w:rsid w:val="00723B3B"/>
    <w:rsid w:val="00723B97"/>
    <w:rsid w:val="00725019"/>
    <w:rsid w:val="007250EB"/>
    <w:rsid w:val="00726B44"/>
    <w:rsid w:val="00726BC8"/>
    <w:rsid w:val="00734615"/>
    <w:rsid w:val="00735127"/>
    <w:rsid w:val="00735D89"/>
    <w:rsid w:val="00736A94"/>
    <w:rsid w:val="00740307"/>
    <w:rsid w:val="007422FF"/>
    <w:rsid w:val="00743839"/>
    <w:rsid w:val="00745996"/>
    <w:rsid w:val="00746AA8"/>
    <w:rsid w:val="0075126F"/>
    <w:rsid w:val="00754873"/>
    <w:rsid w:val="0075509F"/>
    <w:rsid w:val="0075656E"/>
    <w:rsid w:val="0076033C"/>
    <w:rsid w:val="00763395"/>
    <w:rsid w:val="00764809"/>
    <w:rsid w:val="00764AAD"/>
    <w:rsid w:val="00764EF4"/>
    <w:rsid w:val="00770B4A"/>
    <w:rsid w:val="00771E3C"/>
    <w:rsid w:val="0077212C"/>
    <w:rsid w:val="007722A8"/>
    <w:rsid w:val="007729A1"/>
    <w:rsid w:val="00777054"/>
    <w:rsid w:val="00777896"/>
    <w:rsid w:val="00780539"/>
    <w:rsid w:val="0078495C"/>
    <w:rsid w:val="007860DF"/>
    <w:rsid w:val="007862E9"/>
    <w:rsid w:val="0078711C"/>
    <w:rsid w:val="0079052F"/>
    <w:rsid w:val="00790FD8"/>
    <w:rsid w:val="00792E03"/>
    <w:rsid w:val="00795ECD"/>
    <w:rsid w:val="00795F26"/>
    <w:rsid w:val="00796AC7"/>
    <w:rsid w:val="00796D4E"/>
    <w:rsid w:val="00797094"/>
    <w:rsid w:val="00797AD7"/>
    <w:rsid w:val="007A139B"/>
    <w:rsid w:val="007A3C9C"/>
    <w:rsid w:val="007A4317"/>
    <w:rsid w:val="007A6C21"/>
    <w:rsid w:val="007B002D"/>
    <w:rsid w:val="007B0A1E"/>
    <w:rsid w:val="007B3356"/>
    <w:rsid w:val="007B5164"/>
    <w:rsid w:val="007B6182"/>
    <w:rsid w:val="007B786E"/>
    <w:rsid w:val="007C06EF"/>
    <w:rsid w:val="007C15DA"/>
    <w:rsid w:val="007C2A90"/>
    <w:rsid w:val="007C31B4"/>
    <w:rsid w:val="007C400C"/>
    <w:rsid w:val="007C4088"/>
    <w:rsid w:val="007C47CB"/>
    <w:rsid w:val="007C64F4"/>
    <w:rsid w:val="007C721D"/>
    <w:rsid w:val="007C7D0A"/>
    <w:rsid w:val="007D1D8D"/>
    <w:rsid w:val="007D21AB"/>
    <w:rsid w:val="007D249D"/>
    <w:rsid w:val="007D2567"/>
    <w:rsid w:val="007D29A1"/>
    <w:rsid w:val="007D3665"/>
    <w:rsid w:val="007D36DF"/>
    <w:rsid w:val="007D4D20"/>
    <w:rsid w:val="007E0027"/>
    <w:rsid w:val="007E2D59"/>
    <w:rsid w:val="007E2D6A"/>
    <w:rsid w:val="007E303B"/>
    <w:rsid w:val="007E369B"/>
    <w:rsid w:val="007E3E7C"/>
    <w:rsid w:val="007E4462"/>
    <w:rsid w:val="007E5F2D"/>
    <w:rsid w:val="007F0B47"/>
    <w:rsid w:val="007F2EB5"/>
    <w:rsid w:val="007F301F"/>
    <w:rsid w:val="007F3E31"/>
    <w:rsid w:val="007F4346"/>
    <w:rsid w:val="007F64D1"/>
    <w:rsid w:val="007F651E"/>
    <w:rsid w:val="007F70B7"/>
    <w:rsid w:val="008000D8"/>
    <w:rsid w:val="00800E5F"/>
    <w:rsid w:val="00803D73"/>
    <w:rsid w:val="0080472B"/>
    <w:rsid w:val="00805519"/>
    <w:rsid w:val="00813194"/>
    <w:rsid w:val="00813F6B"/>
    <w:rsid w:val="00817D74"/>
    <w:rsid w:val="008202D2"/>
    <w:rsid w:val="008221FD"/>
    <w:rsid w:val="00822385"/>
    <w:rsid w:val="008229FC"/>
    <w:rsid w:val="00822A32"/>
    <w:rsid w:val="00823529"/>
    <w:rsid w:val="00823BF6"/>
    <w:rsid w:val="008260DA"/>
    <w:rsid w:val="008274EF"/>
    <w:rsid w:val="00827DAD"/>
    <w:rsid w:val="008315B1"/>
    <w:rsid w:val="00833388"/>
    <w:rsid w:val="008378EC"/>
    <w:rsid w:val="008408F3"/>
    <w:rsid w:val="00841A65"/>
    <w:rsid w:val="008431EF"/>
    <w:rsid w:val="00845866"/>
    <w:rsid w:val="008465EC"/>
    <w:rsid w:val="008473AC"/>
    <w:rsid w:val="00847C08"/>
    <w:rsid w:val="008508B2"/>
    <w:rsid w:val="00851156"/>
    <w:rsid w:val="008516C6"/>
    <w:rsid w:val="00852585"/>
    <w:rsid w:val="008526BF"/>
    <w:rsid w:val="008602BC"/>
    <w:rsid w:val="008637D5"/>
    <w:rsid w:val="0086449F"/>
    <w:rsid w:val="00867021"/>
    <w:rsid w:val="00867F2B"/>
    <w:rsid w:val="00870E6B"/>
    <w:rsid w:val="00871334"/>
    <w:rsid w:val="008719D6"/>
    <w:rsid w:val="00874E9D"/>
    <w:rsid w:val="00880CE2"/>
    <w:rsid w:val="00880D50"/>
    <w:rsid w:val="008823E0"/>
    <w:rsid w:val="00883493"/>
    <w:rsid w:val="008834DB"/>
    <w:rsid w:val="008846FE"/>
    <w:rsid w:val="008854FF"/>
    <w:rsid w:val="00886685"/>
    <w:rsid w:val="00886C22"/>
    <w:rsid w:val="00891661"/>
    <w:rsid w:val="00891CA4"/>
    <w:rsid w:val="0089263A"/>
    <w:rsid w:val="0089692D"/>
    <w:rsid w:val="008974B5"/>
    <w:rsid w:val="008A1A19"/>
    <w:rsid w:val="008A1E32"/>
    <w:rsid w:val="008A45EC"/>
    <w:rsid w:val="008A4812"/>
    <w:rsid w:val="008A51C8"/>
    <w:rsid w:val="008A626C"/>
    <w:rsid w:val="008B0193"/>
    <w:rsid w:val="008B5F60"/>
    <w:rsid w:val="008B702D"/>
    <w:rsid w:val="008C4A89"/>
    <w:rsid w:val="008C4B22"/>
    <w:rsid w:val="008C5100"/>
    <w:rsid w:val="008D0A3A"/>
    <w:rsid w:val="008D16FF"/>
    <w:rsid w:val="008D18BF"/>
    <w:rsid w:val="008D222F"/>
    <w:rsid w:val="008D4022"/>
    <w:rsid w:val="008D7EE6"/>
    <w:rsid w:val="008E6207"/>
    <w:rsid w:val="008E6589"/>
    <w:rsid w:val="008E6B26"/>
    <w:rsid w:val="008E6CAA"/>
    <w:rsid w:val="009033B8"/>
    <w:rsid w:val="00903E64"/>
    <w:rsid w:val="00904066"/>
    <w:rsid w:val="009045BC"/>
    <w:rsid w:val="0090582E"/>
    <w:rsid w:val="00913275"/>
    <w:rsid w:val="00915CA6"/>
    <w:rsid w:val="00916121"/>
    <w:rsid w:val="00921E79"/>
    <w:rsid w:val="00923618"/>
    <w:rsid w:val="009246D1"/>
    <w:rsid w:val="009246E0"/>
    <w:rsid w:val="00926548"/>
    <w:rsid w:val="00926616"/>
    <w:rsid w:val="00930D76"/>
    <w:rsid w:val="009328EE"/>
    <w:rsid w:val="00932B2B"/>
    <w:rsid w:val="00933502"/>
    <w:rsid w:val="00934487"/>
    <w:rsid w:val="009346FB"/>
    <w:rsid w:val="00934C91"/>
    <w:rsid w:val="00936E08"/>
    <w:rsid w:val="00936E98"/>
    <w:rsid w:val="00936F6D"/>
    <w:rsid w:val="00937086"/>
    <w:rsid w:val="00937868"/>
    <w:rsid w:val="00942E94"/>
    <w:rsid w:val="0094556D"/>
    <w:rsid w:val="009455BA"/>
    <w:rsid w:val="00947021"/>
    <w:rsid w:val="00950600"/>
    <w:rsid w:val="00950920"/>
    <w:rsid w:val="00952606"/>
    <w:rsid w:val="00957F23"/>
    <w:rsid w:val="0096082A"/>
    <w:rsid w:val="00960D2A"/>
    <w:rsid w:val="0096320D"/>
    <w:rsid w:val="009632C4"/>
    <w:rsid w:val="0096494F"/>
    <w:rsid w:val="00964D5B"/>
    <w:rsid w:val="00965BA1"/>
    <w:rsid w:val="00967792"/>
    <w:rsid w:val="00971EC1"/>
    <w:rsid w:val="00972FC7"/>
    <w:rsid w:val="0097416B"/>
    <w:rsid w:val="00975235"/>
    <w:rsid w:val="009767B9"/>
    <w:rsid w:val="00980AEA"/>
    <w:rsid w:val="00981C26"/>
    <w:rsid w:val="009836B1"/>
    <w:rsid w:val="009850C0"/>
    <w:rsid w:val="009856FC"/>
    <w:rsid w:val="009873E9"/>
    <w:rsid w:val="009906C9"/>
    <w:rsid w:val="00991790"/>
    <w:rsid w:val="00992007"/>
    <w:rsid w:val="009939B4"/>
    <w:rsid w:val="009941A5"/>
    <w:rsid w:val="009A02CE"/>
    <w:rsid w:val="009A086C"/>
    <w:rsid w:val="009A250A"/>
    <w:rsid w:val="009A3A42"/>
    <w:rsid w:val="009A3E05"/>
    <w:rsid w:val="009A496E"/>
    <w:rsid w:val="009A6B02"/>
    <w:rsid w:val="009B4A32"/>
    <w:rsid w:val="009B60DA"/>
    <w:rsid w:val="009B64A6"/>
    <w:rsid w:val="009B69D8"/>
    <w:rsid w:val="009B74F4"/>
    <w:rsid w:val="009C0C80"/>
    <w:rsid w:val="009C1A00"/>
    <w:rsid w:val="009C2045"/>
    <w:rsid w:val="009C692F"/>
    <w:rsid w:val="009D11DB"/>
    <w:rsid w:val="009D68A6"/>
    <w:rsid w:val="009D7F40"/>
    <w:rsid w:val="009E0686"/>
    <w:rsid w:val="009E07DB"/>
    <w:rsid w:val="009E3A07"/>
    <w:rsid w:val="009E465D"/>
    <w:rsid w:val="009E668D"/>
    <w:rsid w:val="009E6986"/>
    <w:rsid w:val="009E7940"/>
    <w:rsid w:val="009F0677"/>
    <w:rsid w:val="009F0857"/>
    <w:rsid w:val="009F11C7"/>
    <w:rsid w:val="009F22D2"/>
    <w:rsid w:val="009F258D"/>
    <w:rsid w:val="009F2900"/>
    <w:rsid w:val="009F3F06"/>
    <w:rsid w:val="009F46F3"/>
    <w:rsid w:val="00A0100A"/>
    <w:rsid w:val="00A027BC"/>
    <w:rsid w:val="00A028C0"/>
    <w:rsid w:val="00A035EA"/>
    <w:rsid w:val="00A054A4"/>
    <w:rsid w:val="00A1040D"/>
    <w:rsid w:val="00A13901"/>
    <w:rsid w:val="00A15055"/>
    <w:rsid w:val="00A15C1C"/>
    <w:rsid w:val="00A174C9"/>
    <w:rsid w:val="00A21B14"/>
    <w:rsid w:val="00A23256"/>
    <w:rsid w:val="00A23B9B"/>
    <w:rsid w:val="00A26C2B"/>
    <w:rsid w:val="00A26C38"/>
    <w:rsid w:val="00A275FF"/>
    <w:rsid w:val="00A326FC"/>
    <w:rsid w:val="00A333B1"/>
    <w:rsid w:val="00A35EA0"/>
    <w:rsid w:val="00A4478F"/>
    <w:rsid w:val="00A4494D"/>
    <w:rsid w:val="00A4504A"/>
    <w:rsid w:val="00A46529"/>
    <w:rsid w:val="00A46DBA"/>
    <w:rsid w:val="00A476DE"/>
    <w:rsid w:val="00A47FA4"/>
    <w:rsid w:val="00A50A7A"/>
    <w:rsid w:val="00A55814"/>
    <w:rsid w:val="00A5759B"/>
    <w:rsid w:val="00A609A2"/>
    <w:rsid w:val="00A64D5E"/>
    <w:rsid w:val="00A65590"/>
    <w:rsid w:val="00A65AE2"/>
    <w:rsid w:val="00A675DD"/>
    <w:rsid w:val="00A70AFE"/>
    <w:rsid w:val="00A725FB"/>
    <w:rsid w:val="00A72D85"/>
    <w:rsid w:val="00A756E0"/>
    <w:rsid w:val="00A76E9C"/>
    <w:rsid w:val="00A7744D"/>
    <w:rsid w:val="00A77F13"/>
    <w:rsid w:val="00A8143C"/>
    <w:rsid w:val="00A81E04"/>
    <w:rsid w:val="00A90EF4"/>
    <w:rsid w:val="00A91902"/>
    <w:rsid w:val="00A91CEF"/>
    <w:rsid w:val="00A958E7"/>
    <w:rsid w:val="00AA5A4E"/>
    <w:rsid w:val="00AA5F4B"/>
    <w:rsid w:val="00AA67BA"/>
    <w:rsid w:val="00AB0CDB"/>
    <w:rsid w:val="00AB1B2D"/>
    <w:rsid w:val="00AB20EB"/>
    <w:rsid w:val="00AB457C"/>
    <w:rsid w:val="00AB4CE2"/>
    <w:rsid w:val="00AB59BD"/>
    <w:rsid w:val="00AB6B17"/>
    <w:rsid w:val="00AB6CAA"/>
    <w:rsid w:val="00AB7817"/>
    <w:rsid w:val="00AB78F9"/>
    <w:rsid w:val="00AC11BA"/>
    <w:rsid w:val="00AC36D2"/>
    <w:rsid w:val="00AC4E81"/>
    <w:rsid w:val="00AC79F6"/>
    <w:rsid w:val="00AD0508"/>
    <w:rsid w:val="00AD324F"/>
    <w:rsid w:val="00AE0784"/>
    <w:rsid w:val="00AE0B38"/>
    <w:rsid w:val="00AE4C6F"/>
    <w:rsid w:val="00AE4DD7"/>
    <w:rsid w:val="00AF0681"/>
    <w:rsid w:val="00AF09F9"/>
    <w:rsid w:val="00AF19A2"/>
    <w:rsid w:val="00AF4A2C"/>
    <w:rsid w:val="00AF5D9A"/>
    <w:rsid w:val="00AF7FE7"/>
    <w:rsid w:val="00B00115"/>
    <w:rsid w:val="00B01D47"/>
    <w:rsid w:val="00B070A3"/>
    <w:rsid w:val="00B070F8"/>
    <w:rsid w:val="00B12B3F"/>
    <w:rsid w:val="00B141AB"/>
    <w:rsid w:val="00B142F3"/>
    <w:rsid w:val="00B14D7C"/>
    <w:rsid w:val="00B16A9A"/>
    <w:rsid w:val="00B17935"/>
    <w:rsid w:val="00B20072"/>
    <w:rsid w:val="00B20EA6"/>
    <w:rsid w:val="00B22080"/>
    <w:rsid w:val="00B23986"/>
    <w:rsid w:val="00B23C27"/>
    <w:rsid w:val="00B23CAC"/>
    <w:rsid w:val="00B258F5"/>
    <w:rsid w:val="00B27D9F"/>
    <w:rsid w:val="00B30067"/>
    <w:rsid w:val="00B313DD"/>
    <w:rsid w:val="00B32A11"/>
    <w:rsid w:val="00B3696C"/>
    <w:rsid w:val="00B36A2B"/>
    <w:rsid w:val="00B37AF2"/>
    <w:rsid w:val="00B411A5"/>
    <w:rsid w:val="00B451F3"/>
    <w:rsid w:val="00B469CA"/>
    <w:rsid w:val="00B524BF"/>
    <w:rsid w:val="00B56187"/>
    <w:rsid w:val="00B56F6D"/>
    <w:rsid w:val="00B6167F"/>
    <w:rsid w:val="00B61F4F"/>
    <w:rsid w:val="00B647B8"/>
    <w:rsid w:val="00B6519B"/>
    <w:rsid w:val="00B66411"/>
    <w:rsid w:val="00B669A4"/>
    <w:rsid w:val="00B6750F"/>
    <w:rsid w:val="00B72504"/>
    <w:rsid w:val="00B729CE"/>
    <w:rsid w:val="00B73D31"/>
    <w:rsid w:val="00B741F0"/>
    <w:rsid w:val="00B74670"/>
    <w:rsid w:val="00B7500B"/>
    <w:rsid w:val="00B800A8"/>
    <w:rsid w:val="00B807B7"/>
    <w:rsid w:val="00B80849"/>
    <w:rsid w:val="00B831CF"/>
    <w:rsid w:val="00B854AF"/>
    <w:rsid w:val="00B858D7"/>
    <w:rsid w:val="00B87C36"/>
    <w:rsid w:val="00B951DD"/>
    <w:rsid w:val="00B9769E"/>
    <w:rsid w:val="00BA0602"/>
    <w:rsid w:val="00BA0947"/>
    <w:rsid w:val="00BA2504"/>
    <w:rsid w:val="00BA2ED2"/>
    <w:rsid w:val="00BA4168"/>
    <w:rsid w:val="00BB26A8"/>
    <w:rsid w:val="00BB45ED"/>
    <w:rsid w:val="00BB7175"/>
    <w:rsid w:val="00BC131B"/>
    <w:rsid w:val="00BC13E7"/>
    <w:rsid w:val="00BC2EAB"/>
    <w:rsid w:val="00BC3DBE"/>
    <w:rsid w:val="00BC6B4E"/>
    <w:rsid w:val="00BC6BE1"/>
    <w:rsid w:val="00BD09E3"/>
    <w:rsid w:val="00BD25D5"/>
    <w:rsid w:val="00BD3519"/>
    <w:rsid w:val="00BD4F2D"/>
    <w:rsid w:val="00BD6C0A"/>
    <w:rsid w:val="00BE53ED"/>
    <w:rsid w:val="00BE6094"/>
    <w:rsid w:val="00BF1313"/>
    <w:rsid w:val="00BF1B1A"/>
    <w:rsid w:val="00BF25D8"/>
    <w:rsid w:val="00BF35E1"/>
    <w:rsid w:val="00C03009"/>
    <w:rsid w:val="00C064F2"/>
    <w:rsid w:val="00C06728"/>
    <w:rsid w:val="00C070A9"/>
    <w:rsid w:val="00C075CF"/>
    <w:rsid w:val="00C126CE"/>
    <w:rsid w:val="00C1395E"/>
    <w:rsid w:val="00C14ECC"/>
    <w:rsid w:val="00C153ED"/>
    <w:rsid w:val="00C17DDD"/>
    <w:rsid w:val="00C17E48"/>
    <w:rsid w:val="00C203B7"/>
    <w:rsid w:val="00C21CC9"/>
    <w:rsid w:val="00C25796"/>
    <w:rsid w:val="00C25F61"/>
    <w:rsid w:val="00C27787"/>
    <w:rsid w:val="00C30AD1"/>
    <w:rsid w:val="00C3690C"/>
    <w:rsid w:val="00C36FF0"/>
    <w:rsid w:val="00C40453"/>
    <w:rsid w:val="00C45507"/>
    <w:rsid w:val="00C50063"/>
    <w:rsid w:val="00C5011F"/>
    <w:rsid w:val="00C50BDC"/>
    <w:rsid w:val="00C51156"/>
    <w:rsid w:val="00C53DA2"/>
    <w:rsid w:val="00C54477"/>
    <w:rsid w:val="00C55C76"/>
    <w:rsid w:val="00C55D30"/>
    <w:rsid w:val="00C56605"/>
    <w:rsid w:val="00C60173"/>
    <w:rsid w:val="00C60B6B"/>
    <w:rsid w:val="00C641F7"/>
    <w:rsid w:val="00C67DC5"/>
    <w:rsid w:val="00C70847"/>
    <w:rsid w:val="00C70C2D"/>
    <w:rsid w:val="00C73949"/>
    <w:rsid w:val="00C74358"/>
    <w:rsid w:val="00C748DB"/>
    <w:rsid w:val="00C80B55"/>
    <w:rsid w:val="00C80F95"/>
    <w:rsid w:val="00C81460"/>
    <w:rsid w:val="00C81D30"/>
    <w:rsid w:val="00C84E61"/>
    <w:rsid w:val="00C85BE8"/>
    <w:rsid w:val="00C86098"/>
    <w:rsid w:val="00C90F4A"/>
    <w:rsid w:val="00C9364C"/>
    <w:rsid w:val="00C93C1C"/>
    <w:rsid w:val="00C94870"/>
    <w:rsid w:val="00C95576"/>
    <w:rsid w:val="00C96345"/>
    <w:rsid w:val="00C96AA0"/>
    <w:rsid w:val="00C97FDE"/>
    <w:rsid w:val="00CA0ACE"/>
    <w:rsid w:val="00CA2345"/>
    <w:rsid w:val="00CA2B3C"/>
    <w:rsid w:val="00CA3EF7"/>
    <w:rsid w:val="00CA5920"/>
    <w:rsid w:val="00CA66B8"/>
    <w:rsid w:val="00CA6EA9"/>
    <w:rsid w:val="00CB038A"/>
    <w:rsid w:val="00CB0B85"/>
    <w:rsid w:val="00CB747D"/>
    <w:rsid w:val="00CB7A2D"/>
    <w:rsid w:val="00CC1427"/>
    <w:rsid w:val="00CC22C8"/>
    <w:rsid w:val="00CC4998"/>
    <w:rsid w:val="00CC5495"/>
    <w:rsid w:val="00CC6C4C"/>
    <w:rsid w:val="00CD0C39"/>
    <w:rsid w:val="00CD3E57"/>
    <w:rsid w:val="00CD44B0"/>
    <w:rsid w:val="00CD4810"/>
    <w:rsid w:val="00CD61F7"/>
    <w:rsid w:val="00CE29A3"/>
    <w:rsid w:val="00CE2D51"/>
    <w:rsid w:val="00CE4065"/>
    <w:rsid w:val="00CE57C5"/>
    <w:rsid w:val="00CE711D"/>
    <w:rsid w:val="00CE7947"/>
    <w:rsid w:val="00CE7DC7"/>
    <w:rsid w:val="00CF3C86"/>
    <w:rsid w:val="00CF4A46"/>
    <w:rsid w:val="00CF4DFF"/>
    <w:rsid w:val="00D0052A"/>
    <w:rsid w:val="00D01D7F"/>
    <w:rsid w:val="00D02592"/>
    <w:rsid w:val="00D03992"/>
    <w:rsid w:val="00D05B6E"/>
    <w:rsid w:val="00D05C01"/>
    <w:rsid w:val="00D064B1"/>
    <w:rsid w:val="00D06D91"/>
    <w:rsid w:val="00D07728"/>
    <w:rsid w:val="00D10548"/>
    <w:rsid w:val="00D110FA"/>
    <w:rsid w:val="00D121D4"/>
    <w:rsid w:val="00D17283"/>
    <w:rsid w:val="00D20708"/>
    <w:rsid w:val="00D23854"/>
    <w:rsid w:val="00D23BF5"/>
    <w:rsid w:val="00D30B43"/>
    <w:rsid w:val="00D30B67"/>
    <w:rsid w:val="00D356B3"/>
    <w:rsid w:val="00D35B8A"/>
    <w:rsid w:val="00D365C6"/>
    <w:rsid w:val="00D376EB"/>
    <w:rsid w:val="00D37C5A"/>
    <w:rsid w:val="00D40D01"/>
    <w:rsid w:val="00D4132D"/>
    <w:rsid w:val="00D41D2E"/>
    <w:rsid w:val="00D43150"/>
    <w:rsid w:val="00D44A23"/>
    <w:rsid w:val="00D44C8D"/>
    <w:rsid w:val="00D4777A"/>
    <w:rsid w:val="00D51D5B"/>
    <w:rsid w:val="00D53148"/>
    <w:rsid w:val="00D565DB"/>
    <w:rsid w:val="00D60BC8"/>
    <w:rsid w:val="00D62796"/>
    <w:rsid w:val="00D63E7F"/>
    <w:rsid w:val="00D66679"/>
    <w:rsid w:val="00D72FE4"/>
    <w:rsid w:val="00D73492"/>
    <w:rsid w:val="00D767CD"/>
    <w:rsid w:val="00D76A30"/>
    <w:rsid w:val="00D770B2"/>
    <w:rsid w:val="00D77A57"/>
    <w:rsid w:val="00D77C31"/>
    <w:rsid w:val="00D81FFC"/>
    <w:rsid w:val="00D83FA0"/>
    <w:rsid w:val="00D84EC3"/>
    <w:rsid w:val="00D856FD"/>
    <w:rsid w:val="00D869BB"/>
    <w:rsid w:val="00D870C4"/>
    <w:rsid w:val="00D90194"/>
    <w:rsid w:val="00D90D63"/>
    <w:rsid w:val="00D917FE"/>
    <w:rsid w:val="00D92E72"/>
    <w:rsid w:val="00D93467"/>
    <w:rsid w:val="00D93A76"/>
    <w:rsid w:val="00D9461F"/>
    <w:rsid w:val="00D9621C"/>
    <w:rsid w:val="00D97AFD"/>
    <w:rsid w:val="00D97B75"/>
    <w:rsid w:val="00DA0792"/>
    <w:rsid w:val="00DA33EE"/>
    <w:rsid w:val="00DA37B8"/>
    <w:rsid w:val="00DA46FA"/>
    <w:rsid w:val="00DA6302"/>
    <w:rsid w:val="00DA6EBB"/>
    <w:rsid w:val="00DA7B29"/>
    <w:rsid w:val="00DB56D7"/>
    <w:rsid w:val="00DB73E0"/>
    <w:rsid w:val="00DC0DC0"/>
    <w:rsid w:val="00DC2AC6"/>
    <w:rsid w:val="00DC2CF7"/>
    <w:rsid w:val="00DC3C50"/>
    <w:rsid w:val="00DC5D56"/>
    <w:rsid w:val="00DD3A62"/>
    <w:rsid w:val="00DD688A"/>
    <w:rsid w:val="00DD712C"/>
    <w:rsid w:val="00DE01C5"/>
    <w:rsid w:val="00DE0CF5"/>
    <w:rsid w:val="00DE1572"/>
    <w:rsid w:val="00DE2A85"/>
    <w:rsid w:val="00DE42ED"/>
    <w:rsid w:val="00DE4B6A"/>
    <w:rsid w:val="00DE4D55"/>
    <w:rsid w:val="00DE5C1D"/>
    <w:rsid w:val="00DE6DE4"/>
    <w:rsid w:val="00DE7830"/>
    <w:rsid w:val="00DF1AF9"/>
    <w:rsid w:val="00DF1CD6"/>
    <w:rsid w:val="00DF2B97"/>
    <w:rsid w:val="00DF3380"/>
    <w:rsid w:val="00DF34AA"/>
    <w:rsid w:val="00DF4C09"/>
    <w:rsid w:val="00DF5A21"/>
    <w:rsid w:val="00DF6BAB"/>
    <w:rsid w:val="00DF79E6"/>
    <w:rsid w:val="00E001EB"/>
    <w:rsid w:val="00E04386"/>
    <w:rsid w:val="00E10B59"/>
    <w:rsid w:val="00E119FA"/>
    <w:rsid w:val="00E144B2"/>
    <w:rsid w:val="00E1765A"/>
    <w:rsid w:val="00E1AFCC"/>
    <w:rsid w:val="00E21B2F"/>
    <w:rsid w:val="00E22C77"/>
    <w:rsid w:val="00E237E0"/>
    <w:rsid w:val="00E2457B"/>
    <w:rsid w:val="00E2545E"/>
    <w:rsid w:val="00E26627"/>
    <w:rsid w:val="00E268DE"/>
    <w:rsid w:val="00E30E5F"/>
    <w:rsid w:val="00E31AE3"/>
    <w:rsid w:val="00E32AAA"/>
    <w:rsid w:val="00E35E75"/>
    <w:rsid w:val="00E36E5C"/>
    <w:rsid w:val="00E44093"/>
    <w:rsid w:val="00E50B95"/>
    <w:rsid w:val="00E516A0"/>
    <w:rsid w:val="00E52087"/>
    <w:rsid w:val="00E520E2"/>
    <w:rsid w:val="00E53B62"/>
    <w:rsid w:val="00E53BAA"/>
    <w:rsid w:val="00E54BF9"/>
    <w:rsid w:val="00E561A9"/>
    <w:rsid w:val="00E57D88"/>
    <w:rsid w:val="00E60CA6"/>
    <w:rsid w:val="00E60DB7"/>
    <w:rsid w:val="00E62A0B"/>
    <w:rsid w:val="00E63A04"/>
    <w:rsid w:val="00E64178"/>
    <w:rsid w:val="00E64E4C"/>
    <w:rsid w:val="00E66889"/>
    <w:rsid w:val="00E66E2D"/>
    <w:rsid w:val="00E67B4C"/>
    <w:rsid w:val="00E70929"/>
    <w:rsid w:val="00E71C7A"/>
    <w:rsid w:val="00E73E91"/>
    <w:rsid w:val="00E74171"/>
    <w:rsid w:val="00E74469"/>
    <w:rsid w:val="00E747FF"/>
    <w:rsid w:val="00E758B2"/>
    <w:rsid w:val="00E76857"/>
    <w:rsid w:val="00E77BA2"/>
    <w:rsid w:val="00E77EF4"/>
    <w:rsid w:val="00E8047E"/>
    <w:rsid w:val="00E80C97"/>
    <w:rsid w:val="00E843AE"/>
    <w:rsid w:val="00E849B6"/>
    <w:rsid w:val="00E84A55"/>
    <w:rsid w:val="00E864DB"/>
    <w:rsid w:val="00E9097C"/>
    <w:rsid w:val="00E90AFE"/>
    <w:rsid w:val="00E90BB3"/>
    <w:rsid w:val="00E90E3E"/>
    <w:rsid w:val="00E90F7D"/>
    <w:rsid w:val="00E92A73"/>
    <w:rsid w:val="00E9320F"/>
    <w:rsid w:val="00E93F78"/>
    <w:rsid w:val="00EA31CF"/>
    <w:rsid w:val="00EA380F"/>
    <w:rsid w:val="00EA391B"/>
    <w:rsid w:val="00EB0EB0"/>
    <w:rsid w:val="00EB272B"/>
    <w:rsid w:val="00EB2BF6"/>
    <w:rsid w:val="00EB36E0"/>
    <w:rsid w:val="00EB4CF5"/>
    <w:rsid w:val="00EB4DBB"/>
    <w:rsid w:val="00EB655D"/>
    <w:rsid w:val="00EB6FE3"/>
    <w:rsid w:val="00EC1B0F"/>
    <w:rsid w:val="00EC1F84"/>
    <w:rsid w:val="00EC237E"/>
    <w:rsid w:val="00EC3600"/>
    <w:rsid w:val="00EC4525"/>
    <w:rsid w:val="00EC62C3"/>
    <w:rsid w:val="00EC7B65"/>
    <w:rsid w:val="00ED15FA"/>
    <w:rsid w:val="00ED35E6"/>
    <w:rsid w:val="00ED4078"/>
    <w:rsid w:val="00EE08AB"/>
    <w:rsid w:val="00EE16B6"/>
    <w:rsid w:val="00EE2E29"/>
    <w:rsid w:val="00EE40C3"/>
    <w:rsid w:val="00EE4311"/>
    <w:rsid w:val="00EE479E"/>
    <w:rsid w:val="00EE59DD"/>
    <w:rsid w:val="00EE69AE"/>
    <w:rsid w:val="00EE7261"/>
    <w:rsid w:val="00EE7426"/>
    <w:rsid w:val="00EF1472"/>
    <w:rsid w:val="00EF2275"/>
    <w:rsid w:val="00EF2B59"/>
    <w:rsid w:val="00EF3B2A"/>
    <w:rsid w:val="00EF49F4"/>
    <w:rsid w:val="00EF64D8"/>
    <w:rsid w:val="00EF79D6"/>
    <w:rsid w:val="00EF7E00"/>
    <w:rsid w:val="00F00747"/>
    <w:rsid w:val="00F009B6"/>
    <w:rsid w:val="00F02427"/>
    <w:rsid w:val="00F02E43"/>
    <w:rsid w:val="00F03B9C"/>
    <w:rsid w:val="00F0441B"/>
    <w:rsid w:val="00F0670C"/>
    <w:rsid w:val="00F11803"/>
    <w:rsid w:val="00F142AF"/>
    <w:rsid w:val="00F15A44"/>
    <w:rsid w:val="00F21EAF"/>
    <w:rsid w:val="00F22032"/>
    <w:rsid w:val="00F22A63"/>
    <w:rsid w:val="00F253C2"/>
    <w:rsid w:val="00F25EDA"/>
    <w:rsid w:val="00F31C5B"/>
    <w:rsid w:val="00F40406"/>
    <w:rsid w:val="00F42E3A"/>
    <w:rsid w:val="00F45434"/>
    <w:rsid w:val="00F46366"/>
    <w:rsid w:val="00F535A0"/>
    <w:rsid w:val="00F545D5"/>
    <w:rsid w:val="00F55C36"/>
    <w:rsid w:val="00F570E0"/>
    <w:rsid w:val="00F570E8"/>
    <w:rsid w:val="00F57A91"/>
    <w:rsid w:val="00F6065B"/>
    <w:rsid w:val="00F6083B"/>
    <w:rsid w:val="00F60A2F"/>
    <w:rsid w:val="00F616BA"/>
    <w:rsid w:val="00F6278D"/>
    <w:rsid w:val="00F62D94"/>
    <w:rsid w:val="00F63A99"/>
    <w:rsid w:val="00F663D2"/>
    <w:rsid w:val="00F66664"/>
    <w:rsid w:val="00F67CFE"/>
    <w:rsid w:val="00F700D3"/>
    <w:rsid w:val="00F7174B"/>
    <w:rsid w:val="00F7314F"/>
    <w:rsid w:val="00F73ACA"/>
    <w:rsid w:val="00F7557C"/>
    <w:rsid w:val="00F81422"/>
    <w:rsid w:val="00F8408E"/>
    <w:rsid w:val="00F847BB"/>
    <w:rsid w:val="00F85E2F"/>
    <w:rsid w:val="00F904C8"/>
    <w:rsid w:val="00F925F2"/>
    <w:rsid w:val="00F93281"/>
    <w:rsid w:val="00F954C8"/>
    <w:rsid w:val="00F968A7"/>
    <w:rsid w:val="00FA02B4"/>
    <w:rsid w:val="00FA0B39"/>
    <w:rsid w:val="00FA2C45"/>
    <w:rsid w:val="00FA31F3"/>
    <w:rsid w:val="00FA4FBA"/>
    <w:rsid w:val="00FA6B37"/>
    <w:rsid w:val="00FB252E"/>
    <w:rsid w:val="00FB35B8"/>
    <w:rsid w:val="00FB54D8"/>
    <w:rsid w:val="00FB627D"/>
    <w:rsid w:val="00FC15EF"/>
    <w:rsid w:val="00FC353A"/>
    <w:rsid w:val="00FC3DDC"/>
    <w:rsid w:val="00FC543E"/>
    <w:rsid w:val="00FD11DF"/>
    <w:rsid w:val="00FD2C80"/>
    <w:rsid w:val="00FD34FD"/>
    <w:rsid w:val="00FD41BA"/>
    <w:rsid w:val="00FD4FCC"/>
    <w:rsid w:val="00FE1BFA"/>
    <w:rsid w:val="00FE2DA3"/>
    <w:rsid w:val="00FE2FAE"/>
    <w:rsid w:val="00FE7DFE"/>
    <w:rsid w:val="00FF1AAC"/>
    <w:rsid w:val="00FF1C1C"/>
    <w:rsid w:val="00FF2870"/>
    <w:rsid w:val="00FF3446"/>
    <w:rsid w:val="00FF3706"/>
    <w:rsid w:val="00FF3DF6"/>
    <w:rsid w:val="00FF5EBD"/>
    <w:rsid w:val="01297A97"/>
    <w:rsid w:val="0198FFD3"/>
    <w:rsid w:val="01F24E84"/>
    <w:rsid w:val="02DF84F8"/>
    <w:rsid w:val="041484EC"/>
    <w:rsid w:val="0586C1AC"/>
    <w:rsid w:val="065245BD"/>
    <w:rsid w:val="065711D7"/>
    <w:rsid w:val="069984A3"/>
    <w:rsid w:val="07497036"/>
    <w:rsid w:val="07BDB555"/>
    <w:rsid w:val="095C3104"/>
    <w:rsid w:val="097C646C"/>
    <w:rsid w:val="0AD6C75E"/>
    <w:rsid w:val="0B9CB06C"/>
    <w:rsid w:val="0BB1A3B9"/>
    <w:rsid w:val="0C40BF3E"/>
    <w:rsid w:val="0E0F9B97"/>
    <w:rsid w:val="0E10C2E6"/>
    <w:rsid w:val="10273E8C"/>
    <w:rsid w:val="11808DC5"/>
    <w:rsid w:val="128D8771"/>
    <w:rsid w:val="133B7775"/>
    <w:rsid w:val="1374FE15"/>
    <w:rsid w:val="137A59F8"/>
    <w:rsid w:val="16AF65D4"/>
    <w:rsid w:val="175D2F56"/>
    <w:rsid w:val="1843AFF7"/>
    <w:rsid w:val="18D2AE17"/>
    <w:rsid w:val="1926F958"/>
    <w:rsid w:val="1958ADDF"/>
    <w:rsid w:val="1A6B846F"/>
    <w:rsid w:val="1B588D47"/>
    <w:rsid w:val="1C21510B"/>
    <w:rsid w:val="1C30A079"/>
    <w:rsid w:val="1ED97A5D"/>
    <w:rsid w:val="1F93F39A"/>
    <w:rsid w:val="201FE8DA"/>
    <w:rsid w:val="21320B3D"/>
    <w:rsid w:val="21B8B225"/>
    <w:rsid w:val="240BC94A"/>
    <w:rsid w:val="24228A01"/>
    <w:rsid w:val="24A0749F"/>
    <w:rsid w:val="24D7A492"/>
    <w:rsid w:val="27B0BB73"/>
    <w:rsid w:val="289003B9"/>
    <w:rsid w:val="28ABDE3D"/>
    <w:rsid w:val="2901B1E8"/>
    <w:rsid w:val="2A1EC8FF"/>
    <w:rsid w:val="2B130E22"/>
    <w:rsid w:val="2B609905"/>
    <w:rsid w:val="2BB48F02"/>
    <w:rsid w:val="2C5AAF93"/>
    <w:rsid w:val="2EC4595C"/>
    <w:rsid w:val="2EE99E53"/>
    <w:rsid w:val="2F1D8D02"/>
    <w:rsid w:val="2F2A099F"/>
    <w:rsid w:val="2F2F8852"/>
    <w:rsid w:val="2FEEFCB8"/>
    <w:rsid w:val="30B856F4"/>
    <w:rsid w:val="31501C8D"/>
    <w:rsid w:val="31F08801"/>
    <w:rsid w:val="32726CD4"/>
    <w:rsid w:val="32E559AC"/>
    <w:rsid w:val="3348E428"/>
    <w:rsid w:val="346F051C"/>
    <w:rsid w:val="36A1B29C"/>
    <w:rsid w:val="3729758B"/>
    <w:rsid w:val="377C0551"/>
    <w:rsid w:val="381A1F2B"/>
    <w:rsid w:val="38F45204"/>
    <w:rsid w:val="39D65D8C"/>
    <w:rsid w:val="3BF59DB5"/>
    <w:rsid w:val="3C9D826D"/>
    <w:rsid w:val="3D6E0560"/>
    <w:rsid w:val="3EDF09C8"/>
    <w:rsid w:val="3F417CD9"/>
    <w:rsid w:val="3F5AE868"/>
    <w:rsid w:val="3FEE845E"/>
    <w:rsid w:val="40F9D9D8"/>
    <w:rsid w:val="413390DF"/>
    <w:rsid w:val="4230F2F9"/>
    <w:rsid w:val="42A4B9FB"/>
    <w:rsid w:val="4399528E"/>
    <w:rsid w:val="4483D2C8"/>
    <w:rsid w:val="46551AC2"/>
    <w:rsid w:val="46986A61"/>
    <w:rsid w:val="46D0F350"/>
    <w:rsid w:val="47B8FF7F"/>
    <w:rsid w:val="492D1518"/>
    <w:rsid w:val="4966B21B"/>
    <w:rsid w:val="4C39C1BB"/>
    <w:rsid w:val="4C444941"/>
    <w:rsid w:val="4D4A956A"/>
    <w:rsid w:val="4D838D94"/>
    <w:rsid w:val="4E6ACE07"/>
    <w:rsid w:val="4EB8BC1F"/>
    <w:rsid w:val="4F6325F4"/>
    <w:rsid w:val="4FF13F36"/>
    <w:rsid w:val="51A8701C"/>
    <w:rsid w:val="5213A5F7"/>
    <w:rsid w:val="561275C8"/>
    <w:rsid w:val="580A80A2"/>
    <w:rsid w:val="5823C50D"/>
    <w:rsid w:val="58A7F72F"/>
    <w:rsid w:val="5A923180"/>
    <w:rsid w:val="5CDC8C38"/>
    <w:rsid w:val="5D5E4624"/>
    <w:rsid w:val="5E6AA399"/>
    <w:rsid w:val="5F55743C"/>
    <w:rsid w:val="60547BCC"/>
    <w:rsid w:val="612B767F"/>
    <w:rsid w:val="61EDB056"/>
    <w:rsid w:val="62BEAB6C"/>
    <w:rsid w:val="632D7416"/>
    <w:rsid w:val="636843E4"/>
    <w:rsid w:val="63CD87A8"/>
    <w:rsid w:val="64A291DD"/>
    <w:rsid w:val="64F0BC03"/>
    <w:rsid w:val="653A819A"/>
    <w:rsid w:val="67BA2F27"/>
    <w:rsid w:val="6868B459"/>
    <w:rsid w:val="68C687A5"/>
    <w:rsid w:val="6BDDF3AF"/>
    <w:rsid w:val="6C03392F"/>
    <w:rsid w:val="6C199310"/>
    <w:rsid w:val="6C6F1363"/>
    <w:rsid w:val="6CF6EAB8"/>
    <w:rsid w:val="6D410F24"/>
    <w:rsid w:val="6DE3AE6B"/>
    <w:rsid w:val="6E06722C"/>
    <w:rsid w:val="6F02A178"/>
    <w:rsid w:val="71CB242C"/>
    <w:rsid w:val="71DD51DE"/>
    <w:rsid w:val="72000360"/>
    <w:rsid w:val="72802588"/>
    <w:rsid w:val="72DCC905"/>
    <w:rsid w:val="73DF7E90"/>
    <w:rsid w:val="74DFA2F1"/>
    <w:rsid w:val="76667B85"/>
    <w:rsid w:val="7917BEC5"/>
    <w:rsid w:val="7932EA20"/>
    <w:rsid w:val="7AC8B695"/>
    <w:rsid w:val="7C24B95F"/>
    <w:rsid w:val="7D5EBCA9"/>
    <w:rsid w:val="7D63CC84"/>
    <w:rsid w:val="7EE4C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6439"/>
  <w15:chartTrackingRefBased/>
  <w15:docId w15:val="{BB989991-2134-454D-B811-DD18CA3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F7D"/>
    <w:pPr>
      <w:tabs>
        <w:tab w:val="center" w:pos="4680"/>
        <w:tab w:val="right" w:pos="9360"/>
      </w:tabs>
    </w:pPr>
  </w:style>
  <w:style w:type="character" w:customStyle="1" w:styleId="HeaderChar">
    <w:name w:val="Header Char"/>
    <w:basedOn w:val="DefaultParagraphFont"/>
    <w:link w:val="Header"/>
    <w:uiPriority w:val="99"/>
    <w:rsid w:val="00E90F7D"/>
  </w:style>
  <w:style w:type="paragraph" w:styleId="Footer">
    <w:name w:val="footer"/>
    <w:basedOn w:val="Normal"/>
    <w:link w:val="FooterChar"/>
    <w:uiPriority w:val="99"/>
    <w:unhideWhenUsed/>
    <w:rsid w:val="00E90F7D"/>
    <w:pPr>
      <w:tabs>
        <w:tab w:val="center" w:pos="4680"/>
        <w:tab w:val="right" w:pos="9360"/>
      </w:tabs>
    </w:pPr>
  </w:style>
  <w:style w:type="character" w:customStyle="1" w:styleId="FooterChar">
    <w:name w:val="Footer Char"/>
    <w:basedOn w:val="DefaultParagraphFont"/>
    <w:link w:val="Footer"/>
    <w:uiPriority w:val="99"/>
    <w:rsid w:val="00E90F7D"/>
  </w:style>
  <w:style w:type="character" w:styleId="Hyperlink">
    <w:name w:val="Hyperlink"/>
    <w:uiPriority w:val="99"/>
    <w:rsid w:val="00C95576"/>
    <w:rPr>
      <w:color w:val="0000FF"/>
      <w:u w:val="single"/>
    </w:rPr>
  </w:style>
  <w:style w:type="table" w:styleId="TableGrid">
    <w:name w:val="Table Grid"/>
    <w:basedOn w:val="TableNormal"/>
    <w:rsid w:val="00C9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5576"/>
    <w:rPr>
      <w:rFonts w:ascii="Arial" w:eastAsia="Times" w:hAnsi="Arial"/>
      <w:sz w:val="28"/>
      <w:szCs w:val="28"/>
    </w:rPr>
  </w:style>
  <w:style w:type="character" w:customStyle="1" w:styleId="BodyTextChar">
    <w:name w:val="Body Text Char"/>
    <w:basedOn w:val="DefaultParagraphFont"/>
    <w:link w:val="BodyText"/>
    <w:rsid w:val="00C95576"/>
    <w:rPr>
      <w:rFonts w:ascii="Arial" w:eastAsia="Times" w:hAnsi="Arial" w:cs="Times New Roman"/>
      <w:sz w:val="28"/>
      <w:szCs w:val="28"/>
    </w:rPr>
  </w:style>
  <w:style w:type="character" w:styleId="FollowedHyperlink">
    <w:name w:val="FollowedHyperlink"/>
    <w:basedOn w:val="DefaultParagraphFont"/>
    <w:uiPriority w:val="99"/>
    <w:semiHidden/>
    <w:unhideWhenUsed/>
    <w:rsid w:val="00A4504A"/>
    <w:rPr>
      <w:color w:val="954F72" w:themeColor="followedHyperlink"/>
      <w:u w:val="single"/>
    </w:rPr>
  </w:style>
  <w:style w:type="character" w:styleId="UnresolvedMention">
    <w:name w:val="Unresolved Mention"/>
    <w:basedOn w:val="DefaultParagraphFont"/>
    <w:uiPriority w:val="99"/>
    <w:semiHidden/>
    <w:unhideWhenUsed/>
    <w:rsid w:val="0089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741">
      <w:bodyDiv w:val="1"/>
      <w:marLeft w:val="0"/>
      <w:marRight w:val="0"/>
      <w:marTop w:val="0"/>
      <w:marBottom w:val="0"/>
      <w:divBdr>
        <w:top w:val="none" w:sz="0" w:space="0" w:color="auto"/>
        <w:left w:val="none" w:sz="0" w:space="0" w:color="auto"/>
        <w:bottom w:val="none" w:sz="0" w:space="0" w:color="auto"/>
        <w:right w:val="none" w:sz="0" w:space="0" w:color="auto"/>
      </w:divBdr>
    </w:div>
    <w:div w:id="23482482">
      <w:bodyDiv w:val="1"/>
      <w:marLeft w:val="0"/>
      <w:marRight w:val="0"/>
      <w:marTop w:val="0"/>
      <w:marBottom w:val="0"/>
      <w:divBdr>
        <w:top w:val="none" w:sz="0" w:space="0" w:color="auto"/>
        <w:left w:val="none" w:sz="0" w:space="0" w:color="auto"/>
        <w:bottom w:val="none" w:sz="0" w:space="0" w:color="auto"/>
        <w:right w:val="none" w:sz="0" w:space="0" w:color="auto"/>
      </w:divBdr>
    </w:div>
    <w:div w:id="134222860">
      <w:bodyDiv w:val="1"/>
      <w:marLeft w:val="0"/>
      <w:marRight w:val="0"/>
      <w:marTop w:val="0"/>
      <w:marBottom w:val="0"/>
      <w:divBdr>
        <w:top w:val="none" w:sz="0" w:space="0" w:color="auto"/>
        <w:left w:val="none" w:sz="0" w:space="0" w:color="auto"/>
        <w:bottom w:val="none" w:sz="0" w:space="0" w:color="auto"/>
        <w:right w:val="none" w:sz="0" w:space="0" w:color="auto"/>
      </w:divBdr>
    </w:div>
    <w:div w:id="134837367">
      <w:bodyDiv w:val="1"/>
      <w:marLeft w:val="0"/>
      <w:marRight w:val="0"/>
      <w:marTop w:val="0"/>
      <w:marBottom w:val="0"/>
      <w:divBdr>
        <w:top w:val="none" w:sz="0" w:space="0" w:color="auto"/>
        <w:left w:val="none" w:sz="0" w:space="0" w:color="auto"/>
        <w:bottom w:val="none" w:sz="0" w:space="0" w:color="auto"/>
        <w:right w:val="none" w:sz="0" w:space="0" w:color="auto"/>
      </w:divBdr>
    </w:div>
    <w:div w:id="189731610">
      <w:bodyDiv w:val="1"/>
      <w:marLeft w:val="0"/>
      <w:marRight w:val="0"/>
      <w:marTop w:val="0"/>
      <w:marBottom w:val="0"/>
      <w:divBdr>
        <w:top w:val="none" w:sz="0" w:space="0" w:color="auto"/>
        <w:left w:val="none" w:sz="0" w:space="0" w:color="auto"/>
        <w:bottom w:val="none" w:sz="0" w:space="0" w:color="auto"/>
        <w:right w:val="none" w:sz="0" w:space="0" w:color="auto"/>
      </w:divBdr>
    </w:div>
    <w:div w:id="325936443">
      <w:bodyDiv w:val="1"/>
      <w:marLeft w:val="0"/>
      <w:marRight w:val="0"/>
      <w:marTop w:val="0"/>
      <w:marBottom w:val="0"/>
      <w:divBdr>
        <w:top w:val="none" w:sz="0" w:space="0" w:color="auto"/>
        <w:left w:val="none" w:sz="0" w:space="0" w:color="auto"/>
        <w:bottom w:val="none" w:sz="0" w:space="0" w:color="auto"/>
        <w:right w:val="none" w:sz="0" w:space="0" w:color="auto"/>
      </w:divBdr>
    </w:div>
    <w:div w:id="328337853">
      <w:bodyDiv w:val="1"/>
      <w:marLeft w:val="0"/>
      <w:marRight w:val="0"/>
      <w:marTop w:val="0"/>
      <w:marBottom w:val="0"/>
      <w:divBdr>
        <w:top w:val="none" w:sz="0" w:space="0" w:color="auto"/>
        <w:left w:val="none" w:sz="0" w:space="0" w:color="auto"/>
        <w:bottom w:val="none" w:sz="0" w:space="0" w:color="auto"/>
        <w:right w:val="none" w:sz="0" w:space="0" w:color="auto"/>
      </w:divBdr>
    </w:div>
    <w:div w:id="342972141">
      <w:bodyDiv w:val="1"/>
      <w:marLeft w:val="0"/>
      <w:marRight w:val="0"/>
      <w:marTop w:val="0"/>
      <w:marBottom w:val="0"/>
      <w:divBdr>
        <w:top w:val="none" w:sz="0" w:space="0" w:color="auto"/>
        <w:left w:val="none" w:sz="0" w:space="0" w:color="auto"/>
        <w:bottom w:val="none" w:sz="0" w:space="0" w:color="auto"/>
        <w:right w:val="none" w:sz="0" w:space="0" w:color="auto"/>
      </w:divBdr>
    </w:div>
    <w:div w:id="376466788">
      <w:bodyDiv w:val="1"/>
      <w:marLeft w:val="0"/>
      <w:marRight w:val="0"/>
      <w:marTop w:val="0"/>
      <w:marBottom w:val="0"/>
      <w:divBdr>
        <w:top w:val="none" w:sz="0" w:space="0" w:color="auto"/>
        <w:left w:val="none" w:sz="0" w:space="0" w:color="auto"/>
        <w:bottom w:val="none" w:sz="0" w:space="0" w:color="auto"/>
        <w:right w:val="none" w:sz="0" w:space="0" w:color="auto"/>
      </w:divBdr>
    </w:div>
    <w:div w:id="456989689">
      <w:bodyDiv w:val="1"/>
      <w:marLeft w:val="0"/>
      <w:marRight w:val="0"/>
      <w:marTop w:val="0"/>
      <w:marBottom w:val="0"/>
      <w:divBdr>
        <w:top w:val="none" w:sz="0" w:space="0" w:color="auto"/>
        <w:left w:val="none" w:sz="0" w:space="0" w:color="auto"/>
        <w:bottom w:val="none" w:sz="0" w:space="0" w:color="auto"/>
        <w:right w:val="none" w:sz="0" w:space="0" w:color="auto"/>
      </w:divBdr>
    </w:div>
    <w:div w:id="468523628">
      <w:bodyDiv w:val="1"/>
      <w:marLeft w:val="0"/>
      <w:marRight w:val="0"/>
      <w:marTop w:val="0"/>
      <w:marBottom w:val="0"/>
      <w:divBdr>
        <w:top w:val="none" w:sz="0" w:space="0" w:color="auto"/>
        <w:left w:val="none" w:sz="0" w:space="0" w:color="auto"/>
        <w:bottom w:val="none" w:sz="0" w:space="0" w:color="auto"/>
        <w:right w:val="none" w:sz="0" w:space="0" w:color="auto"/>
      </w:divBdr>
    </w:div>
    <w:div w:id="496579398">
      <w:bodyDiv w:val="1"/>
      <w:marLeft w:val="0"/>
      <w:marRight w:val="0"/>
      <w:marTop w:val="0"/>
      <w:marBottom w:val="0"/>
      <w:divBdr>
        <w:top w:val="none" w:sz="0" w:space="0" w:color="auto"/>
        <w:left w:val="none" w:sz="0" w:space="0" w:color="auto"/>
        <w:bottom w:val="none" w:sz="0" w:space="0" w:color="auto"/>
        <w:right w:val="none" w:sz="0" w:space="0" w:color="auto"/>
      </w:divBdr>
    </w:div>
    <w:div w:id="502162518">
      <w:bodyDiv w:val="1"/>
      <w:marLeft w:val="0"/>
      <w:marRight w:val="0"/>
      <w:marTop w:val="0"/>
      <w:marBottom w:val="0"/>
      <w:divBdr>
        <w:top w:val="none" w:sz="0" w:space="0" w:color="auto"/>
        <w:left w:val="none" w:sz="0" w:space="0" w:color="auto"/>
        <w:bottom w:val="none" w:sz="0" w:space="0" w:color="auto"/>
        <w:right w:val="none" w:sz="0" w:space="0" w:color="auto"/>
      </w:divBdr>
      <w:divsChild>
        <w:div w:id="21052941">
          <w:marLeft w:val="0"/>
          <w:marRight w:val="0"/>
          <w:marTop w:val="0"/>
          <w:marBottom w:val="0"/>
          <w:divBdr>
            <w:top w:val="single" w:sz="2" w:space="0" w:color="auto"/>
            <w:left w:val="single" w:sz="2" w:space="0" w:color="auto"/>
            <w:bottom w:val="single" w:sz="2" w:space="0" w:color="auto"/>
            <w:right w:val="single" w:sz="2" w:space="0" w:color="auto"/>
          </w:divBdr>
          <w:divsChild>
            <w:div w:id="1795368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9526323">
      <w:bodyDiv w:val="1"/>
      <w:marLeft w:val="0"/>
      <w:marRight w:val="0"/>
      <w:marTop w:val="0"/>
      <w:marBottom w:val="0"/>
      <w:divBdr>
        <w:top w:val="none" w:sz="0" w:space="0" w:color="auto"/>
        <w:left w:val="none" w:sz="0" w:space="0" w:color="auto"/>
        <w:bottom w:val="none" w:sz="0" w:space="0" w:color="auto"/>
        <w:right w:val="none" w:sz="0" w:space="0" w:color="auto"/>
      </w:divBdr>
      <w:divsChild>
        <w:div w:id="1421835113">
          <w:marLeft w:val="0"/>
          <w:marRight w:val="0"/>
          <w:marTop w:val="0"/>
          <w:marBottom w:val="0"/>
          <w:divBdr>
            <w:top w:val="single" w:sz="2" w:space="0" w:color="auto"/>
            <w:left w:val="single" w:sz="2" w:space="0" w:color="auto"/>
            <w:bottom w:val="single" w:sz="2" w:space="0" w:color="auto"/>
            <w:right w:val="single" w:sz="2" w:space="0" w:color="auto"/>
          </w:divBdr>
          <w:divsChild>
            <w:div w:id="2087260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58078400">
      <w:bodyDiv w:val="1"/>
      <w:marLeft w:val="0"/>
      <w:marRight w:val="0"/>
      <w:marTop w:val="0"/>
      <w:marBottom w:val="0"/>
      <w:divBdr>
        <w:top w:val="none" w:sz="0" w:space="0" w:color="auto"/>
        <w:left w:val="none" w:sz="0" w:space="0" w:color="auto"/>
        <w:bottom w:val="none" w:sz="0" w:space="0" w:color="auto"/>
        <w:right w:val="none" w:sz="0" w:space="0" w:color="auto"/>
      </w:divBdr>
    </w:div>
    <w:div w:id="734165076">
      <w:bodyDiv w:val="1"/>
      <w:marLeft w:val="0"/>
      <w:marRight w:val="0"/>
      <w:marTop w:val="0"/>
      <w:marBottom w:val="0"/>
      <w:divBdr>
        <w:top w:val="none" w:sz="0" w:space="0" w:color="auto"/>
        <w:left w:val="none" w:sz="0" w:space="0" w:color="auto"/>
        <w:bottom w:val="none" w:sz="0" w:space="0" w:color="auto"/>
        <w:right w:val="none" w:sz="0" w:space="0" w:color="auto"/>
      </w:divBdr>
    </w:div>
    <w:div w:id="752698735">
      <w:bodyDiv w:val="1"/>
      <w:marLeft w:val="0"/>
      <w:marRight w:val="0"/>
      <w:marTop w:val="0"/>
      <w:marBottom w:val="0"/>
      <w:divBdr>
        <w:top w:val="none" w:sz="0" w:space="0" w:color="auto"/>
        <w:left w:val="none" w:sz="0" w:space="0" w:color="auto"/>
        <w:bottom w:val="none" w:sz="0" w:space="0" w:color="auto"/>
        <w:right w:val="none" w:sz="0" w:space="0" w:color="auto"/>
      </w:divBdr>
    </w:div>
    <w:div w:id="915364867">
      <w:bodyDiv w:val="1"/>
      <w:marLeft w:val="0"/>
      <w:marRight w:val="0"/>
      <w:marTop w:val="0"/>
      <w:marBottom w:val="0"/>
      <w:divBdr>
        <w:top w:val="none" w:sz="0" w:space="0" w:color="auto"/>
        <w:left w:val="none" w:sz="0" w:space="0" w:color="auto"/>
        <w:bottom w:val="none" w:sz="0" w:space="0" w:color="auto"/>
        <w:right w:val="none" w:sz="0" w:space="0" w:color="auto"/>
      </w:divBdr>
      <w:divsChild>
        <w:div w:id="1040981853">
          <w:marLeft w:val="0"/>
          <w:marRight w:val="0"/>
          <w:marTop w:val="0"/>
          <w:marBottom w:val="0"/>
          <w:divBdr>
            <w:top w:val="single" w:sz="2" w:space="0" w:color="auto"/>
            <w:left w:val="single" w:sz="2" w:space="0" w:color="auto"/>
            <w:bottom w:val="single" w:sz="2" w:space="0" w:color="auto"/>
            <w:right w:val="single" w:sz="2" w:space="0" w:color="auto"/>
          </w:divBdr>
          <w:divsChild>
            <w:div w:id="674193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8850014">
      <w:bodyDiv w:val="1"/>
      <w:marLeft w:val="0"/>
      <w:marRight w:val="0"/>
      <w:marTop w:val="0"/>
      <w:marBottom w:val="0"/>
      <w:divBdr>
        <w:top w:val="none" w:sz="0" w:space="0" w:color="auto"/>
        <w:left w:val="none" w:sz="0" w:space="0" w:color="auto"/>
        <w:bottom w:val="none" w:sz="0" w:space="0" w:color="auto"/>
        <w:right w:val="none" w:sz="0" w:space="0" w:color="auto"/>
      </w:divBdr>
    </w:div>
    <w:div w:id="978076791">
      <w:bodyDiv w:val="1"/>
      <w:marLeft w:val="0"/>
      <w:marRight w:val="0"/>
      <w:marTop w:val="0"/>
      <w:marBottom w:val="0"/>
      <w:divBdr>
        <w:top w:val="none" w:sz="0" w:space="0" w:color="auto"/>
        <w:left w:val="none" w:sz="0" w:space="0" w:color="auto"/>
        <w:bottom w:val="none" w:sz="0" w:space="0" w:color="auto"/>
        <w:right w:val="none" w:sz="0" w:space="0" w:color="auto"/>
      </w:divBdr>
    </w:div>
    <w:div w:id="1040129329">
      <w:bodyDiv w:val="1"/>
      <w:marLeft w:val="0"/>
      <w:marRight w:val="0"/>
      <w:marTop w:val="0"/>
      <w:marBottom w:val="0"/>
      <w:divBdr>
        <w:top w:val="none" w:sz="0" w:space="0" w:color="auto"/>
        <w:left w:val="none" w:sz="0" w:space="0" w:color="auto"/>
        <w:bottom w:val="none" w:sz="0" w:space="0" w:color="auto"/>
        <w:right w:val="none" w:sz="0" w:space="0" w:color="auto"/>
      </w:divBdr>
    </w:div>
    <w:div w:id="1174225463">
      <w:bodyDiv w:val="1"/>
      <w:marLeft w:val="0"/>
      <w:marRight w:val="0"/>
      <w:marTop w:val="0"/>
      <w:marBottom w:val="0"/>
      <w:divBdr>
        <w:top w:val="none" w:sz="0" w:space="0" w:color="auto"/>
        <w:left w:val="none" w:sz="0" w:space="0" w:color="auto"/>
        <w:bottom w:val="none" w:sz="0" w:space="0" w:color="auto"/>
        <w:right w:val="none" w:sz="0" w:space="0" w:color="auto"/>
      </w:divBdr>
    </w:div>
    <w:div w:id="1217545766">
      <w:bodyDiv w:val="1"/>
      <w:marLeft w:val="0"/>
      <w:marRight w:val="0"/>
      <w:marTop w:val="0"/>
      <w:marBottom w:val="0"/>
      <w:divBdr>
        <w:top w:val="none" w:sz="0" w:space="0" w:color="auto"/>
        <w:left w:val="none" w:sz="0" w:space="0" w:color="auto"/>
        <w:bottom w:val="none" w:sz="0" w:space="0" w:color="auto"/>
        <w:right w:val="none" w:sz="0" w:space="0" w:color="auto"/>
      </w:divBdr>
    </w:div>
    <w:div w:id="1236625609">
      <w:bodyDiv w:val="1"/>
      <w:marLeft w:val="0"/>
      <w:marRight w:val="0"/>
      <w:marTop w:val="0"/>
      <w:marBottom w:val="0"/>
      <w:divBdr>
        <w:top w:val="none" w:sz="0" w:space="0" w:color="auto"/>
        <w:left w:val="none" w:sz="0" w:space="0" w:color="auto"/>
        <w:bottom w:val="none" w:sz="0" w:space="0" w:color="auto"/>
        <w:right w:val="none" w:sz="0" w:space="0" w:color="auto"/>
      </w:divBdr>
    </w:div>
    <w:div w:id="1313098216">
      <w:bodyDiv w:val="1"/>
      <w:marLeft w:val="0"/>
      <w:marRight w:val="0"/>
      <w:marTop w:val="0"/>
      <w:marBottom w:val="0"/>
      <w:divBdr>
        <w:top w:val="none" w:sz="0" w:space="0" w:color="auto"/>
        <w:left w:val="none" w:sz="0" w:space="0" w:color="auto"/>
        <w:bottom w:val="none" w:sz="0" w:space="0" w:color="auto"/>
        <w:right w:val="none" w:sz="0" w:space="0" w:color="auto"/>
      </w:divBdr>
    </w:div>
    <w:div w:id="1472987270">
      <w:bodyDiv w:val="1"/>
      <w:marLeft w:val="0"/>
      <w:marRight w:val="0"/>
      <w:marTop w:val="0"/>
      <w:marBottom w:val="0"/>
      <w:divBdr>
        <w:top w:val="none" w:sz="0" w:space="0" w:color="auto"/>
        <w:left w:val="none" w:sz="0" w:space="0" w:color="auto"/>
        <w:bottom w:val="none" w:sz="0" w:space="0" w:color="auto"/>
        <w:right w:val="none" w:sz="0" w:space="0" w:color="auto"/>
      </w:divBdr>
    </w:div>
    <w:div w:id="1594164175">
      <w:bodyDiv w:val="1"/>
      <w:marLeft w:val="0"/>
      <w:marRight w:val="0"/>
      <w:marTop w:val="0"/>
      <w:marBottom w:val="0"/>
      <w:divBdr>
        <w:top w:val="none" w:sz="0" w:space="0" w:color="auto"/>
        <w:left w:val="none" w:sz="0" w:space="0" w:color="auto"/>
        <w:bottom w:val="none" w:sz="0" w:space="0" w:color="auto"/>
        <w:right w:val="none" w:sz="0" w:space="0" w:color="auto"/>
      </w:divBdr>
      <w:divsChild>
        <w:div w:id="421996112">
          <w:marLeft w:val="0"/>
          <w:marRight w:val="0"/>
          <w:marTop w:val="0"/>
          <w:marBottom w:val="0"/>
          <w:divBdr>
            <w:top w:val="single" w:sz="2" w:space="0" w:color="auto"/>
            <w:left w:val="single" w:sz="2" w:space="0" w:color="auto"/>
            <w:bottom w:val="single" w:sz="2" w:space="0" w:color="auto"/>
            <w:right w:val="single" w:sz="2" w:space="0" w:color="auto"/>
          </w:divBdr>
          <w:divsChild>
            <w:div w:id="1466392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8854238">
      <w:bodyDiv w:val="1"/>
      <w:marLeft w:val="0"/>
      <w:marRight w:val="0"/>
      <w:marTop w:val="0"/>
      <w:marBottom w:val="0"/>
      <w:divBdr>
        <w:top w:val="none" w:sz="0" w:space="0" w:color="auto"/>
        <w:left w:val="none" w:sz="0" w:space="0" w:color="auto"/>
        <w:bottom w:val="none" w:sz="0" w:space="0" w:color="auto"/>
        <w:right w:val="none" w:sz="0" w:space="0" w:color="auto"/>
      </w:divBdr>
    </w:div>
    <w:div w:id="1658221563">
      <w:bodyDiv w:val="1"/>
      <w:marLeft w:val="0"/>
      <w:marRight w:val="0"/>
      <w:marTop w:val="0"/>
      <w:marBottom w:val="0"/>
      <w:divBdr>
        <w:top w:val="none" w:sz="0" w:space="0" w:color="auto"/>
        <w:left w:val="none" w:sz="0" w:space="0" w:color="auto"/>
        <w:bottom w:val="none" w:sz="0" w:space="0" w:color="auto"/>
        <w:right w:val="none" w:sz="0" w:space="0" w:color="auto"/>
      </w:divBdr>
    </w:div>
    <w:div w:id="1719236478">
      <w:bodyDiv w:val="1"/>
      <w:marLeft w:val="0"/>
      <w:marRight w:val="0"/>
      <w:marTop w:val="0"/>
      <w:marBottom w:val="0"/>
      <w:divBdr>
        <w:top w:val="none" w:sz="0" w:space="0" w:color="auto"/>
        <w:left w:val="none" w:sz="0" w:space="0" w:color="auto"/>
        <w:bottom w:val="none" w:sz="0" w:space="0" w:color="auto"/>
        <w:right w:val="none" w:sz="0" w:space="0" w:color="auto"/>
      </w:divBdr>
    </w:div>
    <w:div w:id="1762027234">
      <w:bodyDiv w:val="1"/>
      <w:marLeft w:val="0"/>
      <w:marRight w:val="0"/>
      <w:marTop w:val="0"/>
      <w:marBottom w:val="0"/>
      <w:divBdr>
        <w:top w:val="none" w:sz="0" w:space="0" w:color="auto"/>
        <w:left w:val="none" w:sz="0" w:space="0" w:color="auto"/>
        <w:bottom w:val="none" w:sz="0" w:space="0" w:color="auto"/>
        <w:right w:val="none" w:sz="0" w:space="0" w:color="auto"/>
      </w:divBdr>
    </w:div>
    <w:div w:id="1959528304">
      <w:bodyDiv w:val="1"/>
      <w:marLeft w:val="0"/>
      <w:marRight w:val="0"/>
      <w:marTop w:val="0"/>
      <w:marBottom w:val="0"/>
      <w:divBdr>
        <w:top w:val="none" w:sz="0" w:space="0" w:color="auto"/>
        <w:left w:val="none" w:sz="0" w:space="0" w:color="auto"/>
        <w:bottom w:val="none" w:sz="0" w:space="0" w:color="auto"/>
        <w:right w:val="none" w:sz="0" w:space="0" w:color="auto"/>
      </w:divBdr>
    </w:div>
    <w:div w:id="2103719594">
      <w:bodyDiv w:val="1"/>
      <w:marLeft w:val="0"/>
      <w:marRight w:val="0"/>
      <w:marTop w:val="0"/>
      <w:marBottom w:val="0"/>
      <w:divBdr>
        <w:top w:val="none" w:sz="0" w:space="0" w:color="auto"/>
        <w:left w:val="none" w:sz="0" w:space="0" w:color="auto"/>
        <w:bottom w:val="none" w:sz="0" w:space="0" w:color="auto"/>
        <w:right w:val="none" w:sz="0" w:space="0" w:color="auto"/>
      </w:divBdr>
    </w:div>
    <w:div w:id="21393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st.com/televis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is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oran@hearst.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earst.com/" TargetMode="Externa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Hutchcroft, Scott</dc:creator>
  <cp:keywords/>
  <dc:description/>
  <cp:lastModifiedBy>Foran, Pamm</cp:lastModifiedBy>
  <cp:revision>9</cp:revision>
  <cp:lastPrinted>2023-05-25T15:59:00Z</cp:lastPrinted>
  <dcterms:created xsi:type="dcterms:W3CDTF">2025-05-28T13:18:00Z</dcterms:created>
  <dcterms:modified xsi:type="dcterms:W3CDTF">2025-05-28T14:51:00Z</dcterms:modified>
</cp:coreProperties>
</file>