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A2A" w:rsidRPr="002C5318" w:rsidRDefault="005C1A2A" w:rsidP="005C1A2A">
      <w:pPr>
        <w:tabs>
          <w:tab w:val="right" w:pos="9360"/>
        </w:tabs>
        <w:spacing w:after="0" w:line="240" w:lineRule="auto"/>
        <w:rPr>
          <w:rFonts w:ascii="Times New Roman" w:eastAsia="Times New Roman" w:hAnsi="Times New Roman" w:cs="Times New Roman"/>
          <w:b/>
          <w:sz w:val="24"/>
          <w:szCs w:val="24"/>
        </w:rPr>
      </w:pPr>
      <w:r>
        <w:rPr>
          <w:b/>
          <w:noProof/>
        </w:rPr>
        <w:drawing>
          <wp:inline distT="0" distB="0" distL="0" distR="0" wp14:anchorId="1F32C0F4" wp14:editId="792115CC">
            <wp:extent cx="5486400" cy="2019300"/>
            <wp:effectExtent l="0" t="0" r="0" b="0"/>
            <wp:docPr id="4" name="Picture 4"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p>
    <w:p w:rsidR="005C1A2A" w:rsidRPr="00283A25" w:rsidRDefault="005C1A2A" w:rsidP="005C1A2A">
      <w:pPr>
        <w:autoSpaceDE w:val="0"/>
        <w:autoSpaceDN w:val="0"/>
        <w:adjustRightInd w:val="0"/>
        <w:spacing w:after="0" w:line="240" w:lineRule="auto"/>
        <w:rPr>
          <w:rFonts w:ascii="Times New Roman" w:eastAsia="Times New Roman" w:hAnsi="Times New Roman" w:cs="Times New Roman"/>
          <w:b/>
          <w:bCs/>
          <w:sz w:val="23"/>
          <w:szCs w:val="23"/>
        </w:rPr>
      </w:pPr>
      <w:bookmarkStart w:id="0" w:name="_GoBack"/>
      <w:r>
        <w:rPr>
          <w:rFonts w:ascii="Times New Roman" w:eastAsia="Times New Roman" w:hAnsi="Times New Roman" w:cs="Times New Roman"/>
          <w:b/>
          <w:bCs/>
          <w:sz w:val="23"/>
          <w:szCs w:val="23"/>
        </w:rPr>
        <w:t>May 5</w:t>
      </w:r>
      <w:r w:rsidRPr="00283A25">
        <w:rPr>
          <w:rFonts w:ascii="Times New Roman" w:eastAsia="Times New Roman" w:hAnsi="Times New Roman" w:cs="Times New Roman"/>
          <w:b/>
          <w:bCs/>
          <w:sz w:val="23"/>
          <w:szCs w:val="23"/>
        </w:rPr>
        <w:t>, 2025</w:t>
      </w:r>
      <w:r w:rsidRPr="00283A25">
        <w:rPr>
          <w:rFonts w:ascii="Times New Roman" w:eastAsia="Times New Roman" w:hAnsi="Times New Roman" w:cs="Times New Roman"/>
          <w:b/>
          <w:bCs/>
          <w:sz w:val="23"/>
          <w:szCs w:val="23"/>
        </w:rPr>
        <w:tab/>
      </w:r>
      <w:r w:rsidRPr="00283A25">
        <w:rPr>
          <w:rFonts w:ascii="Times New Roman" w:eastAsia="Times New Roman" w:hAnsi="Times New Roman" w:cs="Times New Roman"/>
          <w:b/>
          <w:bCs/>
          <w:sz w:val="23"/>
          <w:szCs w:val="23"/>
        </w:rPr>
        <w:tab/>
      </w:r>
      <w:r w:rsidRPr="00283A25">
        <w:rPr>
          <w:rFonts w:ascii="Times New Roman" w:eastAsia="Times New Roman" w:hAnsi="Times New Roman" w:cs="Times New Roman"/>
          <w:b/>
          <w:bCs/>
          <w:sz w:val="23"/>
          <w:szCs w:val="23"/>
        </w:rPr>
        <w:tab/>
      </w:r>
      <w:r w:rsidRPr="00283A25">
        <w:rPr>
          <w:rFonts w:ascii="Times New Roman" w:eastAsia="Times New Roman" w:hAnsi="Times New Roman" w:cs="Times New Roman"/>
          <w:b/>
          <w:bCs/>
          <w:sz w:val="23"/>
          <w:szCs w:val="23"/>
        </w:rPr>
        <w:tab/>
      </w:r>
      <w:r w:rsidRPr="00283A25">
        <w:rPr>
          <w:rFonts w:ascii="Times New Roman" w:eastAsia="Times New Roman" w:hAnsi="Times New Roman" w:cs="Times New Roman"/>
          <w:b/>
          <w:bCs/>
          <w:sz w:val="23"/>
          <w:szCs w:val="23"/>
        </w:rPr>
        <w:tab/>
      </w:r>
      <w:r w:rsidRPr="00283A25">
        <w:rPr>
          <w:rFonts w:ascii="Times New Roman" w:eastAsia="Times New Roman" w:hAnsi="Times New Roman" w:cs="Times New Roman"/>
          <w:b/>
          <w:bCs/>
          <w:sz w:val="23"/>
          <w:szCs w:val="23"/>
        </w:rPr>
        <w:tab/>
        <w:t xml:space="preserve">             </w:t>
      </w:r>
      <w:r>
        <w:rPr>
          <w:rFonts w:ascii="Times New Roman" w:eastAsia="Times New Roman" w:hAnsi="Times New Roman" w:cs="Times New Roman"/>
          <w:b/>
          <w:bCs/>
          <w:sz w:val="23"/>
          <w:szCs w:val="23"/>
        </w:rPr>
        <w:t xml:space="preserve">            Ald. Andrea M. Pratt</w:t>
      </w:r>
    </w:p>
    <w:p w:rsidR="005C1A2A" w:rsidRPr="00283A25" w:rsidRDefault="005C1A2A" w:rsidP="005C1A2A">
      <w:pPr>
        <w:rPr>
          <w:rFonts w:ascii="Times New Roman" w:eastAsia="Times New Roman" w:hAnsi="Times New Roman" w:cs="Times New Roman"/>
          <w:bCs/>
          <w:sz w:val="23"/>
          <w:szCs w:val="23"/>
        </w:rPr>
      </w:pPr>
      <w:r w:rsidRPr="00283A25">
        <w:rPr>
          <w:rFonts w:ascii="Times New Roman" w:eastAsia="Times New Roman" w:hAnsi="Times New Roman" w:cs="Times New Roman"/>
          <w:bCs/>
          <w:sz w:val="23"/>
          <w:szCs w:val="23"/>
        </w:rPr>
        <w:t xml:space="preserve">                                                                                                                       </w:t>
      </w:r>
      <w:r>
        <w:rPr>
          <w:rFonts w:ascii="Times New Roman" w:eastAsia="Times New Roman" w:hAnsi="Times New Roman" w:cs="Times New Roman"/>
          <w:bCs/>
          <w:sz w:val="23"/>
          <w:szCs w:val="23"/>
        </w:rPr>
        <w:t xml:space="preserve">      </w:t>
      </w:r>
      <w:r w:rsidRPr="00283A25">
        <w:rPr>
          <w:rFonts w:ascii="Times New Roman" w:eastAsia="Times New Roman" w:hAnsi="Times New Roman" w:cs="Times New Roman"/>
          <w:bCs/>
          <w:sz w:val="23"/>
          <w:szCs w:val="23"/>
        </w:rPr>
        <w:t>(414) 286-</w:t>
      </w:r>
      <w:r>
        <w:rPr>
          <w:rFonts w:ascii="Times New Roman" w:eastAsia="Times New Roman" w:hAnsi="Times New Roman" w:cs="Times New Roman"/>
          <w:bCs/>
          <w:sz w:val="23"/>
          <w:szCs w:val="23"/>
        </w:rPr>
        <w:t>2228</w:t>
      </w:r>
    </w:p>
    <w:p w:rsidR="005C1A2A" w:rsidRDefault="005C1A2A" w:rsidP="005C1A2A">
      <w:pPr>
        <w:spacing w:after="0" w:line="240" w:lineRule="auto"/>
        <w:ind w:firstLine="720"/>
        <w:jc w:val="center"/>
        <w:rPr>
          <w:rFonts w:ascii="Arial Black" w:eastAsia="Times New Roman" w:hAnsi="Arial Black" w:cs="Times New Roman"/>
          <w:bCs/>
          <w:sz w:val="20"/>
          <w:szCs w:val="20"/>
        </w:rPr>
      </w:pPr>
    </w:p>
    <w:p w:rsidR="005C1A2A" w:rsidRPr="00FB0B7E" w:rsidRDefault="005C1A2A" w:rsidP="005C1A2A">
      <w:pPr>
        <w:spacing w:after="0" w:line="240" w:lineRule="auto"/>
        <w:ind w:firstLine="720"/>
        <w:jc w:val="center"/>
        <w:rPr>
          <w:rFonts w:ascii="Arial Black" w:eastAsia="Times New Roman" w:hAnsi="Arial Black" w:cs="Times New Roman"/>
          <w:bCs/>
          <w:sz w:val="36"/>
          <w:szCs w:val="36"/>
        </w:rPr>
      </w:pPr>
      <w:r w:rsidRPr="00FB0B7E">
        <w:rPr>
          <w:rFonts w:ascii="Arial Black" w:eastAsia="Times New Roman" w:hAnsi="Arial Black" w:cs="Times New Roman"/>
          <w:bCs/>
          <w:sz w:val="36"/>
          <w:szCs w:val="36"/>
        </w:rPr>
        <w:t xml:space="preserve">Project Clean and Green comes to the </w:t>
      </w:r>
      <w:r>
        <w:rPr>
          <w:rFonts w:ascii="Arial Black" w:eastAsia="Times New Roman" w:hAnsi="Arial Black" w:cs="Times New Roman"/>
          <w:bCs/>
          <w:sz w:val="36"/>
          <w:szCs w:val="36"/>
        </w:rPr>
        <w:t>1st</w:t>
      </w:r>
      <w:r w:rsidRPr="00FB0B7E">
        <w:rPr>
          <w:rFonts w:ascii="Arial Black" w:eastAsia="Times New Roman" w:hAnsi="Arial Black" w:cs="Times New Roman"/>
          <w:bCs/>
          <w:sz w:val="36"/>
          <w:szCs w:val="36"/>
        </w:rPr>
        <w:t xml:space="preserve"> District beginning </w:t>
      </w:r>
      <w:r w:rsidR="00C50BE6">
        <w:rPr>
          <w:rFonts w:ascii="Arial Black" w:eastAsia="Times New Roman" w:hAnsi="Arial Black" w:cs="Times New Roman"/>
          <w:bCs/>
          <w:sz w:val="36"/>
          <w:szCs w:val="36"/>
        </w:rPr>
        <w:t>this week</w:t>
      </w:r>
    </w:p>
    <w:p w:rsidR="005C1A2A" w:rsidRPr="00283A25" w:rsidRDefault="005C1A2A" w:rsidP="005C1A2A">
      <w:pPr>
        <w:spacing w:after="0" w:line="240" w:lineRule="auto"/>
        <w:ind w:firstLine="720"/>
        <w:jc w:val="center"/>
        <w:rPr>
          <w:rFonts w:ascii="Times New Roman" w:eastAsia="Times New Roman" w:hAnsi="Times New Roman" w:cs="Times New Roman"/>
          <w:bCs/>
          <w:sz w:val="24"/>
          <w:szCs w:val="24"/>
        </w:rPr>
      </w:pPr>
    </w:p>
    <w:p w:rsidR="005C1A2A" w:rsidRPr="00356B89" w:rsidRDefault="005C1A2A" w:rsidP="005C1A2A">
      <w:pPr>
        <w:spacing w:after="0" w:line="360" w:lineRule="auto"/>
        <w:ind w:firstLine="720"/>
        <w:rPr>
          <w:rFonts w:ascii="Times New Roman" w:eastAsia="Times New Roman" w:hAnsi="Times New Roman" w:cs="Times New Roman"/>
          <w:bCs/>
        </w:rPr>
      </w:pPr>
      <w:r w:rsidRPr="00356B89">
        <w:rPr>
          <w:rFonts w:ascii="Times New Roman" w:eastAsia="Times New Roman" w:hAnsi="Times New Roman" w:cs="Times New Roman"/>
          <w:b/>
          <w:bCs/>
        </w:rPr>
        <w:t>Alder</w:t>
      </w:r>
      <w:r>
        <w:rPr>
          <w:rFonts w:ascii="Times New Roman" w:eastAsia="Times New Roman" w:hAnsi="Times New Roman" w:cs="Times New Roman"/>
          <w:b/>
          <w:bCs/>
        </w:rPr>
        <w:t xml:space="preserve">woman Andrea </w:t>
      </w:r>
      <w:r w:rsidR="00C50BE6">
        <w:rPr>
          <w:rFonts w:ascii="Times New Roman" w:eastAsia="Times New Roman" w:hAnsi="Times New Roman" w:cs="Times New Roman"/>
          <w:b/>
          <w:bCs/>
        </w:rPr>
        <w:t xml:space="preserve">M. </w:t>
      </w:r>
      <w:r>
        <w:rPr>
          <w:rFonts w:ascii="Times New Roman" w:eastAsia="Times New Roman" w:hAnsi="Times New Roman" w:cs="Times New Roman"/>
          <w:b/>
          <w:bCs/>
        </w:rPr>
        <w:t>Pratt</w:t>
      </w:r>
      <w:r w:rsidRPr="00356B89">
        <w:rPr>
          <w:rFonts w:ascii="Times New Roman" w:eastAsia="Times New Roman" w:hAnsi="Times New Roman" w:cs="Times New Roman"/>
          <w:b/>
          <w:bCs/>
        </w:rPr>
        <w:t xml:space="preserve"> </w:t>
      </w:r>
      <w:r w:rsidRPr="00356B89">
        <w:rPr>
          <w:rFonts w:ascii="Times New Roman" w:eastAsia="Times New Roman" w:hAnsi="Times New Roman" w:cs="Times New Roman"/>
          <w:bCs/>
        </w:rPr>
        <w:t>wants to</w:t>
      </w:r>
      <w:r w:rsidRPr="00356B89">
        <w:rPr>
          <w:rFonts w:ascii="Times New Roman" w:eastAsia="Times New Roman" w:hAnsi="Times New Roman" w:cs="Times New Roman"/>
          <w:b/>
          <w:bCs/>
        </w:rPr>
        <w:t xml:space="preserve"> </w:t>
      </w:r>
      <w:r w:rsidRPr="00356B89">
        <w:rPr>
          <w:rFonts w:ascii="Times New Roman" w:eastAsia="Times New Roman" w:hAnsi="Times New Roman" w:cs="Times New Roman"/>
          <w:bCs/>
        </w:rPr>
        <w:t>remind residents that the annual program providing free bulky item collection for Milwaukee r</w:t>
      </w:r>
      <w:r>
        <w:rPr>
          <w:rFonts w:ascii="Times New Roman" w:eastAsia="Times New Roman" w:hAnsi="Times New Roman" w:cs="Times New Roman"/>
          <w:bCs/>
        </w:rPr>
        <w:t xml:space="preserve">esidents is returning to the </w:t>
      </w:r>
      <w:proofErr w:type="gramStart"/>
      <w:r>
        <w:rPr>
          <w:rFonts w:ascii="Times New Roman" w:eastAsia="Times New Roman" w:hAnsi="Times New Roman" w:cs="Times New Roman"/>
          <w:bCs/>
        </w:rPr>
        <w:t>1st</w:t>
      </w:r>
      <w:proofErr w:type="gramEnd"/>
      <w:r w:rsidRPr="00356B89">
        <w:rPr>
          <w:rFonts w:ascii="Times New Roman" w:eastAsia="Times New Roman" w:hAnsi="Times New Roman" w:cs="Times New Roman"/>
          <w:bCs/>
        </w:rPr>
        <w:t xml:space="preserve"> District starting </w:t>
      </w:r>
      <w:r w:rsidR="002747ED" w:rsidRPr="002747ED">
        <w:rPr>
          <w:rFonts w:ascii="Times New Roman" w:eastAsia="Times New Roman" w:hAnsi="Times New Roman" w:cs="Times New Roman"/>
          <w:b/>
          <w:bCs/>
          <w:u w:val="single"/>
        </w:rPr>
        <w:t>TODAY</w:t>
      </w:r>
      <w:r w:rsidR="002747ED" w:rsidRPr="002747ED">
        <w:rPr>
          <w:rFonts w:ascii="Times New Roman" w:eastAsia="Times New Roman" w:hAnsi="Times New Roman" w:cs="Times New Roman"/>
          <w:b/>
          <w:bCs/>
        </w:rPr>
        <w:t xml:space="preserve"> - </w:t>
      </w:r>
      <w:r w:rsidRPr="002747ED">
        <w:rPr>
          <w:rFonts w:ascii="Times New Roman" w:eastAsia="Times New Roman" w:hAnsi="Times New Roman" w:cs="Times New Roman"/>
          <w:b/>
          <w:bCs/>
        </w:rPr>
        <w:t>Monday, May 5</w:t>
      </w:r>
      <w:r w:rsidRPr="00356B89">
        <w:rPr>
          <w:rFonts w:ascii="Times New Roman" w:eastAsia="Times New Roman" w:hAnsi="Times New Roman" w:cs="Times New Roman"/>
          <w:bCs/>
        </w:rPr>
        <w:t xml:space="preserve">. The City of Milwaukee Department of Public Works initiative </w:t>
      </w:r>
      <w:r w:rsidRPr="00356B89">
        <w:rPr>
          <w:rFonts w:ascii="Times New Roman" w:eastAsia="Times New Roman" w:hAnsi="Times New Roman" w:cs="Times New Roman"/>
          <w:b/>
          <w:bCs/>
        </w:rPr>
        <w:t xml:space="preserve">Project Clean &amp; Green </w:t>
      </w:r>
      <w:r w:rsidRPr="00356B89">
        <w:rPr>
          <w:rFonts w:ascii="Times New Roman" w:eastAsia="Times New Roman" w:hAnsi="Times New Roman" w:cs="Times New Roman"/>
          <w:bCs/>
        </w:rPr>
        <w:t>will occur from</w:t>
      </w:r>
      <w:r w:rsidRPr="00356B89">
        <w:rPr>
          <w:rFonts w:ascii="Times New Roman" w:eastAsia="Times New Roman" w:hAnsi="Times New Roman" w:cs="Times New Roman"/>
          <w:b/>
          <w:bCs/>
        </w:rPr>
        <w:t xml:space="preserve"> May 5-16. By 7 a.m. of your regular garbage collection day</w:t>
      </w:r>
      <w:r w:rsidRPr="00356B89">
        <w:rPr>
          <w:rFonts w:ascii="Times New Roman" w:eastAsia="Times New Roman" w:hAnsi="Times New Roman" w:cs="Times New Roman"/>
          <w:bCs/>
        </w:rPr>
        <w:t>, items that you wish to be collected should be placed at your regular garbage collection point. In most cases, everything will be picked up on garbage collection day, but please allow through the following business day for all items to be collected.</w:t>
      </w:r>
    </w:p>
    <w:p w:rsidR="005C1A2A" w:rsidRPr="00356B89" w:rsidRDefault="005C1A2A" w:rsidP="005C1A2A">
      <w:pPr>
        <w:spacing w:after="0" w:line="360" w:lineRule="auto"/>
        <w:ind w:firstLine="720"/>
        <w:rPr>
          <w:rFonts w:ascii="Times New Roman" w:eastAsia="Times New Roman" w:hAnsi="Times New Roman" w:cs="Times New Roman"/>
          <w:bCs/>
        </w:rPr>
      </w:pPr>
      <w:r>
        <w:rPr>
          <w:rFonts w:ascii="Times New Roman" w:eastAsia="Times New Roman" w:hAnsi="Times New Roman" w:cs="Times New Roman"/>
          <w:bCs/>
        </w:rPr>
        <w:t>Areas of the 1st</w:t>
      </w:r>
      <w:r w:rsidRPr="00356B89">
        <w:rPr>
          <w:rFonts w:ascii="Times New Roman" w:eastAsia="Times New Roman" w:hAnsi="Times New Roman" w:cs="Times New Roman"/>
          <w:bCs/>
        </w:rPr>
        <w:t xml:space="preserve"> District </w:t>
      </w:r>
      <w:r>
        <w:rPr>
          <w:rFonts w:ascii="Times New Roman" w:eastAsia="Times New Roman" w:hAnsi="Times New Roman" w:cs="Times New Roman"/>
          <w:bCs/>
        </w:rPr>
        <w:t>s</w:t>
      </w:r>
      <w:r w:rsidRPr="00356B89">
        <w:rPr>
          <w:rFonts w:ascii="Times New Roman" w:eastAsia="Times New Roman" w:hAnsi="Times New Roman" w:cs="Times New Roman"/>
          <w:bCs/>
        </w:rPr>
        <w:t xml:space="preserve">outh of </w:t>
      </w:r>
      <w:r>
        <w:rPr>
          <w:rFonts w:ascii="Times New Roman" w:eastAsia="Times New Roman" w:hAnsi="Times New Roman" w:cs="Times New Roman"/>
          <w:bCs/>
        </w:rPr>
        <w:t>W. Silver Spring</w:t>
      </w:r>
      <w:r w:rsidRPr="00356B89">
        <w:rPr>
          <w:rFonts w:ascii="Times New Roman" w:eastAsia="Times New Roman" w:hAnsi="Times New Roman" w:cs="Times New Roman"/>
          <w:bCs/>
        </w:rPr>
        <w:t xml:space="preserve"> </w:t>
      </w:r>
      <w:r>
        <w:rPr>
          <w:rFonts w:ascii="Times New Roman" w:eastAsia="Times New Roman" w:hAnsi="Times New Roman" w:cs="Times New Roman"/>
          <w:bCs/>
        </w:rPr>
        <w:t xml:space="preserve">Dr. will occur </w:t>
      </w:r>
      <w:r w:rsidRPr="00356B89">
        <w:rPr>
          <w:rFonts w:ascii="Times New Roman" w:eastAsia="Times New Roman" w:hAnsi="Times New Roman" w:cs="Times New Roman"/>
          <w:b/>
        </w:rPr>
        <w:t>May 5-9,</w:t>
      </w:r>
      <w:r w:rsidRPr="00356B89">
        <w:rPr>
          <w:rFonts w:ascii="Times New Roman" w:eastAsia="Times New Roman" w:hAnsi="Times New Roman" w:cs="Times New Roman"/>
          <w:bCs/>
        </w:rPr>
        <w:t xml:space="preserve"> while areas within t</w:t>
      </w:r>
      <w:r>
        <w:rPr>
          <w:rFonts w:ascii="Times New Roman" w:eastAsia="Times New Roman" w:hAnsi="Times New Roman" w:cs="Times New Roman"/>
          <w:bCs/>
        </w:rPr>
        <w:t>he District n</w:t>
      </w:r>
      <w:r w:rsidRPr="00356B89">
        <w:rPr>
          <w:rFonts w:ascii="Times New Roman" w:eastAsia="Times New Roman" w:hAnsi="Times New Roman" w:cs="Times New Roman"/>
          <w:bCs/>
        </w:rPr>
        <w:t xml:space="preserve">orth of </w:t>
      </w:r>
      <w:r>
        <w:rPr>
          <w:rFonts w:ascii="Times New Roman" w:eastAsia="Times New Roman" w:hAnsi="Times New Roman" w:cs="Times New Roman"/>
          <w:bCs/>
        </w:rPr>
        <w:t>W. Silver Spring Dr.</w:t>
      </w:r>
      <w:r w:rsidRPr="00356B89">
        <w:rPr>
          <w:rFonts w:ascii="Times New Roman" w:eastAsia="Times New Roman" w:hAnsi="Times New Roman" w:cs="Times New Roman"/>
          <w:bCs/>
        </w:rPr>
        <w:t xml:space="preserve"> will occur </w:t>
      </w:r>
      <w:r w:rsidRPr="00356B89">
        <w:rPr>
          <w:rFonts w:ascii="Times New Roman" w:eastAsia="Times New Roman" w:hAnsi="Times New Roman" w:cs="Times New Roman"/>
          <w:b/>
        </w:rPr>
        <w:t>May 12-16</w:t>
      </w:r>
      <w:r w:rsidRPr="00356B89">
        <w:rPr>
          <w:rFonts w:ascii="Times New Roman" w:eastAsia="Times New Roman" w:hAnsi="Times New Roman" w:cs="Times New Roman"/>
          <w:bCs/>
        </w:rPr>
        <w:t xml:space="preserve">. For more details on the Project Clean Green Zones please view the attached </w:t>
      </w:r>
      <w:hyperlink r:id="rId7" w:history="1">
        <w:r w:rsidRPr="00356B89">
          <w:rPr>
            <w:rStyle w:val="Hyperlink"/>
            <w:rFonts w:ascii="Times New Roman" w:eastAsia="Times New Roman" w:hAnsi="Times New Roman" w:cs="Times New Roman"/>
            <w:bCs/>
          </w:rPr>
          <w:t>map.</w:t>
        </w:r>
      </w:hyperlink>
    </w:p>
    <w:p w:rsidR="005C1A2A" w:rsidRPr="00356B89" w:rsidRDefault="005C1A2A" w:rsidP="005C1A2A">
      <w:pPr>
        <w:spacing w:after="0" w:line="360" w:lineRule="auto"/>
        <w:ind w:firstLine="720"/>
        <w:rPr>
          <w:rFonts w:ascii="Times New Roman" w:eastAsia="Times New Roman" w:hAnsi="Times New Roman" w:cs="Times New Roman"/>
          <w:bCs/>
        </w:rPr>
      </w:pPr>
      <w:r w:rsidRPr="00356B89">
        <w:rPr>
          <w:rFonts w:ascii="Times New Roman" w:eastAsia="Times New Roman" w:hAnsi="Times New Roman" w:cs="Times New Roman"/>
          <w:bCs/>
        </w:rPr>
        <w:t>“The annual Clean and Green initiative is</w:t>
      </w:r>
      <w:r>
        <w:rPr>
          <w:rFonts w:ascii="Times New Roman" w:eastAsia="Times New Roman" w:hAnsi="Times New Roman" w:cs="Times New Roman"/>
          <w:bCs/>
        </w:rPr>
        <w:t xml:space="preserve"> a great way to come together as a community to keep our neighborhoods clean. I encourage all residents of the 1st District to take advantage of this free service</w:t>
      </w:r>
      <w:r w:rsidRPr="00356B89">
        <w:rPr>
          <w:rFonts w:ascii="Times New Roman" w:eastAsia="Times New Roman" w:hAnsi="Times New Roman" w:cs="Times New Roman"/>
          <w:bCs/>
        </w:rPr>
        <w:t>,” Alder</w:t>
      </w:r>
      <w:r>
        <w:rPr>
          <w:rFonts w:ascii="Times New Roman" w:eastAsia="Times New Roman" w:hAnsi="Times New Roman" w:cs="Times New Roman"/>
          <w:bCs/>
        </w:rPr>
        <w:t>woman Pratt</w:t>
      </w:r>
      <w:r w:rsidRPr="00356B89">
        <w:rPr>
          <w:rFonts w:ascii="Times New Roman" w:eastAsia="Times New Roman" w:hAnsi="Times New Roman" w:cs="Times New Roman"/>
          <w:bCs/>
        </w:rPr>
        <w:t xml:space="preserve"> said.</w:t>
      </w:r>
    </w:p>
    <w:p w:rsidR="005C1A2A" w:rsidRPr="00356B89" w:rsidRDefault="005C1A2A" w:rsidP="005C1A2A">
      <w:pPr>
        <w:spacing w:after="0" w:line="360" w:lineRule="auto"/>
        <w:ind w:firstLine="720"/>
        <w:rPr>
          <w:rFonts w:ascii="Times New Roman" w:eastAsia="Times New Roman" w:hAnsi="Times New Roman" w:cs="Times New Roman"/>
          <w:bCs/>
        </w:rPr>
      </w:pPr>
      <w:r w:rsidRPr="00356B89">
        <w:rPr>
          <w:rFonts w:ascii="Times New Roman" w:eastAsia="Times New Roman" w:hAnsi="Times New Roman" w:cs="Times New Roman"/>
          <w:bCs/>
        </w:rPr>
        <w:t xml:space="preserve">Collection crews will collect up to six cubic yards per property of unwanted furniture, mattresses, or household items; they will also collect garden debris that is placed in paper yard waste bags. Please note that Project Clean and Green will not collect appliances, tires, televisions, and other electronics such as computers, printers, and tablets. Hazardous waste such as construction debris, paint, and motor oil will also not be collected. Please </w:t>
      </w:r>
      <w:r w:rsidRPr="00356B89">
        <w:rPr>
          <w:rFonts w:ascii="Times New Roman" w:eastAsia="Times New Roman" w:hAnsi="Times New Roman" w:cs="Times New Roman"/>
          <w:bCs/>
        </w:rPr>
        <w:lastRenderedPageBreak/>
        <w:t xml:space="preserve">make use of Department of Public Works Drop Off Centers to safely dispose of those materials. Residents can call 414-286-CITY or visit </w:t>
      </w:r>
      <w:hyperlink r:id="rId8" w:history="1">
        <w:r w:rsidRPr="00356B89">
          <w:rPr>
            <w:rStyle w:val="Hyperlink"/>
            <w:rFonts w:ascii="Times New Roman" w:eastAsia="Times New Roman" w:hAnsi="Times New Roman" w:cs="Times New Roman"/>
            <w:bCs/>
          </w:rPr>
          <w:t>https://milwaukee.gov/cleanandgreen</w:t>
        </w:r>
      </w:hyperlink>
      <w:r w:rsidRPr="00356B89">
        <w:rPr>
          <w:rFonts w:ascii="Times New Roman" w:eastAsia="Times New Roman" w:hAnsi="Times New Roman" w:cs="Times New Roman"/>
          <w:bCs/>
        </w:rPr>
        <w:t xml:space="preserve"> to learn more.</w:t>
      </w:r>
    </w:p>
    <w:p w:rsidR="005C1A2A" w:rsidRPr="00356B89" w:rsidRDefault="005C1A2A" w:rsidP="005C1A2A">
      <w:pPr>
        <w:spacing w:after="0" w:line="360" w:lineRule="auto"/>
        <w:ind w:firstLine="720"/>
        <w:jc w:val="center"/>
        <w:rPr>
          <w:rFonts w:ascii="Times New Roman" w:eastAsia="Times New Roman" w:hAnsi="Times New Roman" w:cs="Times New Roman"/>
          <w:b/>
          <w:bCs/>
          <w:sz w:val="23"/>
          <w:szCs w:val="23"/>
        </w:rPr>
      </w:pPr>
      <w:r w:rsidRPr="00426B05">
        <w:rPr>
          <w:rFonts w:ascii="Times New Roman" w:eastAsia="Times New Roman" w:hAnsi="Times New Roman" w:cs="Times New Roman"/>
          <w:b/>
          <w:bCs/>
          <w:sz w:val="23"/>
          <w:szCs w:val="23"/>
        </w:rPr>
        <w:t>-30-</w:t>
      </w:r>
    </w:p>
    <w:bookmarkEnd w:id="0"/>
    <w:p w:rsidR="00154A86" w:rsidRDefault="00154A86"/>
    <w:sectPr w:rsidR="00154A86" w:rsidSect="000E1813">
      <w:footerReference w:type="default" r:id="rId9"/>
      <w:pgSz w:w="12240" w:h="15840"/>
      <w:pgMar w:top="360" w:right="1800" w:bottom="8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747ED">
      <w:pPr>
        <w:spacing w:after="0" w:line="240" w:lineRule="auto"/>
      </w:pPr>
      <w:r>
        <w:separator/>
      </w:r>
    </w:p>
  </w:endnote>
  <w:endnote w:type="continuationSeparator" w:id="0">
    <w:p w:rsidR="00000000" w:rsidRDefault="00274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E37" w:rsidRDefault="00C50BE6">
    <w:pPr>
      <w:pStyle w:val="Footer"/>
    </w:pPr>
    <w:r>
      <w:rPr>
        <w:noProof/>
      </w:rPr>
      <w:drawing>
        <wp:inline distT="0" distB="0" distL="0" distR="0" wp14:anchorId="28841C0E" wp14:editId="6F351B1A">
          <wp:extent cx="5487035"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p w:rsidR="00E70E37" w:rsidRDefault="00274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747ED">
      <w:pPr>
        <w:spacing w:after="0" w:line="240" w:lineRule="auto"/>
      </w:pPr>
      <w:r>
        <w:separator/>
      </w:r>
    </w:p>
  </w:footnote>
  <w:footnote w:type="continuationSeparator" w:id="0">
    <w:p w:rsidR="00000000" w:rsidRDefault="002747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2A"/>
    <w:rsid w:val="00154A86"/>
    <w:rsid w:val="002747ED"/>
    <w:rsid w:val="005C1A2A"/>
    <w:rsid w:val="00C50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7DA3"/>
  <w15:chartTrackingRefBased/>
  <w15:docId w15:val="{86EDFA4E-3D24-4927-8268-C9A4830C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A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1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A2A"/>
  </w:style>
  <w:style w:type="character" w:styleId="Hyperlink">
    <w:name w:val="Hyperlink"/>
    <w:basedOn w:val="DefaultParagraphFont"/>
    <w:uiPriority w:val="99"/>
    <w:unhideWhenUsed/>
    <w:rsid w:val="005C1A2A"/>
    <w:rPr>
      <w:color w:val="0563C1" w:themeColor="hyperlink"/>
      <w:u w:val="single"/>
    </w:rPr>
  </w:style>
  <w:style w:type="paragraph" w:styleId="BalloonText">
    <w:name w:val="Balloon Text"/>
    <w:basedOn w:val="Normal"/>
    <w:link w:val="BalloonTextChar"/>
    <w:uiPriority w:val="99"/>
    <w:semiHidden/>
    <w:unhideWhenUsed/>
    <w:rsid w:val="00C50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B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waukee.gov/cleanandgreen" TargetMode="External"/><Relationship Id="rId3" Type="http://schemas.openxmlformats.org/officeDocument/2006/relationships/webSettings" Target="webSettings.xml"/><Relationship Id="rId7" Type="http://schemas.openxmlformats.org/officeDocument/2006/relationships/hyperlink" Target="https://city.milwaukee.gov/ImageLibrary/Groups/cityDPW/divisions/operations/images/cleangreen/2025-Clean-and-Gree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Intern, Public</dc:creator>
  <cp:keywords/>
  <dc:description/>
  <cp:lastModifiedBy>Arnold, William</cp:lastModifiedBy>
  <cp:revision>2</cp:revision>
  <cp:lastPrinted>2025-05-05T14:08:00Z</cp:lastPrinted>
  <dcterms:created xsi:type="dcterms:W3CDTF">2025-05-05T15:04:00Z</dcterms:created>
  <dcterms:modified xsi:type="dcterms:W3CDTF">2025-05-05T15:04:00Z</dcterms:modified>
</cp:coreProperties>
</file>