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9BF" w:rsidRDefault="00D35C3C">
      <w:r>
        <w:t xml:space="preserve"> </w:t>
      </w:r>
      <w:r w:rsidR="00B319BF">
        <w:t>For immediate release: April 27,</w:t>
      </w:r>
      <w:r w:rsidR="00840F33">
        <w:t xml:space="preserve"> </w:t>
      </w:r>
      <w:r w:rsidR="00B319BF">
        <w:t>2025</w:t>
      </w:r>
      <w:bookmarkStart w:id="0" w:name="_GoBack"/>
      <w:bookmarkEnd w:id="0"/>
    </w:p>
    <w:p w:rsidR="004E48D0" w:rsidRDefault="00D35C3C">
      <w:r>
        <w:t xml:space="preserve">            </w:t>
      </w:r>
      <w:r w:rsidR="00A34302">
        <w:t xml:space="preserve">            </w:t>
      </w:r>
      <w:r w:rsidR="007E1CC2">
        <w:t>LAWYE</w:t>
      </w:r>
      <w:r w:rsidR="00A34302">
        <w:t xml:space="preserve">RS GUILD DENOUNCES POLITICALLY </w:t>
      </w:r>
      <w:r w:rsidR="007E1CC2">
        <w:t>MOTIVATED ARREST OF JUDGE DUGAN</w:t>
      </w:r>
    </w:p>
    <w:p w:rsidR="00B75515" w:rsidRDefault="007E1CC2">
      <w:r>
        <w:t xml:space="preserve">The Milwaukee </w:t>
      </w:r>
      <w:r w:rsidR="001B43E8">
        <w:t>and Madison c</w:t>
      </w:r>
      <w:r>
        <w:t>hapter</w:t>
      </w:r>
      <w:r w:rsidR="001B43E8">
        <w:t>s</w:t>
      </w:r>
      <w:r>
        <w:t xml:space="preserve"> of the National Lawye</w:t>
      </w:r>
      <w:r w:rsidR="00B319BF">
        <w:t xml:space="preserve">r Guild (NLG) strongly condemn </w:t>
      </w:r>
      <w:r>
        <w:t xml:space="preserve">the </w:t>
      </w:r>
      <w:r w:rsidR="00D35C3C">
        <w:t xml:space="preserve">public </w:t>
      </w:r>
      <w:r w:rsidR="00B319BF">
        <w:t xml:space="preserve">courthouse </w:t>
      </w:r>
      <w:r>
        <w:t xml:space="preserve">arrest of elected Milwaukee County Circuit </w:t>
      </w:r>
      <w:proofErr w:type="gramStart"/>
      <w:r>
        <w:t>Court  Judge</w:t>
      </w:r>
      <w:proofErr w:type="gramEnd"/>
      <w:r>
        <w:t xml:space="preserve"> Hannah Dugan on Friday, April 25. The Guild asserts t</w:t>
      </w:r>
      <w:r w:rsidR="00B75515">
        <w:t xml:space="preserve">hat this unusual arrest is part of an ongoing political campaign by the Trump administration </w:t>
      </w:r>
      <w:r w:rsidR="0012118F">
        <w:t xml:space="preserve">to discredit </w:t>
      </w:r>
      <w:r w:rsidR="00A34302">
        <w:t xml:space="preserve">and intimidate </w:t>
      </w:r>
      <w:r w:rsidR="00B75515">
        <w:t>judges and the courts</w:t>
      </w:r>
      <w:r w:rsidR="0012118F">
        <w:t>, as it continues to defy multiple rulings</w:t>
      </w:r>
      <w:r w:rsidR="00B75515">
        <w:t xml:space="preserve">. </w:t>
      </w:r>
    </w:p>
    <w:p w:rsidR="000E67E1" w:rsidRDefault="00B75515">
      <w:r>
        <w:t xml:space="preserve">News of this arrest came from national FBI director </w:t>
      </w:r>
      <w:proofErr w:type="spellStart"/>
      <w:r>
        <w:t>Kash</w:t>
      </w:r>
      <w:proofErr w:type="spellEnd"/>
      <w:r>
        <w:t xml:space="preserve"> Patel in a release on social media </w:t>
      </w:r>
      <w:r w:rsidR="00B319BF">
        <w:t xml:space="preserve">with a </w:t>
      </w:r>
      <w:r w:rsidR="00B319BF">
        <w:t>photo of the Judge in handcuffs</w:t>
      </w:r>
      <w:proofErr w:type="gramStart"/>
      <w:r w:rsidR="00B319BF">
        <w:t xml:space="preserve">,  </w:t>
      </w:r>
      <w:r>
        <w:t>rather</w:t>
      </w:r>
      <w:proofErr w:type="gramEnd"/>
      <w:r>
        <w:t xml:space="preserve"> than an announcement from the Milwaukee office of the U.S.  </w:t>
      </w:r>
      <w:proofErr w:type="gramStart"/>
      <w:r>
        <w:t xml:space="preserve">Attorney </w:t>
      </w:r>
      <w:r w:rsidR="000E67E1">
        <w:t>for the Eastern District of Wiscons</w:t>
      </w:r>
      <w:r>
        <w:t>in</w:t>
      </w:r>
      <w:r w:rsidR="000E67E1">
        <w:t>.</w:t>
      </w:r>
      <w:proofErr w:type="gramEnd"/>
      <w:r w:rsidR="000E67E1">
        <w:t xml:space="preserve"> </w:t>
      </w:r>
      <w:r>
        <w:t xml:space="preserve"> Patel’s media release has since been deleted without explanation.</w:t>
      </w:r>
    </w:p>
    <w:p w:rsidR="002E3F7A" w:rsidRDefault="000E67E1">
      <w:r>
        <w:t>Rather than notify this sitting judge and allowing her to report for processing, as would normally be the case where the defendant is well known and there is no significant flight risk, the FBI chose to take her into custody</w:t>
      </w:r>
      <w:r w:rsidR="002E3F7A">
        <w:t xml:space="preserve"> from the County Courthouse</w:t>
      </w:r>
      <w:r>
        <w:t xml:space="preserve"> </w:t>
      </w:r>
      <w:r w:rsidR="00B319BF">
        <w:t xml:space="preserve">not only </w:t>
      </w:r>
      <w:r w:rsidR="002E3F7A">
        <w:t>displaying her in handcuffs</w:t>
      </w:r>
      <w:r w:rsidR="00B319BF">
        <w:t xml:space="preserve"> but </w:t>
      </w:r>
      <w:r w:rsidR="00D35C3C">
        <w:t xml:space="preserve">then </w:t>
      </w:r>
      <w:r w:rsidR="002E3F7A">
        <w:t xml:space="preserve">shackling her in leg irons in the proceeding, </w:t>
      </w:r>
      <w:r>
        <w:t xml:space="preserve">thus highlighting the drama and intimidating effect of this arrest. </w:t>
      </w:r>
      <w:r w:rsidR="002E3F7A">
        <w:t>That she posed no flight risk was confirmed when the magistrate judge released her o</w:t>
      </w:r>
      <w:r w:rsidR="00A34302">
        <w:t>n</w:t>
      </w:r>
      <w:r w:rsidR="002E3F7A">
        <w:t xml:space="preserve"> her own recogni</w:t>
      </w:r>
      <w:r w:rsidR="00A32D0F">
        <w:t>z</w:t>
      </w:r>
      <w:r w:rsidR="002E3F7A">
        <w:t>ance</w:t>
      </w:r>
      <w:r w:rsidR="00D35C3C">
        <w:t xml:space="preserve"> at the end of the hearing</w:t>
      </w:r>
      <w:r w:rsidR="002E3F7A">
        <w:t>.</w:t>
      </w:r>
    </w:p>
    <w:p w:rsidR="00A32D0F" w:rsidRDefault="002E3F7A">
      <w:r>
        <w:t>The April 18 underlying incident was also unusual.  According to the FBI affidavit supporting the criminal complaint, a team of no less than six agents were deployed, including two FBI agents, at least one of whom was planted “inconspicuo</w:t>
      </w:r>
      <w:r w:rsidR="00A32D0F">
        <w:t xml:space="preserve">usly.” In the prior two such arrests in the County Courthouse, we believe that only two ICE agents were deployed and </w:t>
      </w:r>
      <w:r w:rsidR="00A34302">
        <w:t xml:space="preserve">were </w:t>
      </w:r>
      <w:r w:rsidR="00B319BF">
        <w:t xml:space="preserve">sufficient </w:t>
      </w:r>
      <w:r w:rsidR="00A32D0F">
        <w:t>to take the immigrant</w:t>
      </w:r>
      <w:r w:rsidR="00D35C3C">
        <w:t>s</w:t>
      </w:r>
      <w:r w:rsidR="00A32D0F">
        <w:t xml:space="preserve"> into custody.  No explanation has been given for this massive deployment in and around Judge Dugan’s courtroom.</w:t>
      </w:r>
    </w:p>
    <w:p w:rsidR="0012118F" w:rsidRDefault="0012118F">
      <w:r>
        <w:t xml:space="preserve">Some of the ICE agents did notify Judge Dugan’s court of their presence </w:t>
      </w:r>
      <w:r w:rsidR="00D35C3C">
        <w:t xml:space="preserve">that morning </w:t>
      </w:r>
      <w:r>
        <w:t>and plan to arrest one of the parties to a scheduled case before that court</w:t>
      </w:r>
      <w:r w:rsidR="00D35C3C">
        <w:t>. However</w:t>
      </w:r>
      <w:r>
        <w:t>, they lacked a judicial warrant and thus had no right to enter non-public spaces.</w:t>
      </w:r>
    </w:p>
    <w:p w:rsidR="00BE1537" w:rsidRDefault="00A32D0F">
      <w:r>
        <w:t xml:space="preserve">The </w:t>
      </w:r>
      <w:r w:rsidR="00D35C3C">
        <w:t xml:space="preserve">criminal </w:t>
      </w:r>
      <w:r>
        <w:t xml:space="preserve">complaint </w:t>
      </w:r>
      <w:r w:rsidR="00D35C3C">
        <w:t xml:space="preserve">against the well-respected Judge Dugan </w:t>
      </w:r>
      <w:r>
        <w:t xml:space="preserve">was issued without any apparent signature or involvement by the U.S. Attorney’s office, but instead relied solely on the affidavit of one FBI Special Agent, </w:t>
      </w:r>
      <w:r w:rsidR="00BE1537">
        <w:t xml:space="preserve">and </w:t>
      </w:r>
      <w:r>
        <w:t xml:space="preserve">almost </w:t>
      </w:r>
      <w:r w:rsidR="00BE1537">
        <w:t xml:space="preserve">all of the alleged facts are based on </w:t>
      </w:r>
      <w:r>
        <w:t>hearsay</w:t>
      </w:r>
      <w:r w:rsidR="00BE1537">
        <w:t>, which would be inadmissible at trial</w:t>
      </w:r>
      <w:r>
        <w:t>.</w:t>
      </w:r>
    </w:p>
    <w:p w:rsidR="00A32D0F" w:rsidRDefault="00BE1537">
      <w:r>
        <w:t xml:space="preserve">This </w:t>
      </w:r>
      <w:r w:rsidR="0012118F">
        <w:t xml:space="preserve">unusual conduct </w:t>
      </w:r>
      <w:r>
        <w:t>must be seen</w:t>
      </w:r>
      <w:r w:rsidR="00A32D0F">
        <w:t xml:space="preserve"> </w:t>
      </w:r>
      <w:r w:rsidR="0012118F">
        <w:t>in the context of the Trump administration’s battle for public opinion</w:t>
      </w:r>
      <w:r w:rsidR="00D35C3C">
        <w:t xml:space="preserve"> against judge</w:t>
      </w:r>
      <w:r w:rsidR="004E42DE">
        <w:t xml:space="preserve">s nationwide who have issued orders which </w:t>
      </w:r>
      <w:r w:rsidR="00D35C3C">
        <w:t>the administration has</w:t>
      </w:r>
      <w:r w:rsidR="004E42DE">
        <w:t xml:space="preserve"> defied, and some have been targets of</w:t>
      </w:r>
      <w:r w:rsidR="00D35C3C">
        <w:t xml:space="preserve"> threats, media attacks, and</w:t>
      </w:r>
      <w:r w:rsidR="004E42DE">
        <w:t xml:space="preserve"> </w:t>
      </w:r>
      <w:r w:rsidR="00840F33">
        <w:t xml:space="preserve">at least one </w:t>
      </w:r>
      <w:r w:rsidR="004E42DE">
        <w:t xml:space="preserve">illegal </w:t>
      </w:r>
      <w:r w:rsidR="00840F33">
        <w:t>impeachment</w:t>
      </w:r>
      <w:r w:rsidR="00840F33">
        <w:t xml:space="preserve"> </w:t>
      </w:r>
      <w:r w:rsidR="004E42DE">
        <w:t xml:space="preserve">demand by the </w:t>
      </w:r>
      <w:proofErr w:type="gramStart"/>
      <w:r w:rsidR="004E42DE">
        <w:t>president .</w:t>
      </w:r>
      <w:proofErr w:type="gramEnd"/>
    </w:p>
    <w:p w:rsidR="00F36F09" w:rsidRDefault="00BE1537" w:rsidP="00F36F09">
      <w:r>
        <w:t>The</w:t>
      </w:r>
      <w:r w:rsidR="00256C2B">
        <w:t>se facts also suggest  the</w:t>
      </w:r>
      <w:r>
        <w:t xml:space="preserve"> possibility that this incident </w:t>
      </w:r>
      <w:r w:rsidR="00256C2B">
        <w:t xml:space="preserve">may have been </w:t>
      </w:r>
      <w:r>
        <w:t xml:space="preserve">a “set up” in order to stage a high profile arrest of a respected sitting  judge  for the administration to use </w:t>
      </w:r>
      <w:r w:rsidR="00D35C3C">
        <w:t xml:space="preserve">as a tool </w:t>
      </w:r>
      <w:r>
        <w:t>in its ongoing effort to discredit judges, as it defies their rulings up to and including the Supreme Court.</w:t>
      </w:r>
    </w:p>
    <w:p w:rsidR="00F36F09" w:rsidRPr="00F36F09" w:rsidRDefault="00F36F09" w:rsidP="00F36F09">
      <w:pPr>
        <w:rPr>
          <w:rFonts w:cstheme="minorHAnsi"/>
        </w:rPr>
      </w:pPr>
      <w:r w:rsidRPr="00F36F09">
        <w:rPr>
          <w:rFonts w:cstheme="minorHAnsi"/>
          <w:color w:val="26282A"/>
        </w:rPr>
        <w:t>In contrast, strong support for Judge Dugan was clear from the immediate outpouring of hundreds of supporters who gathered in short order during the workday demanding the charges be dropped; they  </w:t>
      </w:r>
      <w:r w:rsidR="00840F33">
        <w:rPr>
          <w:rFonts w:cstheme="minorHAnsi"/>
          <w:color w:val="26282A"/>
        </w:rPr>
        <w:t xml:space="preserve">also </w:t>
      </w:r>
      <w:r w:rsidRPr="00F36F09">
        <w:rPr>
          <w:rFonts w:cstheme="minorHAnsi"/>
          <w:color w:val="26282A"/>
        </w:rPr>
        <w:t>heard from many elected officials, labor, civil rights, civic and immigrant organizations representing thousands of Milwaukeeans.</w:t>
      </w:r>
    </w:p>
    <w:p w:rsidR="00DE0F1F" w:rsidRDefault="0012118F">
      <w:pPr>
        <w:rPr>
          <w:rFonts w:cstheme="minorHAnsi"/>
        </w:rPr>
      </w:pPr>
      <w:r w:rsidRPr="00F36F09">
        <w:rPr>
          <w:rFonts w:cstheme="minorHAnsi"/>
        </w:rPr>
        <w:t>For more information</w:t>
      </w:r>
      <w:r w:rsidR="00A34302">
        <w:rPr>
          <w:rFonts w:cstheme="minorHAnsi"/>
        </w:rPr>
        <w:t xml:space="preserve">, </w:t>
      </w:r>
      <w:r w:rsidR="00DE0F1F">
        <w:rPr>
          <w:rFonts w:cstheme="minorHAnsi"/>
        </w:rPr>
        <w:t>contact:</w:t>
      </w:r>
    </w:p>
    <w:p w:rsidR="00840F33" w:rsidRDefault="00A34302">
      <w:pPr>
        <w:rPr>
          <w:rFonts w:cstheme="minorHAnsi"/>
        </w:rPr>
      </w:pPr>
      <w:r>
        <w:rPr>
          <w:rFonts w:cstheme="minorHAnsi"/>
        </w:rPr>
        <w:t xml:space="preserve">Milwaukee </w:t>
      </w:r>
      <w:r w:rsidR="00DE0F1F">
        <w:rPr>
          <w:rFonts w:cstheme="minorHAnsi"/>
        </w:rPr>
        <w:t>NLG:</w:t>
      </w:r>
      <w:r>
        <w:rPr>
          <w:rFonts w:cstheme="minorHAnsi"/>
        </w:rPr>
        <w:t xml:space="preserve"> </w:t>
      </w:r>
      <w:hyperlink r:id="rId5" w:history="1">
        <w:r w:rsidR="00840F33" w:rsidRPr="00D82D90">
          <w:rPr>
            <w:rStyle w:val="Hyperlink"/>
            <w:rFonts w:cstheme="minorHAnsi"/>
          </w:rPr>
          <w:t>nlgmilwaukeenlg@gmail.com</w:t>
        </w:r>
      </w:hyperlink>
    </w:p>
    <w:p w:rsidR="007E1CC2" w:rsidRDefault="00DE0F1F">
      <w:r>
        <w:rPr>
          <w:rFonts w:ascii="Helvetica" w:hAnsi="Helvetica"/>
          <w:color w:val="222222"/>
          <w:shd w:val="clear" w:color="auto" w:fill="FFFFFF"/>
        </w:rPr>
        <w:t>Madison NLG 608-520-0654</w:t>
      </w:r>
      <w:r w:rsidR="000E67E1">
        <w:t xml:space="preserve">  </w:t>
      </w:r>
      <w:r w:rsidR="00B75515">
        <w:t xml:space="preserve">  </w:t>
      </w:r>
    </w:p>
    <w:sectPr w:rsidR="007E1CC2" w:rsidSect="00F36F09">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CC2"/>
    <w:rsid w:val="000E67E1"/>
    <w:rsid w:val="0012118F"/>
    <w:rsid w:val="001B43E8"/>
    <w:rsid w:val="00256C2B"/>
    <w:rsid w:val="002E3F7A"/>
    <w:rsid w:val="0037309C"/>
    <w:rsid w:val="0048472D"/>
    <w:rsid w:val="004E42DE"/>
    <w:rsid w:val="005A1DF3"/>
    <w:rsid w:val="006067D4"/>
    <w:rsid w:val="00776586"/>
    <w:rsid w:val="007E1CC2"/>
    <w:rsid w:val="00840F33"/>
    <w:rsid w:val="00A32D0F"/>
    <w:rsid w:val="00A34302"/>
    <w:rsid w:val="00B319BF"/>
    <w:rsid w:val="00B75515"/>
    <w:rsid w:val="00BC0C6E"/>
    <w:rsid w:val="00BE1537"/>
    <w:rsid w:val="00D35C3C"/>
    <w:rsid w:val="00DE0F1F"/>
    <w:rsid w:val="00F3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0F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0F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lgmilwaukeenl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 Office Desktop</dc:creator>
  <cp:lastModifiedBy>Art Office Desktop</cp:lastModifiedBy>
  <cp:revision>2</cp:revision>
  <cp:lastPrinted>2025-04-27T19:05:00Z</cp:lastPrinted>
  <dcterms:created xsi:type="dcterms:W3CDTF">2025-04-27T19:13:00Z</dcterms:created>
  <dcterms:modified xsi:type="dcterms:W3CDTF">2025-04-27T19:13:00Z</dcterms:modified>
</cp:coreProperties>
</file>