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133A" w14:textId="77777777" w:rsidR="00114193" w:rsidRDefault="00124046">
      <w:pPr>
        <w:pStyle w:val="p1"/>
      </w:pPr>
      <w:r>
        <w:rPr>
          <w:rStyle w:val="s1"/>
        </w:rPr>
        <w:t>FOR IMMEDIATE RELEASE</w:t>
      </w:r>
    </w:p>
    <w:p w14:paraId="796D6D30" w14:textId="77777777" w:rsidR="00114193" w:rsidRDefault="00124046">
      <w:pPr>
        <w:pStyle w:val="p1"/>
      </w:pPr>
      <w:r>
        <w:rPr>
          <w:rStyle w:val="s1"/>
        </w:rPr>
        <w:t>April 22, 2025</w:t>
      </w:r>
    </w:p>
    <w:p w14:paraId="7602B176" w14:textId="77777777" w:rsidR="00114193" w:rsidRDefault="00114193">
      <w:pPr>
        <w:pStyle w:val="p1"/>
      </w:pPr>
    </w:p>
    <w:p w14:paraId="605EF2C7" w14:textId="77777777" w:rsidR="00114193" w:rsidRDefault="00124046">
      <w:pPr>
        <w:pStyle w:val="p1"/>
      </w:pPr>
      <w:r>
        <w:rPr>
          <w:rStyle w:val="s1"/>
        </w:rPr>
        <w:t>La Piña Celebrates Two Years with a Three-Day Tequila Extravaganza in Milwaukee</w:t>
      </w:r>
    </w:p>
    <w:p w14:paraId="3594A053" w14:textId="77777777" w:rsidR="00114193" w:rsidRDefault="00124046">
      <w:pPr>
        <w:pStyle w:val="p1"/>
      </w:pPr>
      <w:r>
        <w:rPr>
          <w:rStyle w:val="s1"/>
        </w:rPr>
        <w:t>Milwaukee, WI</w:t>
      </w:r>
      <w:r>
        <w:rPr>
          <w:rStyle w:val="s2"/>
        </w:rPr>
        <w:t xml:space="preserve"> — La Piña, Milwaukee’s premier tequila and mezcal bar, is commemorating its second anniversary with a spirited three-day celebration from </w:t>
      </w:r>
      <w:r>
        <w:rPr>
          <w:rStyle w:val="s1"/>
        </w:rPr>
        <w:t>Thursday, May 1 to Saturday, May 3</w:t>
      </w:r>
      <w:r>
        <w:rPr>
          <w:rStyle w:val="s2"/>
        </w:rPr>
        <w:t>. The festivities will feature exclusive tastings, new menu offerings, live DJs, giveaways, and more, all in appreciation of the community’s support over the past two years.</w:t>
      </w:r>
    </w:p>
    <w:p w14:paraId="21D75670" w14:textId="77777777" w:rsidR="00114193" w:rsidRDefault="00114193">
      <w:pPr>
        <w:pStyle w:val="p2"/>
      </w:pPr>
    </w:p>
    <w:p w14:paraId="5D1BC8B3" w14:textId="77777777" w:rsidR="00114193" w:rsidRDefault="00124046">
      <w:pPr>
        <w:pStyle w:val="p1"/>
      </w:pPr>
      <w:r>
        <w:rPr>
          <w:rStyle w:val="s1"/>
        </w:rPr>
        <w:t>Thursday, May 1: Exclusive Fortaleza Tequila Tasting at 7 PM</w:t>
      </w:r>
    </w:p>
    <w:p w14:paraId="0DEF55D8" w14:textId="77777777" w:rsidR="00114193" w:rsidRDefault="00124046">
      <w:pPr>
        <w:pStyle w:val="p1"/>
      </w:pPr>
      <w:r>
        <w:rPr>
          <w:rStyle w:val="s2"/>
        </w:rPr>
        <w:t xml:space="preserve">Kick off the celebration with a guided tasting of Fortaleza’s renowned lineup: </w:t>
      </w:r>
      <w:proofErr w:type="spellStart"/>
      <w:r>
        <w:rPr>
          <w:rStyle w:val="s2"/>
        </w:rPr>
        <w:t>Blanco</w:t>
      </w:r>
      <w:proofErr w:type="spellEnd"/>
      <w:r>
        <w:rPr>
          <w:rStyle w:val="s2"/>
        </w:rPr>
        <w:t xml:space="preserve">, Still Strength, </w:t>
      </w:r>
      <w:proofErr w:type="spellStart"/>
      <w:r>
        <w:rPr>
          <w:rStyle w:val="s2"/>
        </w:rPr>
        <w:t>Reposado</w:t>
      </w:r>
      <w:proofErr w:type="spellEnd"/>
      <w:r>
        <w:rPr>
          <w:rStyle w:val="s2"/>
        </w:rPr>
        <w:t xml:space="preserve">, and </w:t>
      </w:r>
      <w:proofErr w:type="spellStart"/>
      <w:r>
        <w:rPr>
          <w:rStyle w:val="s2"/>
        </w:rPr>
        <w:t>Añejo</w:t>
      </w:r>
      <w:proofErr w:type="spellEnd"/>
      <w:r>
        <w:rPr>
          <w:rStyle w:val="s2"/>
        </w:rPr>
        <w:t xml:space="preserve">. Attendees will also have the unique opportunity to be the first in Wisconsin to sample the </w:t>
      </w:r>
      <w:r>
        <w:rPr>
          <w:rStyle w:val="s1"/>
        </w:rPr>
        <w:t xml:space="preserve">highly anticipated, limited-release Winter Blend 2024 </w:t>
      </w:r>
      <w:proofErr w:type="spellStart"/>
      <w:r>
        <w:rPr>
          <w:rStyle w:val="s1"/>
        </w:rPr>
        <w:t>Reposado</w:t>
      </w:r>
      <w:proofErr w:type="spellEnd"/>
      <w:r>
        <w:rPr>
          <w:rStyle w:val="s2"/>
        </w:rPr>
        <w:t xml:space="preserve">, available for pours at the bar starting May 1. Tickets are limited and can be secured at </w:t>
      </w:r>
      <w:hyperlink r:id="rId7" w:history="1">
        <w:r>
          <w:rPr>
            <w:rStyle w:val="Hyperlink"/>
          </w:rPr>
          <w:t>lapinamke.com/events</w:t>
        </w:r>
      </w:hyperlink>
      <w:r>
        <w:rPr>
          <w:rStyle w:val="s2"/>
        </w:rPr>
        <w:t>.</w:t>
      </w:r>
    </w:p>
    <w:p w14:paraId="31BCF8A4" w14:textId="77777777" w:rsidR="00114193" w:rsidRDefault="00114193">
      <w:pPr>
        <w:pStyle w:val="p2"/>
      </w:pPr>
    </w:p>
    <w:p w14:paraId="399B75C2" w14:textId="77777777" w:rsidR="00114193" w:rsidRDefault="00124046">
      <w:pPr>
        <w:pStyle w:val="p1"/>
      </w:pPr>
      <w:r>
        <w:rPr>
          <w:rStyle w:val="s1"/>
        </w:rPr>
        <w:t>Friday, May 2: New Cocktail Menu Launch Party</w:t>
      </w:r>
    </w:p>
    <w:p w14:paraId="1C016693" w14:textId="77777777" w:rsidR="00114193" w:rsidRDefault="00124046">
      <w:pPr>
        <w:pStyle w:val="p1"/>
      </w:pPr>
      <w:r>
        <w:rPr>
          <w:rStyle w:val="s2"/>
        </w:rPr>
        <w:t xml:space="preserve">Experience La Piña’s refreshed cocktail menu, enjoy </w:t>
      </w:r>
      <w:r>
        <w:rPr>
          <w:rStyle w:val="s1"/>
        </w:rPr>
        <w:t>complimentary El Bandido Yankee tequila pours</w:t>
      </w:r>
      <w:r>
        <w:rPr>
          <w:rStyle w:val="s2"/>
        </w:rPr>
        <w:t>, savor offerings from</w:t>
      </w:r>
      <w:r>
        <w:rPr>
          <w:rStyle w:val="s1"/>
        </w:rPr>
        <w:t xml:space="preserve"> local Food Trucks</w:t>
      </w:r>
      <w:r>
        <w:rPr>
          <w:rStyle w:val="s2"/>
        </w:rPr>
        <w:t xml:space="preserve">, and groove to beats by </w:t>
      </w:r>
      <w:r>
        <w:rPr>
          <w:rStyle w:val="s1"/>
        </w:rPr>
        <w:t>DJ GORG</w:t>
      </w:r>
      <w:r>
        <w:rPr>
          <w:rStyle w:val="s2"/>
        </w:rPr>
        <w:t xml:space="preserve"> starting at 8 PM.</w:t>
      </w:r>
    </w:p>
    <w:p w14:paraId="7CC8D9BC" w14:textId="77777777" w:rsidR="00114193" w:rsidRDefault="00114193">
      <w:pPr>
        <w:pStyle w:val="p2"/>
      </w:pPr>
    </w:p>
    <w:p w14:paraId="4055F450" w14:textId="77777777" w:rsidR="00114193" w:rsidRDefault="00124046">
      <w:pPr>
        <w:pStyle w:val="p1"/>
      </w:pPr>
      <w:r>
        <w:rPr>
          <w:rStyle w:val="s1"/>
        </w:rPr>
        <w:t>Saturday, May 3: Anniversary Bash Highlights</w:t>
      </w:r>
    </w:p>
    <w:p w14:paraId="3C8A7402" w14:textId="77777777" w:rsidR="00114193" w:rsidRDefault="00124046">
      <w:pPr>
        <w:pStyle w:val="p1"/>
        <w:numPr>
          <w:ilvl w:val="0"/>
          <w:numId w:val="1"/>
        </w:numPr>
      </w:pPr>
      <w:r>
        <w:rPr>
          <w:rStyle w:val="s1"/>
        </w:rPr>
        <w:t>$2 Margaritas from 4–5 PM</w:t>
      </w:r>
    </w:p>
    <w:p w14:paraId="26914D7D" w14:textId="77777777" w:rsidR="00114193" w:rsidRDefault="00124046">
      <w:pPr>
        <w:pStyle w:val="p1"/>
        <w:numPr>
          <w:ilvl w:val="0"/>
          <w:numId w:val="1"/>
        </w:numPr>
      </w:pPr>
      <w:r>
        <w:rPr>
          <w:rStyle w:val="s1"/>
        </w:rPr>
        <w:t>Food Truck</w:t>
      </w:r>
      <w:r>
        <w:rPr>
          <w:rStyle w:val="s2"/>
        </w:rPr>
        <w:t xml:space="preserve"> serving throughout the evening</w:t>
      </w:r>
    </w:p>
    <w:p w14:paraId="2F56894E" w14:textId="77777777" w:rsidR="00114193" w:rsidRDefault="00124046">
      <w:pPr>
        <w:pStyle w:val="p1"/>
        <w:numPr>
          <w:ilvl w:val="0"/>
          <w:numId w:val="1"/>
        </w:numPr>
      </w:pPr>
      <w:r>
        <w:rPr>
          <w:rStyle w:val="s1"/>
        </w:rPr>
        <w:t xml:space="preserve">Live music from DJ </w:t>
      </w:r>
      <w:proofErr w:type="spellStart"/>
      <w:r>
        <w:rPr>
          <w:rStyle w:val="s1"/>
        </w:rPr>
        <w:t>Cloroxx</w:t>
      </w:r>
      <w:proofErr w:type="spellEnd"/>
    </w:p>
    <w:p w14:paraId="25DE4776" w14:textId="77777777" w:rsidR="00114193" w:rsidRDefault="00124046">
      <w:pPr>
        <w:pStyle w:val="p1"/>
        <w:numPr>
          <w:ilvl w:val="0"/>
          <w:numId w:val="1"/>
        </w:numPr>
      </w:pPr>
      <w:r>
        <w:rPr>
          <w:rStyle w:val="s1"/>
        </w:rPr>
        <w:t>Hourly bottle giveaways and exclusive La Piña swag</w:t>
      </w:r>
    </w:p>
    <w:p w14:paraId="5B683057" w14:textId="77777777" w:rsidR="00114193" w:rsidRDefault="00124046">
      <w:pPr>
        <w:pStyle w:val="p1"/>
        <w:numPr>
          <w:ilvl w:val="0"/>
          <w:numId w:val="1"/>
        </w:numPr>
      </w:pPr>
      <w:r>
        <w:rPr>
          <w:rStyle w:val="s1"/>
        </w:rPr>
        <w:t>Complimentary El Bandido Yankee tequila pours</w:t>
      </w:r>
    </w:p>
    <w:p w14:paraId="47135578" w14:textId="77777777" w:rsidR="00114193" w:rsidRDefault="00124046">
      <w:pPr>
        <w:pStyle w:val="p1"/>
        <w:numPr>
          <w:ilvl w:val="0"/>
          <w:numId w:val="1"/>
        </w:numPr>
      </w:pPr>
      <w:r>
        <w:rPr>
          <w:rStyle w:val="s1"/>
        </w:rPr>
        <w:t>8 PM Toast</w:t>
      </w:r>
      <w:r>
        <w:rPr>
          <w:rStyle w:val="s2"/>
        </w:rPr>
        <w:t xml:space="preserve"> featuring La Piña’s exclusive El Bandido Yankee Single Barrel </w:t>
      </w:r>
      <w:proofErr w:type="spellStart"/>
      <w:r>
        <w:rPr>
          <w:rStyle w:val="s2"/>
        </w:rPr>
        <w:t>Reposado</w:t>
      </w:r>
      <w:proofErr w:type="spellEnd"/>
    </w:p>
    <w:p w14:paraId="4BC2AA98" w14:textId="77777777" w:rsidR="00114193" w:rsidRDefault="00114193" w:rsidP="002C1D14">
      <w:pPr>
        <w:pStyle w:val="p1"/>
        <w:ind w:left="720"/>
      </w:pPr>
    </w:p>
    <w:p w14:paraId="0617666F" w14:textId="77777777" w:rsidR="00114193" w:rsidRDefault="00124046">
      <w:pPr>
        <w:pStyle w:val="p1"/>
        <w:rPr>
          <w:rStyle w:val="s2"/>
        </w:rPr>
      </w:pPr>
      <w:r>
        <w:rPr>
          <w:rStyle w:val="s2"/>
        </w:rPr>
        <w:t>“This celebration is our way of expressing gratitude to Milwaukee for two incredible years,” says owner Patrick Todd. “We’re excited to share these special moments with our community.”</w:t>
      </w:r>
    </w:p>
    <w:p w14:paraId="0F86F00C" w14:textId="77777777" w:rsidR="00C02084" w:rsidRDefault="00C02084">
      <w:pPr>
        <w:pStyle w:val="p1"/>
      </w:pPr>
    </w:p>
    <w:p w14:paraId="4AC1624D" w14:textId="77777777" w:rsidR="00114193" w:rsidRDefault="00124046">
      <w:pPr>
        <w:pStyle w:val="p1"/>
      </w:pPr>
      <w:r>
        <w:rPr>
          <w:rStyle w:val="s1"/>
        </w:rPr>
        <w:t>Event Details:</w:t>
      </w:r>
    </w:p>
    <w:p w14:paraId="77E503BA" w14:textId="77777777" w:rsidR="00114193" w:rsidRDefault="00124046">
      <w:pPr>
        <w:pStyle w:val="p1"/>
        <w:numPr>
          <w:ilvl w:val="0"/>
          <w:numId w:val="2"/>
        </w:numPr>
      </w:pPr>
      <w:r>
        <w:rPr>
          <w:rStyle w:val="s1"/>
        </w:rPr>
        <w:t>Location:</w:t>
      </w:r>
      <w:r>
        <w:rPr>
          <w:rStyle w:val="s2"/>
        </w:rPr>
        <w:t xml:space="preserve"> La Piña, 1801 S 3rd St, Milwaukee, WI 53204</w:t>
      </w:r>
    </w:p>
    <w:p w14:paraId="27CCFC05" w14:textId="77777777" w:rsidR="00114193" w:rsidRDefault="00124046">
      <w:pPr>
        <w:pStyle w:val="p1"/>
        <w:numPr>
          <w:ilvl w:val="0"/>
          <w:numId w:val="2"/>
        </w:numPr>
      </w:pPr>
      <w:r>
        <w:rPr>
          <w:rStyle w:val="s1"/>
        </w:rPr>
        <w:t>Website:</w:t>
      </w:r>
      <w:r>
        <w:rPr>
          <w:rStyle w:val="s2"/>
        </w:rPr>
        <w:t xml:space="preserve"> </w:t>
      </w:r>
      <w:hyperlink r:id="rId8" w:history="1">
        <w:r>
          <w:rPr>
            <w:rStyle w:val="Hyperlink"/>
          </w:rPr>
          <w:t>lapinamke.com</w:t>
        </w:r>
      </w:hyperlink>
    </w:p>
    <w:p w14:paraId="7DED129F" w14:textId="77777777" w:rsidR="00114193" w:rsidRDefault="00124046">
      <w:pPr>
        <w:pStyle w:val="p1"/>
        <w:numPr>
          <w:ilvl w:val="0"/>
          <w:numId w:val="2"/>
        </w:numPr>
      </w:pPr>
      <w:r>
        <w:rPr>
          <w:rStyle w:val="s1"/>
        </w:rPr>
        <w:t>Instagram:</w:t>
      </w:r>
      <w:r>
        <w:rPr>
          <w:rStyle w:val="s2"/>
        </w:rPr>
        <w:t xml:space="preserve"> </w:t>
      </w:r>
      <w:hyperlink r:id="rId9" w:history="1">
        <w:r>
          <w:rPr>
            <w:rStyle w:val="Hyperlink"/>
          </w:rPr>
          <w:t>@lapinamke</w:t>
        </w:r>
      </w:hyperlink>
    </w:p>
    <w:p w14:paraId="0AF0508E" w14:textId="563E03E9" w:rsidR="00114193" w:rsidRDefault="002C1D14" w:rsidP="002C1D14">
      <w:pPr>
        <w:pStyle w:val="p1"/>
        <w:ind w:left="360"/>
      </w:pPr>
      <w:r>
        <w:t xml:space="preserve"> </w:t>
      </w:r>
    </w:p>
    <w:p w14:paraId="34FAA461" w14:textId="46B3B7ED" w:rsidR="00114193" w:rsidRDefault="00124046">
      <w:pPr>
        <w:pStyle w:val="p1"/>
        <w:rPr>
          <w:rStyle w:val="s1"/>
        </w:rPr>
      </w:pPr>
      <w:r>
        <w:rPr>
          <w:rStyle w:val="s1"/>
        </w:rPr>
        <w:t>Media Contact:</w:t>
      </w:r>
    </w:p>
    <w:p w14:paraId="2BFBD585" w14:textId="77777777" w:rsidR="00C02084" w:rsidRDefault="00C02084">
      <w:pPr>
        <w:pStyle w:val="p1"/>
      </w:pPr>
    </w:p>
    <w:p w14:paraId="0E80F522" w14:textId="77777777" w:rsidR="00114193" w:rsidRDefault="00124046">
      <w:pPr>
        <w:pStyle w:val="p1"/>
      </w:pPr>
      <w:r>
        <w:rPr>
          <w:rStyle w:val="s2"/>
        </w:rPr>
        <w:t>Patrick Todd</w:t>
      </w:r>
    </w:p>
    <w:p w14:paraId="78458E6B" w14:textId="5667DDAE" w:rsidR="00114193" w:rsidRDefault="00124046">
      <w:pPr>
        <w:pStyle w:val="p1"/>
      </w:pPr>
      <w:r>
        <w:rPr>
          <w:rStyle w:val="s2"/>
        </w:rPr>
        <w:t>Owner, La Piña</w:t>
      </w:r>
    </w:p>
    <w:p w14:paraId="12541529" w14:textId="3DEB860D" w:rsidR="00114193" w:rsidRDefault="00124046" w:rsidP="00E81057">
      <w:pPr>
        <w:pStyle w:val="p1"/>
      </w:pPr>
      <w:r>
        <w:rPr>
          <w:rStyle w:val="s2"/>
        </w:rPr>
        <w:t>Phone: (</w:t>
      </w:r>
      <w:r w:rsidR="00FB4721">
        <w:rPr>
          <w:rStyle w:val="s2"/>
        </w:rPr>
        <w:t>269</w:t>
      </w:r>
      <w:r>
        <w:rPr>
          <w:rStyle w:val="s2"/>
        </w:rPr>
        <w:t xml:space="preserve">) </w:t>
      </w:r>
      <w:r w:rsidR="00FB4721">
        <w:rPr>
          <w:rStyle w:val="s2"/>
        </w:rPr>
        <w:t>720-6437</w:t>
      </w:r>
    </w:p>
    <w:sectPr w:rsidR="00114193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B2A6B" w14:textId="77777777" w:rsidR="0011768A" w:rsidRDefault="0011768A">
      <w:pPr>
        <w:spacing w:after="0" w:line="240" w:lineRule="auto"/>
      </w:pPr>
      <w:r>
        <w:separator/>
      </w:r>
    </w:p>
  </w:endnote>
  <w:endnote w:type="continuationSeparator" w:id="0">
    <w:p w14:paraId="5580088E" w14:textId="77777777" w:rsidR="0011768A" w:rsidRDefault="0011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DB195" w14:textId="77777777" w:rsidR="0011768A" w:rsidRDefault="001176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6A11D6" w14:textId="77777777" w:rsidR="0011768A" w:rsidRDefault="00117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D5311"/>
    <w:multiLevelType w:val="multilevel"/>
    <w:tmpl w:val="0C8CD0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35680F02"/>
    <w:multiLevelType w:val="multilevel"/>
    <w:tmpl w:val="EA72B4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131442708">
    <w:abstractNumId w:val="0"/>
  </w:num>
  <w:num w:numId="2" w16cid:durableId="1797941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93"/>
    <w:rsid w:val="00114193"/>
    <w:rsid w:val="0011768A"/>
    <w:rsid w:val="00124046"/>
    <w:rsid w:val="002C1D14"/>
    <w:rsid w:val="0077281C"/>
    <w:rsid w:val="007D5A21"/>
    <w:rsid w:val="008140D6"/>
    <w:rsid w:val="00A905C7"/>
    <w:rsid w:val="00C02084"/>
    <w:rsid w:val="00E81057"/>
    <w:rsid w:val="00F17743"/>
    <w:rsid w:val="00FB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95BA67"/>
  <w15:docId w15:val="{8A4BCC81-726D-4844-ADC6-72A5C171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Yu Mincho" w:hAnsi="Aptos" w:cs="Arial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Yu Gothic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Yu Gothic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Yu Gothic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Yu Gothic Light" w:cs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Yu Gothic Light" w:cs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Yu Gothic Light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Yu Gothic Light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Yu Gothic Light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Yu Gothic Light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Yu Gothic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Yu Gothic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Yu Gothic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Yu Gothic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Yu Gothic Light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Yu Gothic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Yu Gothic Light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Yu Gothic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Yu Gothic Light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Yu Gothic Light" w:hAnsi="Aptos Display" w:cs="Times New Roman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Yu Gothic Light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Yu Gothic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Yu Gothic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customStyle="1" w:styleId="p1">
    <w:name w:val="p1"/>
    <w:basedOn w:val="Normal"/>
    <w:pPr>
      <w:spacing w:before="100" w:after="100" w:line="240" w:lineRule="auto"/>
    </w:pPr>
    <w:rPr>
      <w:rFonts w:ascii="Times New Roman" w:hAnsi="Times New Roman" w:cs="Times New Roman"/>
      <w:kern w:val="0"/>
    </w:rPr>
  </w:style>
  <w:style w:type="character" w:customStyle="1" w:styleId="s1">
    <w:name w:val="s1"/>
    <w:basedOn w:val="DefaultParagraphFont"/>
  </w:style>
  <w:style w:type="paragraph" w:customStyle="1" w:styleId="p2">
    <w:name w:val="p2"/>
    <w:basedOn w:val="Normal"/>
    <w:pPr>
      <w:spacing w:before="100" w:after="100" w:line="240" w:lineRule="auto"/>
    </w:pPr>
    <w:rPr>
      <w:rFonts w:ascii="Times New Roman" w:hAnsi="Times New Roman" w:cs="Times New Roman"/>
      <w:kern w:val="0"/>
    </w:rPr>
  </w:style>
  <w:style w:type="character" w:customStyle="1" w:styleId="s2">
    <w:name w:val="s2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pinamk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pinamke.com/ev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lapinam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Todd</dc:creator>
  <dc:description/>
  <cp:lastModifiedBy>Patrick Todd</cp:lastModifiedBy>
  <cp:revision>6</cp:revision>
  <dcterms:created xsi:type="dcterms:W3CDTF">2025-04-22T16:37:00Z</dcterms:created>
  <dcterms:modified xsi:type="dcterms:W3CDTF">2025-04-25T18:29:00Z</dcterms:modified>
</cp:coreProperties>
</file>