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3550" w14:textId="77777777" w:rsidR="00644867" w:rsidRPr="0010438A" w:rsidRDefault="00644867" w:rsidP="00644867">
      <w:pPr>
        <w:tabs>
          <w:tab w:val="right" w:pos="10620"/>
        </w:tabs>
        <w:rPr>
          <w:rFonts w:ascii="Arial" w:hAnsi="Arial" w:cs="Arial"/>
          <w:sz w:val="22"/>
          <w:szCs w:val="22"/>
        </w:rPr>
      </w:pPr>
      <w:r w:rsidRPr="0010438A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508CB8E3" wp14:editId="419DC8A9">
            <wp:simplePos x="0" y="0"/>
            <wp:positionH relativeFrom="margin">
              <wp:posOffset>-219075</wp:posOffset>
            </wp:positionH>
            <wp:positionV relativeFrom="page">
              <wp:posOffset>485775</wp:posOffset>
            </wp:positionV>
            <wp:extent cx="2457450" cy="793115"/>
            <wp:effectExtent l="0" t="0" r="0" b="6985"/>
            <wp:wrapTight wrapText="bothSides">
              <wp:wrapPolygon edited="0">
                <wp:start x="1005" y="0"/>
                <wp:lineTo x="0" y="8301"/>
                <wp:lineTo x="0" y="11933"/>
                <wp:lineTo x="1005" y="16602"/>
                <wp:lineTo x="1005" y="21271"/>
                <wp:lineTo x="4856" y="21271"/>
                <wp:lineTo x="20093" y="20753"/>
                <wp:lineTo x="19591" y="16602"/>
                <wp:lineTo x="21433" y="11933"/>
                <wp:lineTo x="21433" y="2075"/>
                <wp:lineTo x="4521" y="0"/>
                <wp:lineTo x="100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W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60E76" w14:textId="77777777" w:rsidR="00644867" w:rsidRPr="0010438A" w:rsidRDefault="00644867" w:rsidP="00644867">
      <w:pPr>
        <w:tabs>
          <w:tab w:val="right" w:pos="10620"/>
        </w:tabs>
        <w:rPr>
          <w:rFonts w:ascii="Arial" w:hAnsi="Arial" w:cs="Arial"/>
          <w:sz w:val="22"/>
          <w:szCs w:val="22"/>
        </w:rPr>
      </w:pPr>
    </w:p>
    <w:p w14:paraId="10459AE3" w14:textId="77777777" w:rsidR="00644867" w:rsidRDefault="00644867" w:rsidP="00644867">
      <w:pPr>
        <w:tabs>
          <w:tab w:val="right" w:pos="10620"/>
        </w:tabs>
        <w:rPr>
          <w:rFonts w:ascii="Arial" w:hAnsi="Arial" w:cs="Arial"/>
          <w:b/>
          <w:sz w:val="22"/>
          <w:szCs w:val="22"/>
        </w:rPr>
      </w:pPr>
    </w:p>
    <w:p w14:paraId="5953BE05" w14:textId="77777777" w:rsidR="00644867" w:rsidRDefault="00644867" w:rsidP="00644867">
      <w:pPr>
        <w:tabs>
          <w:tab w:val="right" w:pos="10620"/>
        </w:tabs>
        <w:rPr>
          <w:rFonts w:ascii="Arial" w:hAnsi="Arial" w:cs="Arial"/>
          <w:b/>
          <w:sz w:val="28"/>
          <w:szCs w:val="28"/>
        </w:rPr>
      </w:pPr>
      <w:r w:rsidRPr="00F2763B">
        <w:rPr>
          <w:rFonts w:ascii="Arial" w:hAnsi="Arial" w:cs="Arial"/>
          <w:b/>
          <w:sz w:val="28"/>
          <w:szCs w:val="28"/>
        </w:rPr>
        <w:t>MEDIA ADVISORY</w:t>
      </w:r>
    </w:p>
    <w:p w14:paraId="7CADB18F" w14:textId="77777777" w:rsidR="00644867" w:rsidRPr="00427AF2" w:rsidRDefault="00644867" w:rsidP="00644867">
      <w:pPr>
        <w:pStyle w:val="NoSpacing"/>
        <w:rPr>
          <w:rFonts w:ascii="Arial" w:hAnsi="Arial" w:cs="Arial"/>
          <w:b/>
          <w:i/>
        </w:rPr>
      </w:pPr>
    </w:p>
    <w:p w14:paraId="2E81C2CC" w14:textId="77777777" w:rsidR="00644867" w:rsidRDefault="00644867" w:rsidP="00644867">
      <w:pPr>
        <w:pStyle w:val="NoSpacing"/>
        <w:rPr>
          <w:rFonts w:ascii="Arial" w:hAnsi="Arial" w:cs="Arial"/>
          <w:b/>
          <w:i/>
        </w:rPr>
      </w:pPr>
      <w:r w:rsidRPr="00427AF2">
        <w:rPr>
          <w:rFonts w:ascii="Arial" w:hAnsi="Arial" w:cs="Arial"/>
          <w:b/>
          <w:i/>
        </w:rPr>
        <w:t xml:space="preserve">Contact: </w:t>
      </w:r>
    </w:p>
    <w:p w14:paraId="431ACBB9" w14:textId="77777777" w:rsidR="00644867" w:rsidRPr="00427AF2" w:rsidRDefault="00644867" w:rsidP="00644867">
      <w:pPr>
        <w:pStyle w:val="NoSpacing"/>
        <w:rPr>
          <w:rFonts w:ascii="Arial" w:hAnsi="Arial" w:cs="Arial"/>
        </w:rPr>
      </w:pPr>
      <w:r w:rsidRPr="00427AF2">
        <w:rPr>
          <w:rFonts w:ascii="Arial" w:hAnsi="Arial" w:cs="Arial"/>
        </w:rPr>
        <w:t xml:space="preserve">Children’s Wisconsin </w:t>
      </w:r>
    </w:p>
    <w:p w14:paraId="76065A36" w14:textId="21477C6F" w:rsidR="00644867" w:rsidRPr="00427AF2" w:rsidRDefault="00644867" w:rsidP="00644867">
      <w:pPr>
        <w:pStyle w:val="NoSpacing"/>
        <w:rPr>
          <w:rFonts w:ascii="Arial" w:hAnsi="Arial" w:cs="Arial"/>
        </w:rPr>
      </w:pPr>
      <w:r w:rsidRPr="00427AF2"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>Justin Metzger</w:t>
      </w:r>
      <w:r w:rsidRPr="00427AF2">
        <w:rPr>
          <w:rFonts w:ascii="Arial" w:hAnsi="Arial" w:cs="Arial"/>
        </w:rPr>
        <w:t xml:space="preserve"> </w:t>
      </w:r>
    </w:p>
    <w:p w14:paraId="6CBFB9EF" w14:textId="2E1F9282" w:rsidR="00644867" w:rsidRPr="00427AF2" w:rsidRDefault="00644867" w:rsidP="00644867">
      <w:pPr>
        <w:pStyle w:val="NoSpacing"/>
        <w:rPr>
          <w:rFonts w:ascii="Arial" w:hAnsi="Arial" w:cs="Arial"/>
        </w:rPr>
      </w:pPr>
      <w:r w:rsidRPr="00427AF2">
        <w:rPr>
          <w:rFonts w:ascii="Arial" w:hAnsi="Arial" w:cs="Arial"/>
        </w:rPr>
        <w:t xml:space="preserve">Phone: </w:t>
      </w:r>
      <w:r>
        <w:rPr>
          <w:rFonts w:ascii="Arial" w:hAnsi="Arial" w:cs="Arial"/>
        </w:rPr>
        <w:t>(312) 218-6160</w:t>
      </w:r>
    </w:p>
    <w:p w14:paraId="10578285" w14:textId="29372B8B" w:rsidR="00644867" w:rsidRDefault="00644867" w:rsidP="00644867">
      <w:pPr>
        <w:pStyle w:val="NoSpacing"/>
        <w:rPr>
          <w:rFonts w:ascii="Arial" w:hAnsi="Arial" w:cs="Arial"/>
        </w:rPr>
      </w:pPr>
      <w:r w:rsidRPr="00427AF2">
        <w:rPr>
          <w:rFonts w:ascii="Arial" w:hAnsi="Arial" w:cs="Arial"/>
        </w:rPr>
        <w:t xml:space="preserve">Email: </w:t>
      </w:r>
      <w:hyperlink r:id="rId6" w:history="1">
        <w:r w:rsidRPr="0083272A">
          <w:rPr>
            <w:rStyle w:val="Hyperlink"/>
            <w:rFonts w:ascii="Arial" w:hAnsi="Arial" w:cs="Arial"/>
          </w:rPr>
          <w:t>jmetzger@childrenswi.org</w:t>
        </w:r>
      </w:hyperlink>
    </w:p>
    <w:p w14:paraId="175BF1DB" w14:textId="77777777" w:rsidR="00644867" w:rsidRDefault="00644867" w:rsidP="00644867">
      <w:pPr>
        <w:pStyle w:val="NoSpacing"/>
        <w:rPr>
          <w:rFonts w:ascii="Arial" w:hAnsi="Arial" w:cs="Arial"/>
        </w:rPr>
      </w:pPr>
    </w:p>
    <w:p w14:paraId="2EC51B7A" w14:textId="2399C8AA" w:rsidR="00644867" w:rsidRPr="00277641" w:rsidRDefault="00C42ECE" w:rsidP="00277641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[</w:t>
      </w:r>
      <w:r w:rsidR="00644867" w:rsidRPr="00277641">
        <w:rPr>
          <w:rFonts w:ascii="Arial" w:hAnsi="Arial" w:cs="Arial"/>
          <w:b/>
          <w:sz w:val="28"/>
          <w:szCs w:val="28"/>
        </w:rPr>
        <w:t>PHOTO/VIDEO Opportunity</w:t>
      </w:r>
      <w:r>
        <w:rPr>
          <w:rFonts w:ascii="Arial" w:hAnsi="Arial" w:cs="Arial"/>
          <w:b/>
          <w:sz w:val="28"/>
          <w:szCs w:val="28"/>
        </w:rPr>
        <w:t>]</w:t>
      </w:r>
    </w:p>
    <w:p w14:paraId="5ABBF102" w14:textId="06E5691F" w:rsidR="00644867" w:rsidRPr="00F2763B" w:rsidRDefault="00644867" w:rsidP="006448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Children’s Wisconsin hosts Teddy Bear Clinic to help kids learn about the medical </w:t>
      </w:r>
      <w:proofErr w:type="gramStart"/>
      <w:r>
        <w:rPr>
          <w:rFonts w:ascii="Arial" w:hAnsi="Arial" w:cs="Arial"/>
          <w:b/>
          <w:sz w:val="28"/>
          <w:szCs w:val="28"/>
        </w:rPr>
        <w:t>process</w:t>
      </w:r>
      <w:proofErr w:type="gramEnd"/>
    </w:p>
    <w:p w14:paraId="7719C3D2" w14:textId="77777777" w:rsidR="00644867" w:rsidRPr="00F2763B" w:rsidRDefault="00644867" w:rsidP="00644867">
      <w:pPr>
        <w:ind w:left="720" w:hanging="720"/>
        <w:rPr>
          <w:rFonts w:ascii="Arial" w:eastAsia="Times New Roman" w:hAnsi="Arial" w:cs="Arial"/>
          <w:sz w:val="28"/>
          <w:szCs w:val="28"/>
        </w:rPr>
      </w:pPr>
    </w:p>
    <w:p w14:paraId="74B6F48D" w14:textId="17DA3DDF" w:rsidR="0044091C" w:rsidRDefault="00644867" w:rsidP="00644867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MILWAUKEE</w:t>
      </w:r>
      <w:r w:rsidR="0089774A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2347B3">
        <w:rPr>
          <w:rFonts w:ascii="Arial" w:eastAsia="Times New Roman" w:hAnsi="Arial" w:cs="Arial"/>
          <w:sz w:val="22"/>
          <w:szCs w:val="22"/>
        </w:rPr>
        <w:t>–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42ECE">
        <w:rPr>
          <w:rFonts w:ascii="Arial" w:eastAsia="Times New Roman" w:hAnsi="Arial" w:cs="Arial"/>
          <w:sz w:val="22"/>
          <w:szCs w:val="22"/>
        </w:rPr>
        <w:t xml:space="preserve">To honor Child Life and Creative Arts Therapies Month, </w:t>
      </w:r>
      <w:r>
        <w:rPr>
          <w:rFonts w:ascii="Arial" w:eastAsia="Times New Roman" w:hAnsi="Arial" w:cs="Arial"/>
          <w:sz w:val="22"/>
          <w:szCs w:val="22"/>
        </w:rPr>
        <w:t xml:space="preserve">Children’s </w:t>
      </w:r>
      <w:r w:rsidRPr="002347B3">
        <w:rPr>
          <w:rFonts w:ascii="Arial" w:eastAsia="Times New Roman" w:hAnsi="Arial" w:cs="Arial"/>
          <w:sz w:val="22"/>
          <w:szCs w:val="22"/>
        </w:rPr>
        <w:t>Wisconsin</w:t>
      </w:r>
      <w:r>
        <w:rPr>
          <w:rFonts w:ascii="Arial" w:eastAsia="Times New Roman" w:hAnsi="Arial" w:cs="Arial"/>
          <w:sz w:val="22"/>
          <w:szCs w:val="22"/>
        </w:rPr>
        <w:t xml:space="preserve"> patients and families </w:t>
      </w:r>
      <w:r w:rsidR="00160995">
        <w:rPr>
          <w:rFonts w:ascii="Arial" w:eastAsia="Times New Roman" w:hAnsi="Arial" w:cs="Arial"/>
          <w:sz w:val="22"/>
          <w:szCs w:val="22"/>
        </w:rPr>
        <w:t xml:space="preserve">are </w:t>
      </w:r>
      <w:r w:rsidR="00C42ECE">
        <w:rPr>
          <w:rFonts w:ascii="Arial" w:eastAsia="Times New Roman" w:hAnsi="Arial" w:cs="Arial"/>
          <w:sz w:val="22"/>
          <w:szCs w:val="22"/>
        </w:rPr>
        <w:t xml:space="preserve">coming </w:t>
      </w:r>
      <w:r w:rsidR="00160995">
        <w:rPr>
          <w:rFonts w:ascii="Arial" w:eastAsia="Times New Roman" w:hAnsi="Arial" w:cs="Arial"/>
          <w:sz w:val="22"/>
          <w:szCs w:val="22"/>
        </w:rPr>
        <w:t xml:space="preserve">to </w:t>
      </w:r>
      <w:r w:rsidR="002A2276">
        <w:rPr>
          <w:rFonts w:ascii="Arial" w:eastAsia="Times New Roman" w:hAnsi="Arial" w:cs="Arial"/>
          <w:sz w:val="22"/>
          <w:szCs w:val="22"/>
        </w:rPr>
        <w:t>participate</w:t>
      </w:r>
      <w:r w:rsidR="00160995">
        <w:rPr>
          <w:rFonts w:ascii="Arial" w:eastAsia="Times New Roman" w:hAnsi="Arial" w:cs="Arial"/>
          <w:sz w:val="22"/>
          <w:szCs w:val="22"/>
        </w:rPr>
        <w:t xml:space="preserve"> in a special activity to help kids learn more about the hospital.</w:t>
      </w:r>
      <w:r w:rsidR="002A2276">
        <w:rPr>
          <w:rFonts w:ascii="Arial" w:eastAsia="Times New Roman" w:hAnsi="Arial" w:cs="Arial"/>
          <w:sz w:val="22"/>
          <w:szCs w:val="22"/>
        </w:rPr>
        <w:t xml:space="preserve"> </w:t>
      </w:r>
      <w:r w:rsidR="00160995">
        <w:rPr>
          <w:rFonts w:ascii="Arial" w:eastAsia="Times New Roman" w:hAnsi="Arial" w:cs="Arial"/>
          <w:sz w:val="22"/>
          <w:szCs w:val="22"/>
        </w:rPr>
        <w:t>The Children’s Child Life Team will distribute teddy bears that the kids can take through a series of medical activity stations staffed by hospital employees</w:t>
      </w:r>
      <w:r w:rsidR="00B26A87">
        <w:rPr>
          <w:rFonts w:ascii="Arial" w:eastAsia="Times New Roman" w:hAnsi="Arial" w:cs="Arial"/>
          <w:sz w:val="22"/>
          <w:szCs w:val="22"/>
        </w:rPr>
        <w:t>.</w:t>
      </w:r>
      <w:r w:rsidR="003F15FD">
        <w:rPr>
          <w:rFonts w:ascii="Arial" w:eastAsia="Times New Roman" w:hAnsi="Arial" w:cs="Arial"/>
          <w:sz w:val="22"/>
          <w:szCs w:val="22"/>
        </w:rPr>
        <w:t xml:space="preserve"> These stations include triage, assessment, </w:t>
      </w:r>
      <w:r w:rsidR="00C42ECE">
        <w:rPr>
          <w:rFonts w:ascii="Arial" w:eastAsia="Times New Roman" w:hAnsi="Arial" w:cs="Arial"/>
          <w:sz w:val="22"/>
          <w:szCs w:val="22"/>
        </w:rPr>
        <w:t>creating</w:t>
      </w:r>
      <w:r w:rsidR="003F15FD">
        <w:rPr>
          <w:rFonts w:ascii="Arial" w:eastAsia="Times New Roman" w:hAnsi="Arial" w:cs="Arial"/>
          <w:sz w:val="22"/>
          <w:szCs w:val="22"/>
        </w:rPr>
        <w:t xml:space="preserve"> a coping plan,</w:t>
      </w:r>
      <w:r w:rsidR="001B6FCA">
        <w:rPr>
          <w:rFonts w:ascii="Arial" w:eastAsia="Times New Roman" w:hAnsi="Arial" w:cs="Arial"/>
          <w:sz w:val="22"/>
          <w:szCs w:val="22"/>
        </w:rPr>
        <w:t xml:space="preserve"> Imaging,</w:t>
      </w:r>
      <w:r w:rsidR="003F15FD">
        <w:rPr>
          <w:rFonts w:ascii="Arial" w:eastAsia="Times New Roman" w:hAnsi="Arial" w:cs="Arial"/>
          <w:sz w:val="22"/>
          <w:szCs w:val="22"/>
        </w:rPr>
        <w:t xml:space="preserve"> Lab, </w:t>
      </w:r>
      <w:r w:rsidR="001B6FCA">
        <w:rPr>
          <w:rFonts w:ascii="Arial" w:eastAsia="Times New Roman" w:hAnsi="Arial" w:cs="Arial"/>
          <w:sz w:val="22"/>
          <w:szCs w:val="22"/>
        </w:rPr>
        <w:t>Vision and Hearing Tests</w:t>
      </w:r>
      <w:r w:rsidR="003F15FD">
        <w:rPr>
          <w:rFonts w:ascii="Arial" w:eastAsia="Times New Roman" w:hAnsi="Arial" w:cs="Arial"/>
          <w:sz w:val="22"/>
          <w:szCs w:val="22"/>
        </w:rPr>
        <w:t xml:space="preserve">, </w:t>
      </w:r>
      <w:r w:rsidR="001B6FCA">
        <w:rPr>
          <w:rFonts w:ascii="Arial" w:eastAsia="Times New Roman" w:hAnsi="Arial" w:cs="Arial"/>
          <w:sz w:val="22"/>
          <w:szCs w:val="22"/>
        </w:rPr>
        <w:t>Asthma and Allergy,</w:t>
      </w:r>
      <w:r w:rsidR="00A43F68">
        <w:rPr>
          <w:rFonts w:ascii="Arial" w:eastAsia="Times New Roman" w:hAnsi="Arial" w:cs="Arial"/>
          <w:sz w:val="22"/>
          <w:szCs w:val="22"/>
        </w:rPr>
        <w:t xml:space="preserve"> and more.</w:t>
      </w:r>
      <w:r w:rsidR="003F15F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5DCFED4" w14:textId="77777777" w:rsidR="0044091C" w:rsidRDefault="0044091C" w:rsidP="00644867">
      <w:pPr>
        <w:rPr>
          <w:rFonts w:ascii="Arial" w:eastAsia="Times New Roman" w:hAnsi="Arial" w:cs="Arial"/>
          <w:sz w:val="22"/>
          <w:szCs w:val="22"/>
        </w:rPr>
      </w:pPr>
    </w:p>
    <w:p w14:paraId="327A5749" w14:textId="74EF0F29" w:rsidR="00644867" w:rsidRDefault="0044091C" w:rsidP="00644867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The final stop kids will reach is the Pharmacy, where they will receive a prescription for positive coping. Thanks to event partner Holiday Heroes, the kids will be given a positive coping tool kit to take with them for future admissions and appointments. </w:t>
      </w:r>
      <w:r w:rsidR="00A43F68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A735913" w14:textId="77777777" w:rsidR="00644867" w:rsidRPr="00FD7B41" w:rsidRDefault="00644867" w:rsidP="00644867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Photo/Video </w:t>
      </w:r>
      <w:r w:rsidRPr="00FD7B41">
        <w:rPr>
          <w:rFonts w:ascii="Arial" w:hAnsi="Arial" w:cs="Arial"/>
          <w:b/>
          <w:sz w:val="22"/>
          <w:szCs w:val="22"/>
        </w:rPr>
        <w:t>Opportunities:</w:t>
      </w:r>
    </w:p>
    <w:p w14:paraId="562CE14D" w14:textId="77777777" w:rsidR="00644867" w:rsidRPr="00FD7B41" w:rsidRDefault="00644867" w:rsidP="00644867">
      <w:pPr>
        <w:rPr>
          <w:rFonts w:ascii="Arial" w:eastAsia="Times New Roman" w:hAnsi="Arial" w:cs="Arial"/>
          <w:sz w:val="22"/>
          <w:szCs w:val="22"/>
        </w:rPr>
      </w:pPr>
      <w:r w:rsidRPr="00FD7B41">
        <w:rPr>
          <w:rFonts w:ascii="Arial" w:hAnsi="Arial" w:cs="Arial"/>
          <w:sz w:val="22"/>
          <w:szCs w:val="22"/>
        </w:rPr>
        <w:t>Patients and their families at Children’s Wisconsin will:</w:t>
      </w:r>
    </w:p>
    <w:p w14:paraId="12CC380B" w14:textId="238D5548" w:rsidR="00644867" w:rsidRPr="00BE42F8" w:rsidRDefault="00AF0284" w:rsidP="0064486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Walk their stuffed bears through different medical scenarios with hospital staff.</w:t>
      </w:r>
    </w:p>
    <w:p w14:paraId="35531B80" w14:textId="6921D6A2" w:rsidR="0044091C" w:rsidRDefault="0044091C" w:rsidP="0064486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Receive a positive coping tool kit they can take with them to future appointments. </w:t>
      </w:r>
    </w:p>
    <w:p w14:paraId="0124E296" w14:textId="77777777" w:rsidR="0044091C" w:rsidRDefault="0044091C" w:rsidP="0044091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47CF">
        <w:rPr>
          <w:rFonts w:ascii="Arial" w:hAnsi="Arial" w:cs="Arial"/>
          <w:sz w:val="22"/>
          <w:szCs w:val="22"/>
        </w:rPr>
        <w:t>Interact with therapy dogs</w:t>
      </w:r>
      <w:r>
        <w:rPr>
          <w:rFonts w:ascii="Arial" w:hAnsi="Arial" w:cs="Arial"/>
          <w:sz w:val="22"/>
          <w:szCs w:val="22"/>
        </w:rPr>
        <w:t>.</w:t>
      </w:r>
    </w:p>
    <w:p w14:paraId="6E10DE85" w14:textId="77777777" w:rsidR="00644867" w:rsidRPr="0010438A" w:rsidRDefault="00644867" w:rsidP="00644867">
      <w:pPr>
        <w:rPr>
          <w:rFonts w:ascii="Arial" w:eastAsia="Times New Roman" w:hAnsi="Arial" w:cs="Arial"/>
          <w:sz w:val="22"/>
          <w:szCs w:val="22"/>
        </w:rPr>
      </w:pPr>
    </w:p>
    <w:p w14:paraId="18357CC5" w14:textId="77777777" w:rsidR="00644867" w:rsidRDefault="00644867" w:rsidP="00644867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Interview Opportunities</w:t>
      </w:r>
      <w:r w:rsidRPr="00A9472A">
        <w:rPr>
          <w:rFonts w:ascii="Arial" w:eastAsia="Times New Roman" w:hAnsi="Arial" w:cs="Arial"/>
          <w:b/>
          <w:sz w:val="22"/>
          <w:szCs w:val="22"/>
        </w:rPr>
        <w:t xml:space="preserve">: </w:t>
      </w:r>
    </w:p>
    <w:p w14:paraId="57004D22" w14:textId="08E20635" w:rsidR="00644867" w:rsidRPr="000D5AAF" w:rsidRDefault="00644867" w:rsidP="0064486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6B311A">
        <w:rPr>
          <w:rFonts w:ascii="Arial" w:eastAsia="Times New Roman" w:hAnsi="Arial" w:cs="Arial"/>
          <w:sz w:val="22"/>
          <w:szCs w:val="22"/>
        </w:rPr>
        <w:t>Leslie Scott, Child Life Specialist</w:t>
      </w:r>
      <w:r>
        <w:rPr>
          <w:rFonts w:ascii="Arial" w:eastAsia="Times New Roman" w:hAnsi="Arial" w:cs="Arial"/>
          <w:sz w:val="22"/>
          <w:szCs w:val="22"/>
        </w:rPr>
        <w:t xml:space="preserve"> at Children’s Wisconsin, will be available for interviews regarding the importance of </w:t>
      </w:r>
      <w:r w:rsidR="00A43F68">
        <w:rPr>
          <w:rFonts w:ascii="Arial" w:eastAsia="Times New Roman" w:hAnsi="Arial" w:cs="Arial"/>
          <w:sz w:val="22"/>
          <w:szCs w:val="22"/>
        </w:rPr>
        <w:t xml:space="preserve">a fun and educational </w:t>
      </w:r>
      <w:r>
        <w:rPr>
          <w:rFonts w:ascii="Arial" w:eastAsia="Times New Roman" w:hAnsi="Arial" w:cs="Arial"/>
          <w:sz w:val="22"/>
          <w:szCs w:val="22"/>
        </w:rPr>
        <w:t>event</w:t>
      </w:r>
      <w:r w:rsidR="00A43F68">
        <w:rPr>
          <w:rFonts w:ascii="Arial" w:eastAsia="Times New Roman" w:hAnsi="Arial" w:cs="Arial"/>
          <w:sz w:val="22"/>
          <w:szCs w:val="22"/>
        </w:rPr>
        <w:t xml:space="preserve"> like this and </w:t>
      </w:r>
      <w:r>
        <w:rPr>
          <w:rFonts w:ascii="Arial" w:eastAsia="Times New Roman" w:hAnsi="Arial" w:cs="Arial"/>
          <w:sz w:val="22"/>
          <w:szCs w:val="22"/>
        </w:rPr>
        <w:t>its positive impact on patient lives.</w:t>
      </w:r>
    </w:p>
    <w:p w14:paraId="17ED8DB4" w14:textId="77777777" w:rsidR="00644867" w:rsidRDefault="00644867" w:rsidP="00644867">
      <w:pPr>
        <w:rPr>
          <w:rFonts w:ascii="Arial" w:eastAsia="Times New Roman" w:hAnsi="Arial" w:cs="Arial"/>
          <w:b/>
          <w:sz w:val="22"/>
          <w:szCs w:val="22"/>
        </w:rPr>
      </w:pPr>
    </w:p>
    <w:p w14:paraId="0F6202B8" w14:textId="68808CD4" w:rsidR="00644867" w:rsidRPr="0010438A" w:rsidRDefault="00644867" w:rsidP="00644867">
      <w:pPr>
        <w:rPr>
          <w:rFonts w:ascii="Arial" w:eastAsia="Times New Roman" w:hAnsi="Arial" w:cs="Arial"/>
          <w:sz w:val="22"/>
          <w:szCs w:val="22"/>
        </w:rPr>
      </w:pPr>
      <w:r w:rsidRPr="0010438A">
        <w:rPr>
          <w:rFonts w:ascii="Arial" w:eastAsia="Times New Roman" w:hAnsi="Arial" w:cs="Arial"/>
          <w:b/>
          <w:sz w:val="22"/>
          <w:szCs w:val="22"/>
        </w:rPr>
        <w:t xml:space="preserve">When:  </w:t>
      </w:r>
      <w:r>
        <w:rPr>
          <w:rFonts w:ascii="Arial" w:hAnsi="Arial" w:cs="Arial"/>
          <w:sz w:val="22"/>
          <w:szCs w:val="22"/>
        </w:rPr>
        <w:t xml:space="preserve">Tuesday, </w:t>
      </w:r>
      <w:r w:rsidR="002C7A1C">
        <w:rPr>
          <w:rFonts w:ascii="Arial" w:hAnsi="Arial" w:cs="Arial"/>
          <w:sz w:val="22"/>
          <w:szCs w:val="22"/>
        </w:rPr>
        <w:t xml:space="preserve">March 25, 2 – 3 p.m. </w:t>
      </w:r>
    </w:p>
    <w:p w14:paraId="3E0EF588" w14:textId="77777777" w:rsidR="00644867" w:rsidRPr="0010438A" w:rsidRDefault="00644867" w:rsidP="00644867">
      <w:pPr>
        <w:keepNext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5EEE2E15" w14:textId="77777777" w:rsidR="00644867" w:rsidRDefault="00644867" w:rsidP="00644867">
      <w:pPr>
        <w:keepNext/>
        <w:outlineLvl w:val="0"/>
        <w:rPr>
          <w:rFonts w:ascii="Arial" w:eastAsia="Times New Roman" w:hAnsi="Arial" w:cs="Arial"/>
          <w:sz w:val="22"/>
          <w:szCs w:val="22"/>
        </w:rPr>
      </w:pPr>
      <w:r w:rsidRPr="0010438A">
        <w:rPr>
          <w:rFonts w:ascii="Arial" w:eastAsia="Times New Roman" w:hAnsi="Arial" w:cs="Arial"/>
          <w:b/>
          <w:sz w:val="22"/>
          <w:szCs w:val="22"/>
        </w:rPr>
        <w:t>Where</w:t>
      </w:r>
      <w:r w:rsidRPr="0010438A">
        <w:rPr>
          <w:rFonts w:ascii="Arial" w:eastAsia="Times New Roman" w:hAnsi="Arial" w:cs="Arial"/>
          <w:sz w:val="22"/>
          <w:szCs w:val="22"/>
        </w:rPr>
        <w:t>:</w:t>
      </w:r>
      <w:r w:rsidRPr="0010438A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10438A">
        <w:rPr>
          <w:rFonts w:ascii="Arial" w:eastAsia="Times New Roman" w:hAnsi="Arial" w:cs="Arial"/>
          <w:sz w:val="22"/>
          <w:szCs w:val="22"/>
        </w:rPr>
        <w:t>Children’s Wisconsin</w:t>
      </w:r>
      <w:r>
        <w:rPr>
          <w:rFonts w:ascii="Arial" w:eastAsia="Times New Roman" w:hAnsi="Arial" w:cs="Arial"/>
          <w:sz w:val="22"/>
          <w:szCs w:val="22"/>
        </w:rPr>
        <w:t xml:space="preserve"> Milwaukee hospital</w:t>
      </w:r>
      <w:r w:rsidRPr="0010438A">
        <w:rPr>
          <w:rFonts w:ascii="Arial" w:eastAsia="Times New Roman" w:hAnsi="Arial" w:cs="Arial"/>
          <w:sz w:val="22"/>
          <w:szCs w:val="22"/>
        </w:rPr>
        <w:t xml:space="preserve"> lobby</w:t>
      </w:r>
      <w:r>
        <w:rPr>
          <w:rFonts w:ascii="Arial" w:eastAsia="Times New Roman" w:hAnsi="Arial" w:cs="Arial"/>
          <w:sz w:val="22"/>
          <w:szCs w:val="22"/>
        </w:rPr>
        <w:t xml:space="preserve"> (see parking directions below)</w:t>
      </w:r>
    </w:p>
    <w:p w14:paraId="726AC700" w14:textId="77777777" w:rsidR="00644867" w:rsidRDefault="00644867" w:rsidP="00644867">
      <w:pPr>
        <w:keepNext/>
        <w:outlineLvl w:val="0"/>
        <w:rPr>
          <w:rFonts w:ascii="Arial" w:eastAsia="Times New Roman" w:hAnsi="Arial" w:cs="Arial"/>
          <w:sz w:val="22"/>
          <w:szCs w:val="22"/>
        </w:rPr>
      </w:pPr>
    </w:p>
    <w:p w14:paraId="05613002" w14:textId="77777777" w:rsidR="00644867" w:rsidRDefault="00644867" w:rsidP="00644867">
      <w:pPr>
        <w:keepNext/>
        <w:outlineLvl w:val="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Parking: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BE42F8">
        <w:rPr>
          <w:rFonts w:ascii="Arial" w:hAnsi="Arial" w:cs="Arial"/>
          <w:sz w:val="22"/>
          <w:szCs w:val="22"/>
        </w:rPr>
        <w:t xml:space="preserve">Please park in the </w:t>
      </w:r>
      <w:hyperlink r:id="rId7" w:history="1">
        <w:r w:rsidRPr="00BE42F8">
          <w:rPr>
            <w:rStyle w:val="Hyperlink"/>
            <w:rFonts w:ascii="Arial" w:hAnsi="Arial" w:cs="Arial"/>
            <w:color w:val="auto"/>
            <w:sz w:val="22"/>
            <w:szCs w:val="22"/>
          </w:rPr>
          <w:t>visitor parking structure (North parking ramp) [maps.app.goo.gl]</w:t>
        </w:r>
      </w:hyperlink>
      <w:r w:rsidRPr="00BE42F8">
        <w:rPr>
          <w:rFonts w:ascii="Arial" w:hAnsi="Arial" w:cs="Arial"/>
          <w:sz w:val="22"/>
          <w:szCs w:val="22"/>
        </w:rPr>
        <w:t xml:space="preserve"> and take the new skywalk </w:t>
      </w:r>
      <w:r>
        <w:rPr>
          <w:rFonts w:ascii="Arial" w:hAnsi="Arial" w:cs="Arial"/>
          <w:sz w:val="22"/>
          <w:szCs w:val="22"/>
        </w:rPr>
        <w:t>to the welcome desk where a member of the media relations team will</w:t>
      </w:r>
      <w:r w:rsidRPr="00BE42F8">
        <w:rPr>
          <w:rFonts w:ascii="Arial" w:hAnsi="Arial" w:cs="Arial"/>
          <w:sz w:val="22"/>
          <w:szCs w:val="22"/>
        </w:rPr>
        <w:t xml:space="preserve"> meet you and check you in.</w:t>
      </w:r>
    </w:p>
    <w:p w14:paraId="25B1D665" w14:textId="77777777" w:rsidR="00644867" w:rsidRDefault="00644867" w:rsidP="00644867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826D14C" w14:textId="77777777" w:rsidR="00277641" w:rsidRDefault="00644867" w:rsidP="00AF0284">
      <w:pPr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Media planning to attend must confirm with Justin Metzger at </w:t>
      </w:r>
      <w:hyperlink r:id="rId8" w:history="1">
        <w:r w:rsidR="0044091C" w:rsidRPr="0083272A">
          <w:rPr>
            <w:rStyle w:val="Hyperlink"/>
            <w:b/>
            <w:bCs/>
            <w:i/>
            <w:iCs/>
          </w:rPr>
          <w:t>jmetzger@childrenswi.org</w:t>
        </w:r>
      </w:hyperlink>
      <w: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or (</w:t>
      </w:r>
      <w:r w:rsidR="001B6FCA">
        <w:rPr>
          <w:rFonts w:ascii="Arial" w:hAnsi="Arial" w:cs="Arial"/>
          <w:b/>
          <w:bCs/>
          <w:i/>
          <w:iCs/>
          <w:color w:val="FF0000"/>
        </w:rPr>
        <w:t>312) 218-6160.</w:t>
      </w:r>
    </w:p>
    <w:p w14:paraId="36138C40" w14:textId="1914A5BC" w:rsidR="00783A1E" w:rsidRPr="00AF0284" w:rsidRDefault="00644867" w:rsidP="00AF0284">
      <w:pPr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eastAsia="Calibri" w:hAnsi="Arial" w:cs="Arial"/>
          <w:sz w:val="22"/>
          <w:szCs w:val="22"/>
        </w:rPr>
        <w:t>###</w:t>
      </w:r>
    </w:p>
    <w:sectPr w:rsidR="00783A1E" w:rsidRPr="00AF0284" w:rsidSect="0064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D0"/>
    <w:multiLevelType w:val="hybridMultilevel"/>
    <w:tmpl w:val="5A62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348AD"/>
    <w:multiLevelType w:val="hybridMultilevel"/>
    <w:tmpl w:val="BE1A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37786">
    <w:abstractNumId w:val="0"/>
  </w:num>
  <w:num w:numId="2" w16cid:durableId="214041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67"/>
    <w:rsid w:val="00160995"/>
    <w:rsid w:val="001B6FCA"/>
    <w:rsid w:val="00277641"/>
    <w:rsid w:val="002A2276"/>
    <w:rsid w:val="002C7A1C"/>
    <w:rsid w:val="003F15FD"/>
    <w:rsid w:val="0044091C"/>
    <w:rsid w:val="00644867"/>
    <w:rsid w:val="00783A1E"/>
    <w:rsid w:val="0089774A"/>
    <w:rsid w:val="00A43F68"/>
    <w:rsid w:val="00AF0284"/>
    <w:rsid w:val="00B26A87"/>
    <w:rsid w:val="00C4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FDC0"/>
  <w15:chartTrackingRefBased/>
  <w15:docId w15:val="{C4136EC1-7C83-40EF-A331-C38262F0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867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8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448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8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8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2ECE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42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ECE"/>
    <w:rPr>
      <w:rFonts w:ascii="Cambria" w:eastAsia="MS Mincho" w:hAnsi="Cambria" w:cs="Times New Roman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ECE"/>
    <w:rPr>
      <w:rFonts w:ascii="Cambria" w:eastAsia="MS Mincho" w:hAnsi="Cambria" w:cs="Times New Roman"/>
      <w:b/>
      <w:bCs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tzger@childrensw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maps.app.goo.gl/yubvYuj5woNznLpHA__;!!FJkDyvWmnr4!d7JauFkoqhx2bVRg7ltTQyojYYT1yg5Y2looJWYRIsisM7PLZsKrxXs9PzGREtMtrKhMLqQtVIpVMaEnw8W4W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etzger@childrenswi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Wisconsin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Kaestner, Stephanie</dc:creator>
  <cp:keywords/>
  <dc:description/>
  <cp:lastModifiedBy>Metzger, Justin</cp:lastModifiedBy>
  <cp:revision>2</cp:revision>
  <dcterms:created xsi:type="dcterms:W3CDTF">2025-03-24T18:55:00Z</dcterms:created>
  <dcterms:modified xsi:type="dcterms:W3CDTF">2025-03-24T18:55:00Z</dcterms:modified>
</cp:coreProperties>
</file>