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3C" w:rsidRPr="006F549B" w:rsidRDefault="00D1743C" w:rsidP="00D1743C">
      <w:pPr>
        <w:jc w:val="center"/>
        <w:rPr>
          <w:rFonts w:ascii="Arial Black" w:hAnsi="Arial Black"/>
          <w:sz w:val="36"/>
          <w:szCs w:val="36"/>
        </w:rPr>
      </w:pPr>
      <w:r>
        <w:rPr>
          <w:rFonts w:ascii="Arial Black" w:hAnsi="Arial Black"/>
          <w:sz w:val="36"/>
          <w:szCs w:val="36"/>
        </w:rPr>
        <w:t xml:space="preserve">Unnecessary and Unwanted: We </w:t>
      </w:r>
      <w:proofErr w:type="gramStart"/>
      <w:r>
        <w:rPr>
          <w:rFonts w:ascii="Arial Black" w:hAnsi="Arial Black"/>
          <w:sz w:val="36"/>
          <w:szCs w:val="36"/>
        </w:rPr>
        <w:t>Must</w:t>
      </w:r>
      <w:proofErr w:type="gramEnd"/>
      <w:r>
        <w:rPr>
          <w:rFonts w:ascii="Arial Black" w:hAnsi="Arial Black"/>
          <w:sz w:val="36"/>
          <w:szCs w:val="36"/>
        </w:rPr>
        <w:t xml:space="preserve"> do Better to Combat Reckless Driving </w:t>
      </w:r>
      <w:r w:rsidRPr="00B66804">
        <w:rPr>
          <w:b/>
          <w:sz w:val="32"/>
          <w:szCs w:val="32"/>
        </w:rPr>
        <w:br/>
      </w:r>
      <w:r w:rsidRPr="00B66804">
        <w:rPr>
          <w:b/>
          <w:sz w:val="28"/>
          <w:szCs w:val="28"/>
        </w:rPr>
        <w:t xml:space="preserve">Statement from Alderman </w:t>
      </w:r>
      <w:r w:rsidRPr="00380D5D">
        <w:rPr>
          <w:b/>
          <w:sz w:val="28"/>
          <w:szCs w:val="28"/>
        </w:rPr>
        <w:t>Russell W. Stamper, II</w:t>
      </w:r>
    </w:p>
    <w:p w:rsidR="00D1743C" w:rsidRPr="00380D5D" w:rsidRDefault="00D1743C" w:rsidP="00D1743C">
      <w:pPr>
        <w:jc w:val="center"/>
        <w:rPr>
          <w:sz w:val="28"/>
          <w:szCs w:val="28"/>
        </w:rPr>
      </w:pPr>
      <w:r>
        <w:rPr>
          <w:b/>
          <w:sz w:val="28"/>
          <w:szCs w:val="28"/>
        </w:rPr>
        <w:t>March 18</w:t>
      </w:r>
      <w:r w:rsidR="00DE41FE">
        <w:rPr>
          <w:b/>
          <w:sz w:val="28"/>
          <w:szCs w:val="28"/>
        </w:rPr>
        <w:t>, 2025</w:t>
      </w:r>
    </w:p>
    <w:p w:rsidR="00D1743C" w:rsidRDefault="00D1743C" w:rsidP="00D1743C"/>
    <w:p w:rsidR="00D1743C" w:rsidRPr="006F549B" w:rsidRDefault="00D1743C" w:rsidP="00D1743C">
      <w:pPr>
        <w:spacing w:line="360" w:lineRule="auto"/>
      </w:pPr>
      <w:r>
        <w:t xml:space="preserve">Yesterday (Monday, March 17), a fatal collision occurred </w:t>
      </w:r>
      <w:r w:rsidRPr="00D1743C">
        <w:t>on the 3700 block of W. Brown St.</w:t>
      </w:r>
      <w:r>
        <w:t xml:space="preserve"> One person lost their life in this multi-vehicle accident, and several more were injured. </w:t>
      </w:r>
    </w:p>
    <w:p w:rsidR="00D1743C" w:rsidRPr="006F549B" w:rsidRDefault="00D1743C" w:rsidP="00D1743C">
      <w:pPr>
        <w:spacing w:line="360" w:lineRule="auto"/>
      </w:pPr>
    </w:p>
    <w:p w:rsidR="00D1743C" w:rsidRPr="006F549B" w:rsidRDefault="00D1743C" w:rsidP="00D1743C">
      <w:pPr>
        <w:spacing w:line="360" w:lineRule="auto"/>
      </w:pPr>
      <w:proofErr w:type="gramStart"/>
      <w:r>
        <w:t>I’ve</w:t>
      </w:r>
      <w:proofErr w:type="gramEnd"/>
      <w:r>
        <w:t xml:space="preserve"> said it before and I will say it again – these incidents are wholly preventable. No one should have to fear for </w:t>
      </w:r>
      <w:proofErr w:type="gramStart"/>
      <w:r>
        <w:t>their</w:t>
      </w:r>
      <w:proofErr w:type="gramEnd"/>
      <w:r>
        <w:t xml:space="preserve"> life when on the road. As a community, we need to care more about the safety and wellbeing of each other, and hold one another accountable for these acts. If you know someone who is prone to reckless driving behavior, or are in the car with someone driving dangerously, do your part to make sure they </w:t>
      </w:r>
      <w:proofErr w:type="gramStart"/>
      <w:r>
        <w:t>don’t</w:t>
      </w:r>
      <w:proofErr w:type="gramEnd"/>
      <w:r>
        <w:t xml:space="preserve"> harm themselves or others.  </w:t>
      </w:r>
    </w:p>
    <w:p w:rsidR="00D1743C" w:rsidRPr="006F549B" w:rsidRDefault="00D1743C" w:rsidP="00D1743C">
      <w:pPr>
        <w:spacing w:line="360" w:lineRule="auto"/>
      </w:pPr>
    </w:p>
    <w:p w:rsidR="00D1743C" w:rsidRDefault="00D1743C" w:rsidP="00D1743C">
      <w:pPr>
        <w:spacing w:line="360" w:lineRule="auto"/>
      </w:pPr>
      <w:proofErr w:type="gramStart"/>
      <w:r>
        <w:t>And</w:t>
      </w:r>
      <w:proofErr w:type="gramEnd"/>
      <w:r>
        <w:t xml:space="preserve"> to those who are endangering others with their actions behind the wheel, I can promise you the extra few minutes it will take to sit at a stop light, or drive the speed limit</w:t>
      </w:r>
      <w:r w:rsidR="00DE41FE">
        <w:t>,</w:t>
      </w:r>
      <w:r>
        <w:t xml:space="preserve"> </w:t>
      </w:r>
      <w:r w:rsidR="00DE41FE">
        <w:t xml:space="preserve">is worth the wait when in the end it can potentially cost you your life. </w:t>
      </w:r>
    </w:p>
    <w:p w:rsidR="00DE41FE" w:rsidRDefault="00DE41FE" w:rsidP="00D1743C">
      <w:pPr>
        <w:spacing w:line="360" w:lineRule="auto"/>
      </w:pPr>
    </w:p>
    <w:p w:rsidR="00DE41FE" w:rsidRDefault="00DE41FE" w:rsidP="00D1743C">
      <w:pPr>
        <w:spacing w:line="360" w:lineRule="auto"/>
      </w:pPr>
      <w:r>
        <w:t>I send my thoughts to the family and friends of the victim</w:t>
      </w:r>
      <w:r w:rsidR="00406C0F">
        <w:t>s</w:t>
      </w:r>
      <w:bookmarkStart w:id="0" w:name="_GoBack"/>
      <w:bookmarkEnd w:id="0"/>
      <w:r>
        <w:t xml:space="preserve"> of this accident. No one should have to go through what </w:t>
      </w:r>
      <w:proofErr w:type="gramStart"/>
      <w:r>
        <w:t>they</w:t>
      </w:r>
      <w:proofErr w:type="gramEnd"/>
      <w:r>
        <w:t xml:space="preserve"> are right now. I want them to know we can </w:t>
      </w:r>
      <w:r w:rsidR="00406C0F">
        <w:t>do</w:t>
      </w:r>
      <w:r>
        <w:t xml:space="preserve"> better, and we will. </w:t>
      </w:r>
    </w:p>
    <w:p w:rsidR="00DE41FE" w:rsidRDefault="00DE41FE" w:rsidP="00D1743C">
      <w:pPr>
        <w:spacing w:line="360" w:lineRule="auto"/>
      </w:pPr>
    </w:p>
    <w:p w:rsidR="00DE41FE" w:rsidRPr="006F549B" w:rsidRDefault="00DE41FE" w:rsidP="00D1743C">
      <w:pPr>
        <w:spacing w:line="360" w:lineRule="auto"/>
      </w:pPr>
      <w:r w:rsidRPr="00DE41FE">
        <w:t xml:space="preserve">Anyone with information </w:t>
      </w:r>
      <w:proofErr w:type="gramStart"/>
      <w:r w:rsidRPr="00DE41FE">
        <w:t>is asked</w:t>
      </w:r>
      <w:proofErr w:type="gramEnd"/>
      <w:r w:rsidRPr="00DE41FE">
        <w:t xml:space="preserve"> to contact Milwaukee Police at 414-935-7360. To remain anonymous, contact Crime Stoppers at 414-224-Tips.</w:t>
      </w:r>
    </w:p>
    <w:p w:rsidR="00D1743C" w:rsidRPr="006F549B" w:rsidRDefault="00D1743C" w:rsidP="00D1743C">
      <w:pPr>
        <w:spacing w:line="360" w:lineRule="auto"/>
      </w:pPr>
    </w:p>
    <w:p w:rsidR="00464753" w:rsidRPr="00DE41FE" w:rsidRDefault="00D1743C" w:rsidP="00DE41FE">
      <w:pPr>
        <w:spacing w:line="360" w:lineRule="auto"/>
        <w:jc w:val="center"/>
        <w:rPr>
          <w:b/>
        </w:rPr>
      </w:pPr>
      <w:r w:rsidRPr="006F549B">
        <w:rPr>
          <w:b/>
        </w:rPr>
        <w:t>-30-</w:t>
      </w:r>
    </w:p>
    <w:p w:rsidR="00464753" w:rsidRDefault="00406C0F">
      <w:r>
        <w:rPr>
          <w:noProof/>
        </w:rPr>
        <w:drawing>
          <wp:anchor distT="0" distB="0" distL="0" distR="0" simplePos="0" relativeHeight="251658240" behindDoc="1" locked="0" layoutInCell="1" hidden="0" allowOverlap="1">
            <wp:simplePos x="0" y="0"/>
            <wp:positionH relativeFrom="column">
              <wp:posOffset>-914399</wp:posOffset>
            </wp:positionH>
            <wp:positionV relativeFrom="paragraph">
              <wp:posOffset>7652445</wp:posOffset>
            </wp:positionV>
            <wp:extent cx="7772391" cy="914398"/>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772391" cy="914398"/>
                    </a:xfrm>
                    <a:prstGeom prst="rect">
                      <a:avLst/>
                    </a:prstGeom>
                    <a:ln/>
                  </pic:spPr>
                </pic:pic>
              </a:graphicData>
            </a:graphic>
          </wp:anchor>
        </w:drawing>
      </w:r>
    </w:p>
    <w:sectPr w:rsidR="004647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1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6C0F">
      <w:r>
        <w:separator/>
      </w:r>
    </w:p>
  </w:endnote>
  <w:endnote w:type="continuationSeparator" w:id="0">
    <w:p w:rsidR="00000000" w:rsidRDefault="0040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06C0F">
    <w:pPr>
      <w:pBdr>
        <w:top w:val="nil"/>
        <w:left w:val="nil"/>
        <w:bottom w:val="nil"/>
        <w:right w:val="nil"/>
        <w:between w:val="nil"/>
      </w:pBdr>
      <w:tabs>
        <w:tab w:val="center" w:pos="4320"/>
        <w:tab w:val="right" w:pos="8640"/>
      </w:tabs>
      <w:rPr>
        <w:color w:val="000000"/>
      </w:rPr>
    </w:pPr>
    <w:bookmarkStart w:id="1" w:name="_heading=h.gjdgxs" w:colFirst="0" w:colLast="0"/>
    <w:bookmarkEnd w:id="1"/>
    <w:r>
      <w:rPr>
        <w:noProof/>
      </w:rPr>
      <w:drawing>
        <wp:anchor distT="0" distB="0" distL="0" distR="0" simplePos="0" relativeHeight="251659264" behindDoc="1" locked="0" layoutInCell="1" hidden="0" allowOverlap="1">
          <wp:simplePos x="0" y="0"/>
          <wp:positionH relativeFrom="column">
            <wp:posOffset>-914399</wp:posOffset>
          </wp:positionH>
          <wp:positionV relativeFrom="paragraph">
            <wp:posOffset>-228999</wp:posOffset>
          </wp:positionV>
          <wp:extent cx="7772391" cy="914398"/>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391" cy="91439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6C0F">
      <w:r>
        <w:separator/>
      </w:r>
    </w:p>
  </w:footnote>
  <w:footnote w:type="continuationSeparator" w:id="0">
    <w:p w:rsidR="00000000" w:rsidRDefault="0040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06C0F">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58240" behindDoc="0" locked="0" layoutInCell="1" hidden="0" allowOverlap="1">
          <wp:simplePos x="0" y="0"/>
          <wp:positionH relativeFrom="page">
            <wp:posOffset>11430</wp:posOffset>
          </wp:positionH>
          <wp:positionV relativeFrom="page">
            <wp:posOffset>5404</wp:posOffset>
          </wp:positionV>
          <wp:extent cx="7790771" cy="2062406"/>
          <wp:effectExtent l="0" t="0" r="0" b="0"/>
          <wp:wrapTopAndBottom distT="0" dist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90771" cy="2062406"/>
                  </a:xfrm>
                  <a:prstGeom prst="rect">
                    <a:avLst/>
                  </a:prstGeom>
                  <a:ln/>
                </pic:spPr>
              </pic:pic>
            </a:graphicData>
          </a:graphic>
        </wp:anchor>
      </w:drawing>
    </w:r>
  </w:p>
  <w:p w:rsidR="00464753" w:rsidRDefault="00464753">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53"/>
    <w:rsid w:val="00406C0F"/>
    <w:rsid w:val="00464753"/>
    <w:rsid w:val="00D1743C"/>
    <w:rsid w:val="00D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C20B"/>
  <w15:docId w15:val="{60407CBD-7CBA-45C8-89B0-9800576D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79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A23D58"/>
    <w:pPr>
      <w:tabs>
        <w:tab w:val="center" w:pos="4320"/>
        <w:tab w:val="right" w:pos="8640"/>
      </w:tabs>
    </w:pPr>
  </w:style>
  <w:style w:type="paragraph" w:styleId="Footer">
    <w:name w:val="footer"/>
    <w:basedOn w:val="Normal"/>
    <w:rsid w:val="00A23D58"/>
    <w:pPr>
      <w:tabs>
        <w:tab w:val="center" w:pos="4320"/>
        <w:tab w:val="right" w:pos="8640"/>
      </w:tabs>
    </w:pPr>
  </w:style>
  <w:style w:type="paragraph" w:styleId="NormalWeb">
    <w:name w:val="Normal (Web)"/>
    <w:basedOn w:val="Normal"/>
    <w:uiPriority w:val="99"/>
    <w:rsid w:val="005C32DA"/>
    <w:pPr>
      <w:spacing w:after="210" w:line="210" w:lineRule="atLeast"/>
      <w:jc w:val="both"/>
    </w:pPr>
    <w:rPr>
      <w:sz w:val="17"/>
      <w:szCs w:val="17"/>
    </w:rPr>
  </w:style>
  <w:style w:type="paragraph" w:styleId="BalloonText">
    <w:name w:val="Balloon Text"/>
    <w:basedOn w:val="Normal"/>
    <w:link w:val="BalloonTextChar"/>
    <w:rsid w:val="00957B2A"/>
    <w:rPr>
      <w:rFonts w:ascii="Tahoma" w:hAnsi="Tahoma" w:cs="Tahoma"/>
      <w:sz w:val="16"/>
      <w:szCs w:val="16"/>
    </w:rPr>
  </w:style>
  <w:style w:type="character" w:customStyle="1" w:styleId="BalloonTextChar">
    <w:name w:val="Balloon Text Char"/>
    <w:basedOn w:val="DefaultParagraphFont"/>
    <w:link w:val="BalloonText"/>
    <w:rsid w:val="00957B2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5NxvO0tq2yJvNgySPWBBCeV3Mw==">CgMxLjAyCGguZ2pkZ3hzOAByITFlN2RqZG5iZzZLVU1Pcjh3S0kyc3g1UUc1a1BIZm92Ng==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1159</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jwhoope</dc:creator>
  <cp:lastModifiedBy>Kuta, David</cp:lastModifiedBy>
  <cp:revision>3</cp:revision>
  <dcterms:created xsi:type="dcterms:W3CDTF">2025-03-18T17:13:00Z</dcterms:created>
  <dcterms:modified xsi:type="dcterms:W3CDTF">2025-03-18T17:19:00Z</dcterms:modified>
</cp:coreProperties>
</file>