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B50FF" w14:textId="77777777" w:rsidR="00724F28" w:rsidRDefault="00724F28" w:rsidP="006F7A85">
      <w:pPr>
        <w:tabs>
          <w:tab w:val="right" w:pos="93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ACDCF3B" wp14:editId="0493DDAF">
            <wp:extent cx="5486400" cy="2019300"/>
            <wp:effectExtent l="0" t="0" r="0" b="0"/>
            <wp:docPr id="1" name="Picture 1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B6371" w14:textId="2615DE1E" w:rsidR="5C6843D1" w:rsidRDefault="5C6843D1" w:rsidP="5C6843D1">
      <w:pPr>
        <w:tabs>
          <w:tab w:val="right" w:pos="9360"/>
        </w:tabs>
        <w:jc w:val="center"/>
      </w:pPr>
    </w:p>
    <w:p w14:paraId="7CD491B1" w14:textId="7E5CE1FB" w:rsidR="00775AB0" w:rsidRPr="006450F3" w:rsidRDefault="00C32BD8" w:rsidP="5C6843D1">
      <w:pPr>
        <w:autoSpaceDE w:val="0"/>
        <w:autoSpaceDN w:val="0"/>
        <w:adjustRightInd w:val="0"/>
        <w:jc w:val="center"/>
        <w:rPr>
          <w:b/>
          <w:bCs/>
        </w:rPr>
      </w:pPr>
      <w:r w:rsidRPr="0DCF3E25">
        <w:rPr>
          <w:b/>
          <w:bCs/>
        </w:rPr>
        <w:t xml:space="preserve">March </w:t>
      </w:r>
      <w:r w:rsidR="007A53BB">
        <w:rPr>
          <w:b/>
          <w:bCs/>
        </w:rPr>
        <w:t>18</w:t>
      </w:r>
      <w:r w:rsidR="00D569EF" w:rsidRPr="0DCF3E25">
        <w:rPr>
          <w:b/>
          <w:bCs/>
        </w:rPr>
        <w:t>, 202</w:t>
      </w:r>
      <w:r w:rsidR="4B1323E4" w:rsidRPr="0DCF3E25">
        <w:rPr>
          <w:b/>
          <w:bCs/>
        </w:rPr>
        <w:t>5</w:t>
      </w:r>
      <w:r>
        <w:tab/>
      </w:r>
      <w:r>
        <w:tab/>
      </w:r>
      <w:r>
        <w:tab/>
      </w:r>
      <w:r>
        <w:tab/>
      </w:r>
      <w:r w:rsidR="00724F28">
        <w:t xml:space="preserve"> </w:t>
      </w:r>
      <w:r w:rsidR="5666DDA2">
        <w:t xml:space="preserve">              </w:t>
      </w:r>
      <w:r w:rsidR="2EB4115C">
        <w:t xml:space="preserve">                    </w:t>
      </w:r>
      <w:r w:rsidR="44BD9619" w:rsidRPr="0DCF3E25">
        <w:rPr>
          <w:b/>
          <w:bCs/>
        </w:rPr>
        <w:t xml:space="preserve">Ald. </w:t>
      </w:r>
      <w:r w:rsidR="64148657" w:rsidRPr="0DCF3E25">
        <w:rPr>
          <w:b/>
          <w:bCs/>
        </w:rPr>
        <w:t>Russell W. Stamper</w:t>
      </w:r>
      <w:r w:rsidR="00FA5476">
        <w:rPr>
          <w:b/>
          <w:bCs/>
        </w:rPr>
        <w:t>,</w:t>
      </w:r>
      <w:r w:rsidR="64148657" w:rsidRPr="0DCF3E25">
        <w:rPr>
          <w:b/>
          <w:bCs/>
        </w:rPr>
        <w:t xml:space="preserve"> </w:t>
      </w:r>
      <w:r w:rsidR="527E3365" w:rsidRPr="0DCF3E25">
        <w:rPr>
          <w:b/>
          <w:bCs/>
        </w:rPr>
        <w:t>II</w:t>
      </w:r>
    </w:p>
    <w:p w14:paraId="5DB79906" w14:textId="7DF911B8" w:rsidR="5C6843D1" w:rsidRDefault="44BD9619" w:rsidP="5C6843D1">
      <w:pPr>
        <w:jc w:val="center"/>
      </w:pPr>
      <w:r>
        <w:t xml:space="preserve">                                                                                         (414) 286-2</w:t>
      </w:r>
      <w:r w:rsidR="6D72FDAF">
        <w:t>221</w:t>
      </w:r>
    </w:p>
    <w:p w14:paraId="3D85D7D4" w14:textId="77777777" w:rsidR="006E672B" w:rsidRDefault="00F23BCF" w:rsidP="0DCF3E25">
      <w:pPr>
        <w:jc w:val="center"/>
        <w:rPr>
          <w:rFonts w:ascii="Arial Black" w:eastAsia="Arial Black" w:hAnsi="Arial Black" w:cs="Arial Black"/>
          <w:b/>
          <w:bCs/>
          <w:sz w:val="40"/>
          <w:szCs w:val="40"/>
        </w:rPr>
      </w:pPr>
      <w:r w:rsidRPr="0DCF3E25">
        <w:rPr>
          <w:rFonts w:ascii="Arial Black" w:eastAsia="Arial Black" w:hAnsi="Arial Black" w:cs="Arial Black"/>
          <w:b/>
          <w:bCs/>
          <w:sz w:val="40"/>
          <w:szCs w:val="40"/>
        </w:rPr>
        <w:t xml:space="preserve">  </w:t>
      </w:r>
    </w:p>
    <w:p w14:paraId="76B8AE5B" w14:textId="00A67F9E" w:rsidR="00C32BD8" w:rsidRPr="00775AB0" w:rsidRDefault="0CC7F4B4" w:rsidP="0DCF3E25">
      <w:pPr>
        <w:jc w:val="center"/>
        <w:rPr>
          <w:rFonts w:ascii="Arial Black" w:eastAsia="Arial Black" w:hAnsi="Arial Black" w:cs="Arial Black"/>
          <w:b/>
          <w:bCs/>
          <w:sz w:val="40"/>
          <w:szCs w:val="40"/>
        </w:rPr>
      </w:pPr>
      <w:r w:rsidRPr="0DCF3E25">
        <w:rPr>
          <w:rFonts w:ascii="Arial Black" w:eastAsia="Arial Black" w:hAnsi="Arial Black" w:cs="Arial Black"/>
          <w:b/>
          <w:bCs/>
          <w:sz w:val="40"/>
          <w:szCs w:val="40"/>
        </w:rPr>
        <w:t>A</w:t>
      </w:r>
      <w:r w:rsidR="70161BC8" w:rsidRPr="0DCF3E25">
        <w:rPr>
          <w:rFonts w:ascii="Arial Black" w:eastAsia="Arial Black" w:hAnsi="Arial Black" w:cs="Arial Black"/>
          <w:b/>
          <w:bCs/>
          <w:sz w:val="40"/>
          <w:szCs w:val="40"/>
        </w:rPr>
        <w:t>pply</w:t>
      </w:r>
      <w:r w:rsidR="008F6BAF">
        <w:rPr>
          <w:rFonts w:ascii="Arial Black" w:eastAsia="Arial Black" w:hAnsi="Arial Black" w:cs="Arial Black"/>
          <w:b/>
          <w:bCs/>
          <w:sz w:val="40"/>
          <w:szCs w:val="40"/>
        </w:rPr>
        <w:t xml:space="preserve"> f</w:t>
      </w:r>
      <w:r w:rsidR="0F2D64B4" w:rsidRPr="0DCF3E25">
        <w:rPr>
          <w:rFonts w:ascii="Arial Black" w:eastAsia="Arial Black" w:hAnsi="Arial Black" w:cs="Arial Black"/>
          <w:b/>
          <w:bCs/>
          <w:sz w:val="40"/>
          <w:szCs w:val="40"/>
        </w:rPr>
        <w:t>or</w:t>
      </w:r>
      <w:r w:rsidR="008F6BAF">
        <w:rPr>
          <w:rFonts w:ascii="Arial Black" w:eastAsia="Arial Black" w:hAnsi="Arial Black" w:cs="Arial Black"/>
          <w:b/>
          <w:bCs/>
          <w:sz w:val="40"/>
          <w:szCs w:val="40"/>
        </w:rPr>
        <w:t xml:space="preserve"> SCI</w:t>
      </w:r>
      <w:r w:rsidRPr="0DCF3E25">
        <w:rPr>
          <w:rFonts w:ascii="Arial Black" w:eastAsia="Arial Black" w:hAnsi="Arial Black" w:cs="Arial Black"/>
          <w:b/>
          <w:bCs/>
          <w:sz w:val="40"/>
          <w:szCs w:val="40"/>
        </w:rPr>
        <w:t xml:space="preserve"> 2025 Y</w:t>
      </w:r>
      <w:r w:rsidR="18151357" w:rsidRPr="0DCF3E25">
        <w:rPr>
          <w:rFonts w:ascii="Arial Black" w:eastAsia="Arial Black" w:hAnsi="Arial Black" w:cs="Arial Black"/>
          <w:b/>
          <w:bCs/>
          <w:sz w:val="40"/>
          <w:szCs w:val="40"/>
        </w:rPr>
        <w:t>oung</w:t>
      </w:r>
      <w:r w:rsidRPr="0DCF3E25">
        <w:rPr>
          <w:rFonts w:ascii="Arial Black" w:eastAsia="Arial Black" w:hAnsi="Arial Black" w:cs="Arial Black"/>
          <w:b/>
          <w:bCs/>
          <w:sz w:val="40"/>
          <w:szCs w:val="40"/>
        </w:rPr>
        <w:t xml:space="preserve"> A</w:t>
      </w:r>
      <w:r w:rsidR="6F7091D7" w:rsidRPr="0DCF3E25">
        <w:rPr>
          <w:rFonts w:ascii="Arial Black" w:eastAsia="Arial Black" w:hAnsi="Arial Black" w:cs="Arial Black"/>
          <w:b/>
          <w:bCs/>
          <w:sz w:val="40"/>
          <w:szCs w:val="40"/>
        </w:rPr>
        <w:t>rtists</w:t>
      </w:r>
      <w:r w:rsidRPr="0DCF3E25">
        <w:rPr>
          <w:rFonts w:ascii="Arial Black" w:eastAsia="Arial Black" w:hAnsi="Arial Black" w:cs="Arial Black"/>
          <w:b/>
          <w:bCs/>
          <w:sz w:val="40"/>
          <w:szCs w:val="40"/>
        </w:rPr>
        <w:t xml:space="preserve"> </w:t>
      </w:r>
      <w:r w:rsidR="7C4A4F9C" w:rsidRPr="0DCF3E25">
        <w:rPr>
          <w:rFonts w:ascii="Arial Black" w:eastAsia="Arial Black" w:hAnsi="Arial Black" w:cs="Arial Black"/>
          <w:b/>
          <w:bCs/>
          <w:sz w:val="40"/>
          <w:szCs w:val="40"/>
        </w:rPr>
        <w:t>and</w:t>
      </w:r>
      <w:r w:rsidRPr="0DCF3E25">
        <w:rPr>
          <w:rFonts w:ascii="Arial Black" w:eastAsia="Arial Black" w:hAnsi="Arial Black" w:cs="Arial Black"/>
          <w:b/>
          <w:bCs/>
          <w:sz w:val="40"/>
          <w:szCs w:val="40"/>
        </w:rPr>
        <w:t xml:space="preserve"> A</w:t>
      </w:r>
      <w:r w:rsidR="29041C77" w:rsidRPr="0DCF3E25">
        <w:rPr>
          <w:rFonts w:ascii="Arial Black" w:eastAsia="Arial Black" w:hAnsi="Arial Black" w:cs="Arial Black"/>
          <w:b/>
          <w:bCs/>
          <w:sz w:val="40"/>
          <w:szCs w:val="40"/>
        </w:rPr>
        <w:t>uthors</w:t>
      </w:r>
      <w:r w:rsidRPr="0DCF3E25">
        <w:rPr>
          <w:rFonts w:ascii="Arial Black" w:eastAsia="Arial Black" w:hAnsi="Arial Black" w:cs="Arial Black"/>
          <w:b/>
          <w:bCs/>
          <w:sz w:val="40"/>
          <w:szCs w:val="40"/>
        </w:rPr>
        <w:t xml:space="preserve"> S</w:t>
      </w:r>
      <w:r w:rsidR="3BF85B8B" w:rsidRPr="0DCF3E25">
        <w:rPr>
          <w:rFonts w:ascii="Arial Black" w:eastAsia="Arial Black" w:hAnsi="Arial Black" w:cs="Arial Black"/>
          <w:b/>
          <w:bCs/>
          <w:sz w:val="40"/>
          <w:szCs w:val="40"/>
        </w:rPr>
        <w:t>howcase</w:t>
      </w:r>
      <w:r w:rsidRPr="0DCF3E25">
        <w:rPr>
          <w:rFonts w:ascii="Arial Black" w:eastAsia="Arial Black" w:hAnsi="Arial Black" w:cs="Arial Black"/>
          <w:b/>
          <w:bCs/>
          <w:sz w:val="40"/>
          <w:szCs w:val="40"/>
        </w:rPr>
        <w:t xml:space="preserve"> </w:t>
      </w:r>
    </w:p>
    <w:p w14:paraId="6EF528DB" w14:textId="77777777" w:rsidR="006E672B" w:rsidRDefault="006E672B" w:rsidP="0DCF3E25">
      <w:pPr>
        <w:pStyle w:val="NormalWeb"/>
        <w:spacing w:before="0" w:beforeAutospacing="0" w:after="0" w:afterAutospacing="0" w:line="360" w:lineRule="auto"/>
        <w:ind w:firstLine="720"/>
        <w:rPr>
          <w:b/>
          <w:bCs/>
          <w:sz w:val="22"/>
          <w:szCs w:val="22"/>
        </w:rPr>
      </w:pPr>
    </w:p>
    <w:p w14:paraId="45D933CF" w14:textId="51E14F71" w:rsidR="00552EE2" w:rsidRPr="006E672B" w:rsidRDefault="0CC7F4B4" w:rsidP="0DCF3E25">
      <w:pPr>
        <w:pStyle w:val="NormalWeb"/>
        <w:spacing w:before="0" w:beforeAutospacing="0" w:after="0" w:afterAutospacing="0" w:line="360" w:lineRule="auto"/>
        <w:ind w:firstLine="720"/>
        <w:rPr>
          <w:sz w:val="22"/>
          <w:szCs w:val="22"/>
        </w:rPr>
      </w:pPr>
      <w:r w:rsidRPr="006E672B">
        <w:rPr>
          <w:b/>
          <w:bCs/>
          <w:sz w:val="22"/>
          <w:szCs w:val="22"/>
        </w:rPr>
        <w:t>Alderman</w:t>
      </w:r>
      <w:r w:rsidR="748B7334" w:rsidRPr="006E672B">
        <w:rPr>
          <w:b/>
          <w:bCs/>
          <w:sz w:val="22"/>
          <w:szCs w:val="22"/>
        </w:rPr>
        <w:t xml:space="preserve"> Rus</w:t>
      </w:r>
      <w:r w:rsidR="006E672B" w:rsidRPr="006E672B">
        <w:rPr>
          <w:b/>
          <w:bCs/>
          <w:sz w:val="22"/>
          <w:szCs w:val="22"/>
        </w:rPr>
        <w:t>s</w:t>
      </w:r>
      <w:r w:rsidR="748B7334" w:rsidRPr="006E672B">
        <w:rPr>
          <w:b/>
          <w:bCs/>
          <w:sz w:val="22"/>
          <w:szCs w:val="22"/>
        </w:rPr>
        <w:t>ell W.</w:t>
      </w:r>
      <w:r w:rsidRPr="006E672B">
        <w:rPr>
          <w:b/>
          <w:bCs/>
          <w:sz w:val="22"/>
          <w:szCs w:val="22"/>
        </w:rPr>
        <w:t xml:space="preserve"> Stamper</w:t>
      </w:r>
      <w:r w:rsidR="00FA5476">
        <w:rPr>
          <w:b/>
          <w:bCs/>
          <w:sz w:val="22"/>
          <w:szCs w:val="22"/>
        </w:rPr>
        <w:t>,</w:t>
      </w:r>
      <w:r w:rsidR="48FB8A2C" w:rsidRPr="006E672B">
        <w:rPr>
          <w:b/>
          <w:bCs/>
          <w:sz w:val="22"/>
          <w:szCs w:val="22"/>
        </w:rPr>
        <w:t xml:space="preserve"> II</w:t>
      </w:r>
      <w:r w:rsidR="007A53BB">
        <w:rPr>
          <w:sz w:val="22"/>
          <w:szCs w:val="22"/>
        </w:rPr>
        <w:t xml:space="preserve">, </w:t>
      </w:r>
      <w:r w:rsidR="2B91470A" w:rsidRPr="006E672B">
        <w:rPr>
          <w:sz w:val="22"/>
          <w:szCs w:val="22"/>
        </w:rPr>
        <w:t>chair of the</w:t>
      </w:r>
      <w:r w:rsidR="007A53BB">
        <w:rPr>
          <w:sz w:val="22"/>
          <w:szCs w:val="22"/>
        </w:rPr>
        <w:t xml:space="preserve"> City of Milwaukee</w:t>
      </w:r>
      <w:r w:rsidR="2B91470A" w:rsidRPr="006E672B">
        <w:rPr>
          <w:sz w:val="22"/>
          <w:szCs w:val="22"/>
        </w:rPr>
        <w:t xml:space="preserve"> </w:t>
      </w:r>
      <w:r w:rsidR="007A53BB">
        <w:rPr>
          <w:sz w:val="22"/>
          <w:szCs w:val="22"/>
        </w:rPr>
        <w:t>Sister Cities</w:t>
      </w:r>
      <w:r w:rsidR="2C51FA77" w:rsidRPr="006E672B">
        <w:rPr>
          <w:sz w:val="22"/>
          <w:szCs w:val="22"/>
        </w:rPr>
        <w:t xml:space="preserve"> C</w:t>
      </w:r>
      <w:r w:rsidR="007A53BB">
        <w:rPr>
          <w:sz w:val="22"/>
          <w:szCs w:val="22"/>
        </w:rPr>
        <w:t>ommittee,</w:t>
      </w:r>
      <w:r w:rsidRPr="006E672B">
        <w:rPr>
          <w:sz w:val="22"/>
          <w:szCs w:val="22"/>
        </w:rPr>
        <w:t xml:space="preserve"> is encouraging the youth community to apply for the Sister Cities Internationa</w:t>
      </w:r>
      <w:r w:rsidR="5800ACF8" w:rsidRPr="006E672B">
        <w:rPr>
          <w:sz w:val="22"/>
          <w:szCs w:val="22"/>
        </w:rPr>
        <w:t xml:space="preserve">l (SCI) Young Artists and Authors Showcase. This initiative </w:t>
      </w:r>
      <w:r w:rsidR="0EDF8E54" w:rsidRPr="006E672B">
        <w:rPr>
          <w:sz w:val="22"/>
          <w:szCs w:val="22"/>
        </w:rPr>
        <w:t xml:space="preserve">invites youth from around the world to express their creativity through the theme </w:t>
      </w:r>
      <w:r w:rsidR="0EDF8E54" w:rsidRPr="006E672B">
        <w:rPr>
          <w:b/>
          <w:bCs/>
          <w:sz w:val="22"/>
          <w:szCs w:val="22"/>
        </w:rPr>
        <w:t>“Friendship: The Heartbeat of Global Peace.”</w:t>
      </w:r>
      <w:r w:rsidR="0EDF8E54" w:rsidRPr="006E672B">
        <w:rPr>
          <w:sz w:val="22"/>
          <w:szCs w:val="22"/>
        </w:rPr>
        <w:t xml:space="preserve"> This year’s theme highlights the power of friendship to foster understanding, collaboration, and peace across borders.</w:t>
      </w:r>
      <w:r w:rsidR="0505CFA2" w:rsidRPr="006E672B">
        <w:rPr>
          <w:sz w:val="22"/>
          <w:szCs w:val="22"/>
        </w:rPr>
        <w:t xml:space="preserve"> </w:t>
      </w:r>
      <w:r w:rsidR="0505CFA2" w:rsidRPr="006E672B">
        <w:rPr>
          <w:b/>
          <w:bCs/>
          <w:sz w:val="22"/>
          <w:szCs w:val="22"/>
        </w:rPr>
        <w:t xml:space="preserve">The deadline to apply is </w:t>
      </w:r>
      <w:r w:rsidR="006E672B" w:rsidRPr="006E672B">
        <w:rPr>
          <w:b/>
          <w:bCs/>
          <w:sz w:val="22"/>
          <w:szCs w:val="22"/>
        </w:rPr>
        <w:t xml:space="preserve">Tuesday, </w:t>
      </w:r>
      <w:r w:rsidR="0505CFA2" w:rsidRPr="006E672B">
        <w:rPr>
          <w:b/>
          <w:bCs/>
          <w:sz w:val="22"/>
          <w:szCs w:val="22"/>
        </w:rPr>
        <w:t xml:space="preserve">April </w:t>
      </w:r>
      <w:proofErr w:type="gramStart"/>
      <w:r w:rsidR="0505CFA2" w:rsidRPr="006E672B">
        <w:rPr>
          <w:b/>
          <w:bCs/>
          <w:sz w:val="22"/>
          <w:szCs w:val="22"/>
        </w:rPr>
        <w:t>1</w:t>
      </w:r>
      <w:r w:rsidR="0505CFA2" w:rsidRPr="006E672B">
        <w:rPr>
          <w:b/>
          <w:bCs/>
          <w:sz w:val="22"/>
          <w:szCs w:val="22"/>
          <w:vertAlign w:val="superscript"/>
        </w:rPr>
        <w:t>st</w:t>
      </w:r>
      <w:proofErr w:type="gramEnd"/>
      <w:r w:rsidR="0505CFA2" w:rsidRPr="006E672B">
        <w:rPr>
          <w:b/>
          <w:bCs/>
          <w:sz w:val="22"/>
          <w:szCs w:val="22"/>
        </w:rPr>
        <w:t>.</w:t>
      </w:r>
      <w:r w:rsidR="0505CFA2" w:rsidRPr="006E672B">
        <w:rPr>
          <w:sz w:val="22"/>
          <w:szCs w:val="22"/>
        </w:rPr>
        <w:t xml:space="preserve"> </w:t>
      </w:r>
      <w:bookmarkStart w:id="0" w:name="_GoBack"/>
      <w:bookmarkEnd w:id="0"/>
    </w:p>
    <w:p w14:paraId="66821A15" w14:textId="01DFCAE6" w:rsidR="00552EE2" w:rsidRPr="006E672B" w:rsidRDefault="0EDF8E54" w:rsidP="0DCF3E25">
      <w:pPr>
        <w:spacing w:line="360" w:lineRule="auto"/>
        <w:ind w:firstLine="720"/>
        <w:rPr>
          <w:sz w:val="22"/>
          <w:szCs w:val="22"/>
        </w:rPr>
      </w:pPr>
      <w:r w:rsidRPr="006E672B">
        <w:rPr>
          <w:sz w:val="22"/>
          <w:szCs w:val="22"/>
        </w:rPr>
        <w:t xml:space="preserve">By participating in this inspiring competition, young creators will have the opportunity to share their vision of a peaceful world and contribute to the international dialogue about the importance of building friendships across nations. Winning entries </w:t>
      </w:r>
      <w:proofErr w:type="gramStart"/>
      <w:r w:rsidRPr="006E672B">
        <w:rPr>
          <w:sz w:val="22"/>
          <w:szCs w:val="22"/>
        </w:rPr>
        <w:t>will be featured</w:t>
      </w:r>
      <w:proofErr w:type="gramEnd"/>
      <w:r w:rsidRPr="006E672B">
        <w:rPr>
          <w:sz w:val="22"/>
          <w:szCs w:val="22"/>
        </w:rPr>
        <w:t xml:space="preserve"> in Sister Cities International’s global network, </w:t>
      </w:r>
      <w:r w:rsidR="007A53BB">
        <w:rPr>
          <w:sz w:val="22"/>
          <w:szCs w:val="22"/>
        </w:rPr>
        <w:t>seeking to inspire</w:t>
      </w:r>
      <w:r w:rsidRPr="006E672B">
        <w:rPr>
          <w:sz w:val="22"/>
          <w:szCs w:val="22"/>
        </w:rPr>
        <w:t xml:space="preserve"> communities and leaders worldwide.</w:t>
      </w:r>
    </w:p>
    <w:p w14:paraId="38A64C95" w14:textId="3CE943A4" w:rsidR="00552EE2" w:rsidRPr="006E672B" w:rsidRDefault="0EDF8E54" w:rsidP="0DCF3E25">
      <w:pPr>
        <w:spacing w:line="360" w:lineRule="auto"/>
        <w:ind w:firstLine="720"/>
        <w:rPr>
          <w:sz w:val="22"/>
          <w:szCs w:val="22"/>
        </w:rPr>
      </w:pPr>
      <w:r w:rsidRPr="006E672B">
        <w:rPr>
          <w:sz w:val="22"/>
          <w:szCs w:val="22"/>
        </w:rPr>
        <w:t xml:space="preserve">There will be two </w:t>
      </w:r>
      <w:r w:rsidR="006E672B">
        <w:rPr>
          <w:sz w:val="22"/>
          <w:szCs w:val="22"/>
        </w:rPr>
        <w:t xml:space="preserve">competitions, </w:t>
      </w:r>
      <w:r w:rsidR="007A53BB">
        <w:rPr>
          <w:sz w:val="22"/>
          <w:szCs w:val="22"/>
        </w:rPr>
        <w:t>one for those ages 12-14 and another</w:t>
      </w:r>
      <w:r w:rsidR="006E672B">
        <w:rPr>
          <w:sz w:val="22"/>
          <w:szCs w:val="22"/>
        </w:rPr>
        <w:t xml:space="preserve"> for those ages</w:t>
      </w:r>
      <w:r w:rsidRPr="006E672B">
        <w:rPr>
          <w:sz w:val="22"/>
          <w:szCs w:val="22"/>
        </w:rPr>
        <w:t xml:space="preserve"> 15-18, with first, second and third place prizes in each category. The prizes </w:t>
      </w:r>
      <w:r w:rsidR="098E1E3D" w:rsidRPr="006E672B">
        <w:rPr>
          <w:sz w:val="22"/>
          <w:szCs w:val="22"/>
        </w:rPr>
        <w:t>range from $</w:t>
      </w:r>
      <w:r w:rsidR="19DB2B4C" w:rsidRPr="006E672B">
        <w:rPr>
          <w:sz w:val="22"/>
          <w:szCs w:val="22"/>
        </w:rPr>
        <w:t>250 to $1,000</w:t>
      </w:r>
      <w:r w:rsidR="098E1E3D" w:rsidRPr="006E672B">
        <w:rPr>
          <w:sz w:val="22"/>
          <w:szCs w:val="22"/>
        </w:rPr>
        <w:t xml:space="preserve"> </w:t>
      </w:r>
    </w:p>
    <w:p w14:paraId="61FBDBC4" w14:textId="0E4654E0" w:rsidR="00552EE2" w:rsidRPr="006E672B" w:rsidRDefault="082EE8EC" w:rsidP="0DCF3E25">
      <w:pPr>
        <w:spacing w:line="360" w:lineRule="auto"/>
        <w:ind w:firstLine="720"/>
        <w:rPr>
          <w:rStyle w:val="Hyperlink"/>
          <w:sz w:val="22"/>
          <w:szCs w:val="22"/>
        </w:rPr>
      </w:pPr>
      <w:r w:rsidRPr="006E672B">
        <w:rPr>
          <w:sz w:val="22"/>
          <w:szCs w:val="22"/>
        </w:rPr>
        <w:lastRenderedPageBreak/>
        <w:t>“Friendship has the power to unite us all, transcending borders and cultures. I encourage every young artist and author to embrace this opportunity to share your un</w:t>
      </w:r>
      <w:r w:rsidR="004A4DF8">
        <w:rPr>
          <w:sz w:val="22"/>
          <w:szCs w:val="22"/>
        </w:rPr>
        <w:t xml:space="preserve">ique vision of a peaceful world,” </w:t>
      </w:r>
      <w:r w:rsidR="004A4DF8" w:rsidRPr="006E672B">
        <w:rPr>
          <w:sz w:val="22"/>
          <w:szCs w:val="22"/>
        </w:rPr>
        <w:t>Alderman Stamper</w:t>
      </w:r>
      <w:r w:rsidR="004A4DF8">
        <w:rPr>
          <w:sz w:val="22"/>
          <w:szCs w:val="22"/>
        </w:rPr>
        <w:t xml:space="preserve"> said</w:t>
      </w:r>
      <w:r w:rsidR="004A4DF8" w:rsidRPr="006E672B">
        <w:rPr>
          <w:sz w:val="22"/>
          <w:szCs w:val="22"/>
        </w:rPr>
        <w:t xml:space="preserve">. </w:t>
      </w:r>
      <w:r w:rsidR="004A4DF8">
        <w:rPr>
          <w:sz w:val="22"/>
          <w:szCs w:val="22"/>
        </w:rPr>
        <w:t>“</w:t>
      </w:r>
      <w:r w:rsidRPr="006E672B">
        <w:rPr>
          <w:sz w:val="22"/>
          <w:szCs w:val="22"/>
        </w:rPr>
        <w:t>By participating in the 2025 Young Artists and Authors Showcase, you will not only express your creativity but also contribute to a global conversation about the importance of building bridges through friendship. Your work could inspire change, spark dialogue, and help shape a more peaceful future</w:t>
      </w:r>
      <w:r w:rsidR="004A4DF8">
        <w:rPr>
          <w:sz w:val="22"/>
          <w:szCs w:val="22"/>
        </w:rPr>
        <w:t>.</w:t>
      </w:r>
      <w:r w:rsidR="006E672B">
        <w:rPr>
          <w:sz w:val="22"/>
          <w:szCs w:val="22"/>
        </w:rPr>
        <w:t xml:space="preserve">” </w:t>
      </w:r>
    </w:p>
    <w:p w14:paraId="276BED8D" w14:textId="52B5AF4A" w:rsidR="00552EE2" w:rsidRPr="006E672B" w:rsidRDefault="0D657C3F" w:rsidP="0DCF3E25">
      <w:pPr>
        <w:spacing w:line="360" w:lineRule="auto"/>
        <w:ind w:firstLine="720"/>
        <w:rPr>
          <w:rStyle w:val="Hyperlink"/>
          <w:sz w:val="22"/>
          <w:szCs w:val="22"/>
        </w:rPr>
      </w:pPr>
      <w:r w:rsidRPr="006E672B">
        <w:rPr>
          <w:sz w:val="22"/>
          <w:szCs w:val="22"/>
        </w:rPr>
        <w:t xml:space="preserve"> </w:t>
      </w:r>
      <w:hyperlink r:id="rId7">
        <w:r w:rsidR="3A291484" w:rsidRPr="006E672B">
          <w:rPr>
            <w:rStyle w:val="Hyperlink"/>
            <w:sz w:val="22"/>
            <w:szCs w:val="22"/>
          </w:rPr>
          <w:t>To apply please visit here</w:t>
        </w:r>
      </w:hyperlink>
      <w:r w:rsidR="006E672B">
        <w:rPr>
          <w:rStyle w:val="Hyperlink"/>
          <w:sz w:val="22"/>
          <w:szCs w:val="22"/>
        </w:rPr>
        <w:t>.</w:t>
      </w:r>
    </w:p>
    <w:p w14:paraId="72D6F04E" w14:textId="75F81BE7" w:rsidR="00552EE2" w:rsidRPr="006E672B" w:rsidRDefault="00775AB0" w:rsidP="0DCF3E25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</w:rPr>
      </w:pPr>
      <w:r w:rsidRPr="006E672B">
        <w:rPr>
          <w:b/>
          <w:bCs/>
          <w:sz w:val="22"/>
          <w:szCs w:val="22"/>
        </w:rPr>
        <w:t>-30-</w:t>
      </w:r>
    </w:p>
    <w:sectPr w:rsidR="00552EE2" w:rsidRPr="006E672B" w:rsidSect="006F7A85">
      <w:footerReference w:type="default" r:id="rId8"/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79166" w14:textId="77777777" w:rsidR="00472234" w:rsidRDefault="00472234" w:rsidP="00A57E29">
      <w:r>
        <w:separator/>
      </w:r>
    </w:p>
  </w:endnote>
  <w:endnote w:type="continuationSeparator" w:id="0">
    <w:p w14:paraId="06F338BB" w14:textId="77777777" w:rsidR="00472234" w:rsidRDefault="00472234" w:rsidP="00A5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4FB4E" w14:textId="7B5AA573" w:rsidR="00A57E29" w:rsidRDefault="00A57E29">
    <w:pPr>
      <w:pStyle w:val="Footer"/>
    </w:pPr>
    <w:r>
      <w:rPr>
        <w:noProof/>
      </w:rPr>
      <w:drawing>
        <wp:inline distT="0" distB="0" distL="0" distR="0" wp14:anchorId="60262A53" wp14:editId="64BB2A82">
          <wp:extent cx="5487035" cy="1828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BFDCA" w14:textId="77777777" w:rsidR="00472234" w:rsidRDefault="00472234" w:rsidP="00A57E29">
      <w:r>
        <w:separator/>
      </w:r>
    </w:p>
  </w:footnote>
  <w:footnote w:type="continuationSeparator" w:id="0">
    <w:p w14:paraId="1C9D583F" w14:textId="77777777" w:rsidR="00472234" w:rsidRDefault="00472234" w:rsidP="00A57E29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HS2RspKdw+mu1Z" int2:id="s2y0NPZP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28"/>
    <w:rsid w:val="00004BE9"/>
    <w:rsid w:val="000140A5"/>
    <w:rsid w:val="00026432"/>
    <w:rsid w:val="00045C21"/>
    <w:rsid w:val="00085747"/>
    <w:rsid w:val="00133E0F"/>
    <w:rsid w:val="00171578"/>
    <w:rsid w:val="00185694"/>
    <w:rsid w:val="001E7981"/>
    <w:rsid w:val="002001F9"/>
    <w:rsid w:val="00204300"/>
    <w:rsid w:val="00235B46"/>
    <w:rsid w:val="00245ABD"/>
    <w:rsid w:val="00250631"/>
    <w:rsid w:val="0028497B"/>
    <w:rsid w:val="00297ECD"/>
    <w:rsid w:val="002E66F5"/>
    <w:rsid w:val="003C1421"/>
    <w:rsid w:val="003F5D71"/>
    <w:rsid w:val="00472234"/>
    <w:rsid w:val="004A4DF8"/>
    <w:rsid w:val="004B7926"/>
    <w:rsid w:val="004D5A02"/>
    <w:rsid w:val="005017CC"/>
    <w:rsid w:val="0052393C"/>
    <w:rsid w:val="00534667"/>
    <w:rsid w:val="0059359F"/>
    <w:rsid w:val="005A0970"/>
    <w:rsid w:val="005C73DE"/>
    <w:rsid w:val="005F53F8"/>
    <w:rsid w:val="00634BBD"/>
    <w:rsid w:val="006450F3"/>
    <w:rsid w:val="00661C4E"/>
    <w:rsid w:val="006B0656"/>
    <w:rsid w:val="006E672B"/>
    <w:rsid w:val="006F7A85"/>
    <w:rsid w:val="00724F28"/>
    <w:rsid w:val="007410ED"/>
    <w:rsid w:val="00775AB0"/>
    <w:rsid w:val="00793E56"/>
    <w:rsid w:val="00797BF1"/>
    <w:rsid w:val="007A53BB"/>
    <w:rsid w:val="007C076A"/>
    <w:rsid w:val="007D798C"/>
    <w:rsid w:val="00807055"/>
    <w:rsid w:val="0082620C"/>
    <w:rsid w:val="00860795"/>
    <w:rsid w:val="008E101A"/>
    <w:rsid w:val="008E5E52"/>
    <w:rsid w:val="008F40D6"/>
    <w:rsid w:val="008F6BAF"/>
    <w:rsid w:val="00907E53"/>
    <w:rsid w:val="00916496"/>
    <w:rsid w:val="009606E2"/>
    <w:rsid w:val="009B40F8"/>
    <w:rsid w:val="009F0822"/>
    <w:rsid w:val="009F482E"/>
    <w:rsid w:val="00A2552D"/>
    <w:rsid w:val="00A57E29"/>
    <w:rsid w:val="00A74A21"/>
    <w:rsid w:val="00A85266"/>
    <w:rsid w:val="00AD34EF"/>
    <w:rsid w:val="00B62793"/>
    <w:rsid w:val="00B91E08"/>
    <w:rsid w:val="00BD3531"/>
    <w:rsid w:val="00BE0916"/>
    <w:rsid w:val="00BF48DB"/>
    <w:rsid w:val="00C03A09"/>
    <w:rsid w:val="00C21429"/>
    <w:rsid w:val="00C21BDD"/>
    <w:rsid w:val="00C2339D"/>
    <w:rsid w:val="00C32BD8"/>
    <w:rsid w:val="00C64807"/>
    <w:rsid w:val="00CF16A9"/>
    <w:rsid w:val="00D06182"/>
    <w:rsid w:val="00D569EF"/>
    <w:rsid w:val="00D60B7D"/>
    <w:rsid w:val="00D60C13"/>
    <w:rsid w:val="00E4054C"/>
    <w:rsid w:val="00E45783"/>
    <w:rsid w:val="00E66438"/>
    <w:rsid w:val="00EA57B2"/>
    <w:rsid w:val="00EE10AA"/>
    <w:rsid w:val="00EF3758"/>
    <w:rsid w:val="00F05399"/>
    <w:rsid w:val="00F23BCF"/>
    <w:rsid w:val="00F76554"/>
    <w:rsid w:val="00F90DB7"/>
    <w:rsid w:val="00FA5476"/>
    <w:rsid w:val="00FC4FB8"/>
    <w:rsid w:val="00FD5E32"/>
    <w:rsid w:val="015650D1"/>
    <w:rsid w:val="041ACA7C"/>
    <w:rsid w:val="0505CFA2"/>
    <w:rsid w:val="06665393"/>
    <w:rsid w:val="082EE8EC"/>
    <w:rsid w:val="08462B83"/>
    <w:rsid w:val="08C13D1F"/>
    <w:rsid w:val="098E1E3D"/>
    <w:rsid w:val="09D4B282"/>
    <w:rsid w:val="0CC7F4B4"/>
    <w:rsid w:val="0D657C3F"/>
    <w:rsid w:val="0DCF3E25"/>
    <w:rsid w:val="0EDF8E54"/>
    <w:rsid w:val="0F2D64B4"/>
    <w:rsid w:val="137F84BA"/>
    <w:rsid w:val="18151357"/>
    <w:rsid w:val="19DB2B4C"/>
    <w:rsid w:val="1A2CD228"/>
    <w:rsid w:val="1B242C69"/>
    <w:rsid w:val="1B25BC62"/>
    <w:rsid w:val="1B58D964"/>
    <w:rsid w:val="1DCDB1EE"/>
    <w:rsid w:val="1E62DB1D"/>
    <w:rsid w:val="2136F741"/>
    <w:rsid w:val="229A4DAA"/>
    <w:rsid w:val="235EF39F"/>
    <w:rsid w:val="27C58BCE"/>
    <w:rsid w:val="29041C77"/>
    <w:rsid w:val="2A55A98B"/>
    <w:rsid w:val="2B91470A"/>
    <w:rsid w:val="2C51FA77"/>
    <w:rsid w:val="2CF65B43"/>
    <w:rsid w:val="2D58DAD0"/>
    <w:rsid w:val="2DA11F83"/>
    <w:rsid w:val="2DB0303B"/>
    <w:rsid w:val="2EB4115C"/>
    <w:rsid w:val="2F0E090C"/>
    <w:rsid w:val="3052150F"/>
    <w:rsid w:val="30D420AE"/>
    <w:rsid w:val="322D5B2C"/>
    <w:rsid w:val="32CF09EF"/>
    <w:rsid w:val="3863FF4A"/>
    <w:rsid w:val="38BA7BB4"/>
    <w:rsid w:val="3A291484"/>
    <w:rsid w:val="3B074FC8"/>
    <w:rsid w:val="3B2DD15E"/>
    <w:rsid w:val="3BF85B8B"/>
    <w:rsid w:val="3C180822"/>
    <w:rsid w:val="3CC087C5"/>
    <w:rsid w:val="3EF3DA8C"/>
    <w:rsid w:val="3FE7C637"/>
    <w:rsid w:val="44BD9619"/>
    <w:rsid w:val="48FB8A2C"/>
    <w:rsid w:val="4A36A2DA"/>
    <w:rsid w:val="4B1323E4"/>
    <w:rsid w:val="4B62942D"/>
    <w:rsid w:val="4C2F74C5"/>
    <w:rsid w:val="4CCD4AB8"/>
    <w:rsid w:val="4D41E077"/>
    <w:rsid w:val="4E15B950"/>
    <w:rsid w:val="4E23F5BE"/>
    <w:rsid w:val="4E264ADB"/>
    <w:rsid w:val="4E8B62D0"/>
    <w:rsid w:val="504F65AA"/>
    <w:rsid w:val="52067F9C"/>
    <w:rsid w:val="527E3365"/>
    <w:rsid w:val="5403D5B1"/>
    <w:rsid w:val="55B46B44"/>
    <w:rsid w:val="5614BCCC"/>
    <w:rsid w:val="5666DDA2"/>
    <w:rsid w:val="5800ACF8"/>
    <w:rsid w:val="5C6843D1"/>
    <w:rsid w:val="603CB297"/>
    <w:rsid w:val="63378629"/>
    <w:rsid w:val="64148657"/>
    <w:rsid w:val="64242A93"/>
    <w:rsid w:val="6562DE8A"/>
    <w:rsid w:val="66AD59B7"/>
    <w:rsid w:val="691B76D4"/>
    <w:rsid w:val="6B7897CA"/>
    <w:rsid w:val="6D24B206"/>
    <w:rsid w:val="6D72FDAF"/>
    <w:rsid w:val="6F4FDA80"/>
    <w:rsid w:val="6F7091D7"/>
    <w:rsid w:val="70092AC0"/>
    <w:rsid w:val="70161BC8"/>
    <w:rsid w:val="73701F0F"/>
    <w:rsid w:val="748B7334"/>
    <w:rsid w:val="75ADC4AF"/>
    <w:rsid w:val="7C4A4F9C"/>
    <w:rsid w:val="7D27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5FCD60"/>
  <w15:docId w15:val="{E8C87AF8-950D-4091-859E-81D202E9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2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4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B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5B4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3E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70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57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E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7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E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5e5a1e9f78c54925" Type="http://schemas.microsoft.com/office/2020/10/relationships/intelligence" Target="intelligence2.xml"/><Relationship Id="rId7" Type="http://schemas.openxmlformats.org/officeDocument/2006/relationships/hyperlink" Target="https://sistercitiesinternationalsci.submittable.com/submit/305287/young-artists-and-authors-showcase-2025?mc_cid=22cbc0ef7c&amp;mc_eid=e60c6aea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Underwood</dc:creator>
  <cp:lastModifiedBy>Kuta, David</cp:lastModifiedBy>
  <cp:revision>2</cp:revision>
  <cp:lastPrinted>2020-09-25T21:04:00Z</cp:lastPrinted>
  <dcterms:created xsi:type="dcterms:W3CDTF">2025-03-18T17:14:00Z</dcterms:created>
  <dcterms:modified xsi:type="dcterms:W3CDTF">2025-03-18T17:14:00Z</dcterms:modified>
</cp:coreProperties>
</file>