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4BB9" w14:textId="77777777" w:rsidR="00B4533A" w:rsidRPr="008E7F41" w:rsidRDefault="007901F2">
      <w:r>
        <w:rPr>
          <w:noProof/>
        </w:rPr>
        <w:drawing>
          <wp:inline distT="0" distB="0" distL="0" distR="0" wp14:anchorId="64321623" wp14:editId="7088168D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E23B" w14:textId="0EABAF85" w:rsidR="00B4533A" w:rsidRPr="0081507D" w:rsidRDefault="00CB5C18">
      <w:pPr>
        <w:rPr>
          <w:sz w:val="23"/>
          <w:szCs w:val="23"/>
        </w:rPr>
      </w:pPr>
      <w:bookmarkStart w:id="0" w:name="OLE_LINK3"/>
      <w:r>
        <w:rPr>
          <w:b/>
          <w:sz w:val="23"/>
          <w:szCs w:val="23"/>
        </w:rPr>
        <w:t>February 6</w:t>
      </w:r>
      <w:r w:rsidR="00532C01" w:rsidRPr="0081507D">
        <w:rPr>
          <w:b/>
          <w:sz w:val="23"/>
          <w:szCs w:val="23"/>
        </w:rPr>
        <w:t xml:space="preserve">, </w:t>
      </w:r>
      <w:r w:rsidR="00813F58" w:rsidRPr="0081507D">
        <w:rPr>
          <w:b/>
          <w:sz w:val="23"/>
          <w:szCs w:val="23"/>
        </w:rPr>
        <w:t>202</w:t>
      </w:r>
      <w:r w:rsidR="00BF77C5">
        <w:rPr>
          <w:b/>
          <w:sz w:val="23"/>
          <w:szCs w:val="23"/>
        </w:rPr>
        <w:t>5</w:t>
      </w:r>
      <w:r w:rsidR="007E40B2">
        <w:rPr>
          <w:sz w:val="23"/>
          <w:szCs w:val="23"/>
        </w:rPr>
        <w:t xml:space="preserve">                                                                             </w:t>
      </w:r>
      <w:r w:rsidR="005A48D3">
        <w:rPr>
          <w:b/>
          <w:sz w:val="23"/>
          <w:szCs w:val="23"/>
        </w:rPr>
        <w:t xml:space="preserve"> </w:t>
      </w:r>
      <w:r w:rsidR="007E40B2">
        <w:rPr>
          <w:b/>
          <w:sz w:val="23"/>
          <w:szCs w:val="23"/>
        </w:rPr>
        <w:t xml:space="preserve">    </w:t>
      </w:r>
      <w:r w:rsidR="00AE4952" w:rsidRPr="0081507D">
        <w:rPr>
          <w:b/>
          <w:sz w:val="23"/>
          <w:szCs w:val="23"/>
        </w:rPr>
        <w:t>Al</w:t>
      </w:r>
      <w:r w:rsidR="00AA042D">
        <w:rPr>
          <w:b/>
          <w:sz w:val="23"/>
          <w:szCs w:val="23"/>
        </w:rPr>
        <w:t>d. Milele A. Coggs</w:t>
      </w:r>
    </w:p>
    <w:p w14:paraId="2A98CC2C" w14:textId="34AD4968" w:rsidR="00B4533A" w:rsidRDefault="00B4533A">
      <w:pPr>
        <w:jc w:val="center"/>
        <w:rPr>
          <w:sz w:val="23"/>
          <w:szCs w:val="23"/>
        </w:rPr>
      </w:pPr>
      <w:r w:rsidRPr="0081507D">
        <w:rPr>
          <w:sz w:val="23"/>
          <w:szCs w:val="23"/>
        </w:rPr>
        <w:t xml:space="preserve">                                                                        </w:t>
      </w:r>
      <w:r w:rsidR="00EC7EAB" w:rsidRPr="0081507D">
        <w:rPr>
          <w:sz w:val="23"/>
          <w:szCs w:val="23"/>
        </w:rPr>
        <w:tab/>
      </w:r>
      <w:r w:rsidR="00EC7EAB" w:rsidRPr="0081507D">
        <w:rPr>
          <w:sz w:val="23"/>
          <w:szCs w:val="23"/>
        </w:rPr>
        <w:tab/>
      </w:r>
      <w:r w:rsidR="00AA042D">
        <w:rPr>
          <w:sz w:val="23"/>
          <w:szCs w:val="23"/>
        </w:rPr>
        <w:t xml:space="preserve">          </w:t>
      </w:r>
      <w:r w:rsidR="00471EE1" w:rsidRPr="0081507D">
        <w:rPr>
          <w:sz w:val="23"/>
          <w:szCs w:val="23"/>
        </w:rPr>
        <w:t xml:space="preserve">(414) </w:t>
      </w:r>
      <w:r w:rsidR="00AA042D">
        <w:rPr>
          <w:sz w:val="23"/>
          <w:szCs w:val="23"/>
        </w:rPr>
        <w:t>286-2994</w:t>
      </w:r>
    </w:p>
    <w:p w14:paraId="4E5E6542" w14:textId="77777777" w:rsidR="00813F58" w:rsidRPr="00813F58" w:rsidRDefault="00813F58">
      <w:pPr>
        <w:jc w:val="center"/>
        <w:rPr>
          <w:sz w:val="12"/>
        </w:rPr>
      </w:pPr>
    </w:p>
    <w:p w14:paraId="122F7AB4" w14:textId="77777777" w:rsidR="00761FDC" w:rsidRDefault="00761FDC" w:rsidP="006F3D7D">
      <w:pPr>
        <w:jc w:val="center"/>
        <w:rPr>
          <w:rFonts w:ascii="Arial Black" w:hAnsi="Arial Black"/>
          <w:b/>
          <w:bCs/>
          <w:sz w:val="18"/>
          <w:szCs w:val="18"/>
        </w:rPr>
      </w:pPr>
    </w:p>
    <w:p w14:paraId="3923FFA8" w14:textId="77777777" w:rsidR="00107BE8" w:rsidRDefault="00107BE8" w:rsidP="006F3D7D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0F7AE662" w14:textId="3F158F37" w:rsidR="006F3D7D" w:rsidRPr="00AA042D" w:rsidRDefault="00AA042D" w:rsidP="006F3D7D">
      <w:pPr>
        <w:jc w:val="center"/>
        <w:rPr>
          <w:rFonts w:ascii="Arial Black" w:hAnsi="Arial Black"/>
          <w:b/>
          <w:bCs/>
          <w:sz w:val="34"/>
          <w:szCs w:val="34"/>
        </w:rPr>
      </w:pPr>
      <w:r w:rsidRPr="00AA042D">
        <w:rPr>
          <w:rFonts w:ascii="Arial Black" w:hAnsi="Arial Black"/>
          <w:b/>
          <w:bCs/>
          <w:sz w:val="34"/>
          <w:szCs w:val="34"/>
        </w:rPr>
        <w:t>Ald</w:t>
      </w:r>
      <w:r>
        <w:rPr>
          <w:rFonts w:ascii="Arial Black" w:hAnsi="Arial Black"/>
          <w:b/>
          <w:bCs/>
          <w:sz w:val="34"/>
          <w:szCs w:val="34"/>
        </w:rPr>
        <w:t>.</w:t>
      </w:r>
      <w:r w:rsidRPr="00AA042D">
        <w:rPr>
          <w:rFonts w:ascii="Arial Black" w:hAnsi="Arial Black"/>
          <w:b/>
          <w:bCs/>
          <w:sz w:val="34"/>
          <w:szCs w:val="34"/>
        </w:rPr>
        <w:t xml:space="preserve"> Coggs introduces file to discuss a</w:t>
      </w:r>
      <w:r>
        <w:rPr>
          <w:rFonts w:ascii="Arial Black" w:hAnsi="Arial Black"/>
          <w:b/>
          <w:bCs/>
          <w:sz w:val="34"/>
          <w:szCs w:val="34"/>
        </w:rPr>
        <w:t>fter-</w:t>
      </w:r>
      <w:r w:rsidRPr="00AA042D">
        <w:rPr>
          <w:rFonts w:ascii="Arial Black" w:hAnsi="Arial Black"/>
          <w:b/>
          <w:bCs/>
          <w:sz w:val="34"/>
          <w:szCs w:val="34"/>
        </w:rPr>
        <w:t xml:space="preserve">hours locations and other nuisance properties </w:t>
      </w:r>
    </w:p>
    <w:p w14:paraId="4A188DD3" w14:textId="77777777" w:rsidR="00761FDC" w:rsidRDefault="007E40B2" w:rsidP="007E40B2">
      <w:pPr>
        <w:spacing w:line="360" w:lineRule="auto"/>
        <w:rPr>
          <w:color w:val="000000"/>
          <w:sz w:val="23"/>
          <w:szCs w:val="23"/>
          <w:shd w:val="clear" w:color="auto" w:fill="FFFFFF"/>
        </w:rPr>
      </w:pPr>
      <w:r w:rsidRPr="00761FDC">
        <w:rPr>
          <w:color w:val="000000"/>
          <w:sz w:val="23"/>
          <w:szCs w:val="23"/>
          <w:shd w:val="clear" w:color="auto" w:fill="FFFFFF"/>
        </w:rPr>
        <w:tab/>
      </w:r>
    </w:p>
    <w:p w14:paraId="6099FC4D" w14:textId="6304F75C" w:rsidR="006F3D7D" w:rsidRPr="00107BE8" w:rsidRDefault="007E40B2" w:rsidP="00761FDC">
      <w:pPr>
        <w:spacing w:line="360" w:lineRule="auto"/>
        <w:ind w:firstLine="720"/>
        <w:rPr>
          <w:color w:val="000000"/>
          <w:sz w:val="25"/>
          <w:szCs w:val="25"/>
          <w:shd w:val="clear" w:color="auto" w:fill="FFFFFF"/>
        </w:rPr>
      </w:pPr>
      <w:r w:rsidRPr="00107BE8">
        <w:rPr>
          <w:b/>
          <w:color w:val="000000"/>
          <w:sz w:val="25"/>
          <w:szCs w:val="25"/>
          <w:shd w:val="clear" w:color="auto" w:fill="FFFFFF"/>
        </w:rPr>
        <w:t>Alderwoman</w:t>
      </w:r>
      <w:r w:rsidR="00AA042D" w:rsidRPr="00107BE8">
        <w:rPr>
          <w:b/>
          <w:color w:val="000000"/>
          <w:sz w:val="25"/>
          <w:szCs w:val="25"/>
          <w:shd w:val="clear" w:color="auto" w:fill="FFFFFF"/>
        </w:rPr>
        <w:t xml:space="preserve"> Milele A. Coggs </w:t>
      </w:r>
      <w:r w:rsidR="00AA042D" w:rsidRPr="00107BE8">
        <w:rPr>
          <w:color w:val="000000"/>
          <w:sz w:val="25"/>
          <w:szCs w:val="25"/>
          <w:shd w:val="clear" w:color="auto" w:fill="FFFFFF"/>
        </w:rPr>
        <w:t>has introduced a Common Council communication file to probe how the city handles issues related to after-hours locations and other nuisance properties.</w:t>
      </w:r>
      <w:r w:rsidRPr="00107BE8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7207AF43" w14:textId="7EB94200" w:rsidR="00AA042D" w:rsidRPr="00107BE8" w:rsidRDefault="007E40B2" w:rsidP="007E40B2">
      <w:pPr>
        <w:spacing w:line="360" w:lineRule="auto"/>
        <w:rPr>
          <w:color w:val="000000"/>
          <w:sz w:val="25"/>
          <w:szCs w:val="25"/>
          <w:shd w:val="clear" w:color="auto" w:fill="FFFFFF"/>
        </w:rPr>
      </w:pPr>
      <w:r w:rsidRPr="00107BE8">
        <w:rPr>
          <w:color w:val="000000"/>
          <w:sz w:val="25"/>
          <w:szCs w:val="25"/>
          <w:shd w:val="clear" w:color="auto" w:fill="FFFFFF"/>
        </w:rPr>
        <w:tab/>
      </w:r>
      <w:r w:rsidR="00AA042D" w:rsidRPr="00107BE8">
        <w:rPr>
          <w:color w:val="000000"/>
          <w:sz w:val="25"/>
          <w:szCs w:val="25"/>
          <w:shd w:val="clear" w:color="auto" w:fill="FFFFFF"/>
        </w:rPr>
        <w:t>Alderwoman Coggs, whose 6</w:t>
      </w:r>
      <w:r w:rsidR="00AA042D" w:rsidRPr="00107BE8">
        <w:rPr>
          <w:color w:val="000000"/>
          <w:sz w:val="25"/>
          <w:szCs w:val="25"/>
          <w:shd w:val="clear" w:color="auto" w:fill="FFFFFF"/>
          <w:vertAlign w:val="superscript"/>
        </w:rPr>
        <w:t>th</w:t>
      </w:r>
      <w:r w:rsidR="00AA042D" w:rsidRPr="00107BE8">
        <w:rPr>
          <w:color w:val="000000"/>
          <w:sz w:val="25"/>
          <w:szCs w:val="25"/>
          <w:shd w:val="clear" w:color="auto" w:fill="FFFFFF"/>
        </w:rPr>
        <w:t xml:space="preserve"> Aldermanic District has seen recent cases involving</w:t>
      </w:r>
      <w:r w:rsidR="00345D61" w:rsidRPr="00107BE8">
        <w:rPr>
          <w:color w:val="000000"/>
          <w:sz w:val="25"/>
          <w:szCs w:val="25"/>
          <w:shd w:val="clear" w:color="auto" w:fill="FFFFFF"/>
        </w:rPr>
        <w:t xml:space="preserve"> violent</w:t>
      </w:r>
      <w:r w:rsidR="00AA042D" w:rsidRPr="00107BE8">
        <w:rPr>
          <w:color w:val="000000"/>
          <w:sz w:val="25"/>
          <w:szCs w:val="25"/>
          <w:shd w:val="clear" w:color="auto" w:fill="FFFFFF"/>
        </w:rPr>
        <w:t xml:space="preserve"> after-hours activities at multiple properties, said it is “vitally important that Council members have the opportunity to probe and discuss relevant, related issues with city officials.”</w:t>
      </w:r>
    </w:p>
    <w:p w14:paraId="2425F03D" w14:textId="678255CA" w:rsidR="00345D61" w:rsidRPr="00107BE8" w:rsidRDefault="00C54438" w:rsidP="007E40B2">
      <w:pPr>
        <w:spacing w:line="360" w:lineRule="auto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ab/>
        <w:t>Council F</w:t>
      </w:r>
      <w:r w:rsidR="00345D61" w:rsidRPr="00107BE8">
        <w:rPr>
          <w:color w:val="000000"/>
          <w:sz w:val="25"/>
          <w:szCs w:val="25"/>
          <w:shd w:val="clear" w:color="auto" w:fill="FFFFFF"/>
        </w:rPr>
        <w:t xml:space="preserve">ile </w:t>
      </w:r>
      <w:r>
        <w:rPr>
          <w:color w:val="000000"/>
          <w:sz w:val="25"/>
          <w:szCs w:val="25"/>
          <w:shd w:val="clear" w:color="auto" w:fill="FFFFFF"/>
        </w:rPr>
        <w:t>#</w:t>
      </w:r>
      <w:r w:rsidRPr="00C54438">
        <w:rPr>
          <w:b/>
          <w:color w:val="000000"/>
          <w:sz w:val="25"/>
          <w:szCs w:val="25"/>
          <w:shd w:val="clear" w:color="auto" w:fill="FFFFFF"/>
        </w:rPr>
        <w:t>241638</w:t>
      </w:r>
      <w:r>
        <w:rPr>
          <w:color w:val="000000"/>
          <w:sz w:val="25"/>
          <w:szCs w:val="25"/>
          <w:shd w:val="clear" w:color="auto" w:fill="FFFFFF"/>
        </w:rPr>
        <w:t xml:space="preserve"> –</w:t>
      </w:r>
      <w:r w:rsidRPr="00C54438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>‘</w:t>
      </w:r>
      <w:r w:rsidRPr="00C54438">
        <w:rPr>
          <w:color w:val="000000"/>
          <w:sz w:val="25"/>
          <w:szCs w:val="25"/>
          <w:shd w:val="clear" w:color="auto" w:fill="FFFFFF"/>
        </w:rPr>
        <w:t xml:space="preserve">Communication from the Milwaukee Police Department, the Department of Neighborhood Services, and the Office of the </w:t>
      </w:r>
      <w:proofErr w:type="spellStart"/>
      <w:r w:rsidRPr="00C54438">
        <w:rPr>
          <w:color w:val="000000"/>
          <w:sz w:val="25"/>
          <w:szCs w:val="25"/>
          <w:shd w:val="clear" w:color="auto" w:fill="FFFFFF"/>
        </w:rPr>
        <w:t>CIty</w:t>
      </w:r>
      <w:proofErr w:type="spellEnd"/>
      <w:r w:rsidRPr="00C54438">
        <w:rPr>
          <w:color w:val="000000"/>
          <w:sz w:val="25"/>
          <w:szCs w:val="25"/>
          <w:shd w:val="clear" w:color="auto" w:fill="FFFFFF"/>
        </w:rPr>
        <w:t xml:space="preserve"> Attorney relating to "after sets" and similar nuisance-causing activities</w:t>
      </w:r>
      <w:r>
        <w:rPr>
          <w:color w:val="000000"/>
          <w:sz w:val="25"/>
          <w:szCs w:val="25"/>
          <w:shd w:val="clear" w:color="auto" w:fill="FFFFFF"/>
        </w:rPr>
        <w:t xml:space="preserve">’ - </w:t>
      </w:r>
      <w:r w:rsidR="00345D61" w:rsidRPr="00107BE8">
        <w:rPr>
          <w:color w:val="000000"/>
          <w:sz w:val="25"/>
          <w:szCs w:val="25"/>
          <w:shd w:val="clear" w:color="auto" w:fill="FFFFFF"/>
        </w:rPr>
        <w:t xml:space="preserve">will likely be heard soon by the </w:t>
      </w:r>
      <w:r w:rsidR="00345D61" w:rsidRPr="00107BE8">
        <w:rPr>
          <w:b/>
          <w:color w:val="000000"/>
          <w:sz w:val="25"/>
          <w:szCs w:val="25"/>
          <w:shd w:val="clear" w:color="auto" w:fill="FFFFFF"/>
        </w:rPr>
        <w:t>Public Safety and Health Committee</w:t>
      </w:r>
      <w:r w:rsidR="00345D61" w:rsidRPr="00107BE8">
        <w:rPr>
          <w:color w:val="000000"/>
          <w:sz w:val="25"/>
          <w:szCs w:val="25"/>
          <w:shd w:val="clear" w:color="auto" w:fill="FFFFFF"/>
        </w:rPr>
        <w:t>.</w:t>
      </w:r>
    </w:p>
    <w:p w14:paraId="56E4CBE7" w14:textId="1FCF9DC1" w:rsidR="00AA042D" w:rsidRPr="00107BE8" w:rsidRDefault="00AA042D" w:rsidP="00AA042D">
      <w:pPr>
        <w:spacing w:line="360" w:lineRule="auto"/>
        <w:ind w:firstLine="720"/>
        <w:rPr>
          <w:color w:val="000000"/>
          <w:sz w:val="25"/>
          <w:szCs w:val="25"/>
          <w:shd w:val="clear" w:color="auto" w:fill="FFFFFF"/>
        </w:rPr>
      </w:pPr>
      <w:r w:rsidRPr="00107BE8">
        <w:rPr>
          <w:color w:val="000000"/>
          <w:sz w:val="25"/>
          <w:szCs w:val="25"/>
          <w:shd w:val="clear" w:color="auto" w:fill="FFFFFF"/>
        </w:rPr>
        <w:t xml:space="preserve">“It is my goal that we look hard at our processes and policies – as well as our ordinances – to </w:t>
      </w:r>
      <w:r w:rsidR="00107BE8" w:rsidRPr="00107BE8">
        <w:rPr>
          <w:color w:val="000000"/>
          <w:sz w:val="25"/>
          <w:szCs w:val="25"/>
          <w:shd w:val="clear" w:color="auto" w:fill="FFFFFF"/>
        </w:rPr>
        <w:t xml:space="preserve">see if there are weak spots or gaps, and to </w:t>
      </w:r>
      <w:r w:rsidRPr="00107BE8">
        <w:rPr>
          <w:color w:val="000000"/>
          <w:sz w:val="25"/>
          <w:szCs w:val="25"/>
          <w:shd w:val="clear" w:color="auto" w:fill="FFFFFF"/>
        </w:rPr>
        <w:t>make sure we are in a position to take action when a property has activities that are threatening the safety and welfare of residents and neighborhoods,” the Alderwoman said.</w:t>
      </w:r>
    </w:p>
    <w:p w14:paraId="77643E45" w14:textId="1A380D6C" w:rsidR="00345D61" w:rsidRPr="00107BE8" w:rsidRDefault="00345D61" w:rsidP="00AA042D">
      <w:pPr>
        <w:spacing w:line="360" w:lineRule="auto"/>
        <w:ind w:firstLine="720"/>
        <w:rPr>
          <w:color w:val="000000"/>
          <w:sz w:val="25"/>
          <w:szCs w:val="25"/>
          <w:shd w:val="clear" w:color="auto" w:fill="FFFFFF"/>
        </w:rPr>
      </w:pPr>
      <w:r w:rsidRPr="00107BE8">
        <w:rPr>
          <w:color w:val="000000"/>
          <w:sz w:val="25"/>
          <w:szCs w:val="25"/>
          <w:shd w:val="clear" w:color="auto" w:fill="FFFFFF"/>
        </w:rPr>
        <w:t>“</w:t>
      </w:r>
      <w:r w:rsidR="00C54438">
        <w:rPr>
          <w:color w:val="000000"/>
          <w:sz w:val="25"/>
          <w:szCs w:val="25"/>
          <w:shd w:val="clear" w:color="auto" w:fill="FFFFFF"/>
        </w:rPr>
        <w:t>T</w:t>
      </w:r>
      <w:r w:rsidRPr="00107BE8">
        <w:rPr>
          <w:color w:val="000000"/>
          <w:sz w:val="25"/>
          <w:szCs w:val="25"/>
          <w:shd w:val="clear" w:color="auto" w:fill="FFFFFF"/>
        </w:rPr>
        <w:t>he Milwaukee Police Department</w:t>
      </w:r>
      <w:r w:rsidR="00C54438">
        <w:rPr>
          <w:color w:val="000000"/>
          <w:sz w:val="25"/>
          <w:szCs w:val="25"/>
          <w:shd w:val="clear" w:color="auto" w:fill="FFFFFF"/>
        </w:rPr>
        <w:t>, the Department of Neighborhood Services,</w:t>
      </w:r>
      <w:r w:rsidRPr="00107BE8">
        <w:rPr>
          <w:color w:val="000000"/>
          <w:sz w:val="25"/>
          <w:szCs w:val="25"/>
          <w:shd w:val="clear" w:color="auto" w:fill="FFFFFF"/>
        </w:rPr>
        <w:t xml:space="preserve"> and the Office of the</w:t>
      </w:r>
      <w:r w:rsidR="00C54438">
        <w:rPr>
          <w:color w:val="000000"/>
          <w:sz w:val="25"/>
          <w:szCs w:val="25"/>
          <w:shd w:val="clear" w:color="auto" w:fill="FFFFFF"/>
        </w:rPr>
        <w:t xml:space="preserve"> City Attorney will</w:t>
      </w:r>
      <w:r w:rsidRPr="00107BE8">
        <w:rPr>
          <w:color w:val="000000"/>
          <w:sz w:val="25"/>
          <w:szCs w:val="25"/>
          <w:shd w:val="clear" w:color="auto" w:fill="FFFFFF"/>
        </w:rPr>
        <w:t xml:space="preserve"> be a part of our hearing, but I will likely also </w:t>
      </w:r>
      <w:r w:rsidR="00C54438">
        <w:rPr>
          <w:color w:val="000000"/>
          <w:sz w:val="25"/>
          <w:szCs w:val="25"/>
          <w:shd w:val="clear" w:color="auto" w:fill="FFFFFF"/>
        </w:rPr>
        <w:t xml:space="preserve">seek out </w:t>
      </w:r>
      <w:r w:rsidRPr="00107BE8">
        <w:rPr>
          <w:color w:val="000000"/>
          <w:sz w:val="25"/>
          <w:szCs w:val="25"/>
          <w:shd w:val="clear" w:color="auto" w:fill="FFFFFF"/>
        </w:rPr>
        <w:t>other partners to be at the table, as well,” she said.</w:t>
      </w:r>
    </w:p>
    <w:p w14:paraId="71405FF6" w14:textId="3D2135CD" w:rsidR="007C23FE" w:rsidRPr="00107BE8" w:rsidRDefault="007301D8" w:rsidP="00C54438">
      <w:pPr>
        <w:spacing w:line="360" w:lineRule="auto"/>
        <w:jc w:val="center"/>
        <w:rPr>
          <w:b/>
          <w:sz w:val="25"/>
          <w:szCs w:val="25"/>
        </w:rPr>
      </w:pPr>
      <w:bookmarkStart w:id="1" w:name="_GoBack"/>
      <w:bookmarkEnd w:id="0"/>
      <w:bookmarkEnd w:id="1"/>
      <w:r w:rsidRPr="00107BE8">
        <w:rPr>
          <w:b/>
          <w:color w:val="000000"/>
          <w:sz w:val="25"/>
          <w:szCs w:val="25"/>
          <w:shd w:val="clear" w:color="auto" w:fill="FFFFFF"/>
        </w:rPr>
        <w:t>-30-</w:t>
      </w:r>
    </w:p>
    <w:sectPr w:rsidR="007C23FE" w:rsidRPr="00107BE8" w:rsidSect="00186466">
      <w:footerReference w:type="default" r:id="rId9"/>
      <w:pgSz w:w="12240" w:h="15840" w:code="1"/>
      <w:pgMar w:top="540" w:right="1800" w:bottom="3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E3BF" w14:textId="77777777" w:rsidR="00B50F96" w:rsidRDefault="00B50F96" w:rsidP="00532C01">
      <w:r>
        <w:separator/>
      </w:r>
    </w:p>
  </w:endnote>
  <w:endnote w:type="continuationSeparator" w:id="0">
    <w:p w14:paraId="5353C022" w14:textId="77777777" w:rsidR="00B50F96" w:rsidRDefault="00B50F96" w:rsidP="0053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4C4" w14:textId="5C7463E1" w:rsidR="00532C01" w:rsidRDefault="00532C01">
    <w:pPr>
      <w:pStyle w:val="Footer"/>
    </w:pPr>
    <w:r>
      <w:rPr>
        <w:noProof/>
      </w:rPr>
      <w:drawing>
        <wp:inline distT="0" distB="0" distL="0" distR="0" wp14:anchorId="19C98839" wp14:editId="5DA9F6F8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94EE40" w14:textId="77777777" w:rsidR="00532C01" w:rsidRDefault="0053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83FF9" w14:textId="77777777" w:rsidR="00B50F96" w:rsidRDefault="00B50F96" w:rsidP="00532C01">
      <w:r>
        <w:separator/>
      </w:r>
    </w:p>
  </w:footnote>
  <w:footnote w:type="continuationSeparator" w:id="0">
    <w:p w14:paraId="382754E1" w14:textId="77777777" w:rsidR="00B50F96" w:rsidRDefault="00B50F96" w:rsidP="0053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4C33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467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6019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62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EAD6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1C5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8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2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C3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F4114"/>
    <w:multiLevelType w:val="hybridMultilevel"/>
    <w:tmpl w:val="37C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91FB0"/>
    <w:multiLevelType w:val="hybridMultilevel"/>
    <w:tmpl w:val="C3006200"/>
    <w:lvl w:ilvl="0" w:tplc="22321E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C28115B"/>
    <w:multiLevelType w:val="hybridMultilevel"/>
    <w:tmpl w:val="E3365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B"/>
    <w:rsid w:val="00007ACF"/>
    <w:rsid w:val="00027EF1"/>
    <w:rsid w:val="00030F46"/>
    <w:rsid w:val="00043335"/>
    <w:rsid w:val="00043C89"/>
    <w:rsid w:val="000677C7"/>
    <w:rsid w:val="0009405E"/>
    <w:rsid w:val="000C4E0A"/>
    <w:rsid w:val="000D4519"/>
    <w:rsid w:val="000E2096"/>
    <w:rsid w:val="000E5976"/>
    <w:rsid w:val="00107BE8"/>
    <w:rsid w:val="001260A4"/>
    <w:rsid w:val="001321D0"/>
    <w:rsid w:val="001531E5"/>
    <w:rsid w:val="001601E1"/>
    <w:rsid w:val="00161AF5"/>
    <w:rsid w:val="001849E3"/>
    <w:rsid w:val="00186466"/>
    <w:rsid w:val="00193E77"/>
    <w:rsid w:val="00195107"/>
    <w:rsid w:val="001B04CD"/>
    <w:rsid w:val="001C15B2"/>
    <w:rsid w:val="001C3AC2"/>
    <w:rsid w:val="001E66CF"/>
    <w:rsid w:val="001F0CC8"/>
    <w:rsid w:val="001F29DA"/>
    <w:rsid w:val="00225DB0"/>
    <w:rsid w:val="00235ABF"/>
    <w:rsid w:val="00250827"/>
    <w:rsid w:val="002840A2"/>
    <w:rsid w:val="00285736"/>
    <w:rsid w:val="0028769F"/>
    <w:rsid w:val="002966CF"/>
    <w:rsid w:val="002A2CCE"/>
    <w:rsid w:val="002A6620"/>
    <w:rsid w:val="002C2B25"/>
    <w:rsid w:val="002C6198"/>
    <w:rsid w:val="002D7CF9"/>
    <w:rsid w:val="002E700C"/>
    <w:rsid w:val="002F30BB"/>
    <w:rsid w:val="003452C5"/>
    <w:rsid w:val="00345D61"/>
    <w:rsid w:val="003507B0"/>
    <w:rsid w:val="003646F6"/>
    <w:rsid w:val="003A215B"/>
    <w:rsid w:val="003B2C34"/>
    <w:rsid w:val="003B454B"/>
    <w:rsid w:val="003D012D"/>
    <w:rsid w:val="003D309E"/>
    <w:rsid w:val="003F1E2C"/>
    <w:rsid w:val="00413960"/>
    <w:rsid w:val="00415BF3"/>
    <w:rsid w:val="0041606A"/>
    <w:rsid w:val="0043634C"/>
    <w:rsid w:val="004426C0"/>
    <w:rsid w:val="00450C07"/>
    <w:rsid w:val="00452BC8"/>
    <w:rsid w:val="00454912"/>
    <w:rsid w:val="00460714"/>
    <w:rsid w:val="00471EE1"/>
    <w:rsid w:val="004763AF"/>
    <w:rsid w:val="004857D0"/>
    <w:rsid w:val="0048772B"/>
    <w:rsid w:val="00491BA8"/>
    <w:rsid w:val="004A782B"/>
    <w:rsid w:val="004B2227"/>
    <w:rsid w:val="004B792F"/>
    <w:rsid w:val="004B7DFE"/>
    <w:rsid w:val="005176C9"/>
    <w:rsid w:val="0052052E"/>
    <w:rsid w:val="0052488D"/>
    <w:rsid w:val="00526F4E"/>
    <w:rsid w:val="00532C01"/>
    <w:rsid w:val="005434D1"/>
    <w:rsid w:val="005515C0"/>
    <w:rsid w:val="00562162"/>
    <w:rsid w:val="005A48D3"/>
    <w:rsid w:val="005C0A9B"/>
    <w:rsid w:val="005C6192"/>
    <w:rsid w:val="005C7762"/>
    <w:rsid w:val="005E3DF1"/>
    <w:rsid w:val="005E41FE"/>
    <w:rsid w:val="005E53C4"/>
    <w:rsid w:val="00604109"/>
    <w:rsid w:val="00623479"/>
    <w:rsid w:val="00642501"/>
    <w:rsid w:val="0064652E"/>
    <w:rsid w:val="00650435"/>
    <w:rsid w:val="00650AE0"/>
    <w:rsid w:val="00653E7C"/>
    <w:rsid w:val="006573A7"/>
    <w:rsid w:val="00664562"/>
    <w:rsid w:val="00670478"/>
    <w:rsid w:val="00676745"/>
    <w:rsid w:val="00680872"/>
    <w:rsid w:val="006E4535"/>
    <w:rsid w:val="006F3D7D"/>
    <w:rsid w:val="00703DF3"/>
    <w:rsid w:val="00712643"/>
    <w:rsid w:val="007258D6"/>
    <w:rsid w:val="007301D8"/>
    <w:rsid w:val="007367DD"/>
    <w:rsid w:val="00736F69"/>
    <w:rsid w:val="00744D82"/>
    <w:rsid w:val="00761FDC"/>
    <w:rsid w:val="00765691"/>
    <w:rsid w:val="00773197"/>
    <w:rsid w:val="00786A86"/>
    <w:rsid w:val="007901F2"/>
    <w:rsid w:val="007950D7"/>
    <w:rsid w:val="007A01B9"/>
    <w:rsid w:val="007A17C2"/>
    <w:rsid w:val="007B57CF"/>
    <w:rsid w:val="007B7D9C"/>
    <w:rsid w:val="007C23FE"/>
    <w:rsid w:val="007E40B2"/>
    <w:rsid w:val="007F5152"/>
    <w:rsid w:val="00813F58"/>
    <w:rsid w:val="0081507D"/>
    <w:rsid w:val="008269F5"/>
    <w:rsid w:val="0085612B"/>
    <w:rsid w:val="00857F92"/>
    <w:rsid w:val="008664BE"/>
    <w:rsid w:val="00884401"/>
    <w:rsid w:val="008A41FA"/>
    <w:rsid w:val="008B1D8F"/>
    <w:rsid w:val="008B4138"/>
    <w:rsid w:val="008D0109"/>
    <w:rsid w:val="008D152B"/>
    <w:rsid w:val="008E7F41"/>
    <w:rsid w:val="009058CA"/>
    <w:rsid w:val="0092390B"/>
    <w:rsid w:val="00926664"/>
    <w:rsid w:val="009274DF"/>
    <w:rsid w:val="009525BD"/>
    <w:rsid w:val="00952CAF"/>
    <w:rsid w:val="00980884"/>
    <w:rsid w:val="009931B6"/>
    <w:rsid w:val="009B3C1F"/>
    <w:rsid w:val="009C19D4"/>
    <w:rsid w:val="009F0001"/>
    <w:rsid w:val="00A009C6"/>
    <w:rsid w:val="00A044D8"/>
    <w:rsid w:val="00A11996"/>
    <w:rsid w:val="00A17D0C"/>
    <w:rsid w:val="00A56AEC"/>
    <w:rsid w:val="00A62DA0"/>
    <w:rsid w:val="00A70CE5"/>
    <w:rsid w:val="00A75893"/>
    <w:rsid w:val="00A87463"/>
    <w:rsid w:val="00A94A07"/>
    <w:rsid w:val="00AA042D"/>
    <w:rsid w:val="00AA56A3"/>
    <w:rsid w:val="00AB0BA9"/>
    <w:rsid w:val="00AC7DC4"/>
    <w:rsid w:val="00AE4952"/>
    <w:rsid w:val="00AF76A5"/>
    <w:rsid w:val="00B160DC"/>
    <w:rsid w:val="00B40ABF"/>
    <w:rsid w:val="00B44D0B"/>
    <w:rsid w:val="00B4533A"/>
    <w:rsid w:val="00B50F96"/>
    <w:rsid w:val="00B60929"/>
    <w:rsid w:val="00B64B03"/>
    <w:rsid w:val="00B90D7F"/>
    <w:rsid w:val="00BB048C"/>
    <w:rsid w:val="00BD313B"/>
    <w:rsid w:val="00BD3F47"/>
    <w:rsid w:val="00BF1EBB"/>
    <w:rsid w:val="00BF44DD"/>
    <w:rsid w:val="00BF52BA"/>
    <w:rsid w:val="00BF77C5"/>
    <w:rsid w:val="00C06AED"/>
    <w:rsid w:val="00C25B52"/>
    <w:rsid w:val="00C413D0"/>
    <w:rsid w:val="00C51D8A"/>
    <w:rsid w:val="00C54438"/>
    <w:rsid w:val="00C67B58"/>
    <w:rsid w:val="00C70CD3"/>
    <w:rsid w:val="00C73846"/>
    <w:rsid w:val="00C802C1"/>
    <w:rsid w:val="00C85C48"/>
    <w:rsid w:val="00C9343C"/>
    <w:rsid w:val="00CA76AA"/>
    <w:rsid w:val="00CB5C18"/>
    <w:rsid w:val="00CC69EC"/>
    <w:rsid w:val="00D2312B"/>
    <w:rsid w:val="00D25A5F"/>
    <w:rsid w:val="00D541AC"/>
    <w:rsid w:val="00D74F75"/>
    <w:rsid w:val="00D76B1A"/>
    <w:rsid w:val="00D93C98"/>
    <w:rsid w:val="00DB5AA3"/>
    <w:rsid w:val="00DD69B3"/>
    <w:rsid w:val="00DE0975"/>
    <w:rsid w:val="00DE73D1"/>
    <w:rsid w:val="00DF2796"/>
    <w:rsid w:val="00E214BE"/>
    <w:rsid w:val="00E300CD"/>
    <w:rsid w:val="00E54A54"/>
    <w:rsid w:val="00E746B4"/>
    <w:rsid w:val="00E83B5F"/>
    <w:rsid w:val="00EB310F"/>
    <w:rsid w:val="00EC7EAB"/>
    <w:rsid w:val="00ED38C4"/>
    <w:rsid w:val="00EE2FC6"/>
    <w:rsid w:val="00EE3BEF"/>
    <w:rsid w:val="00EF4A7B"/>
    <w:rsid w:val="00F04AEE"/>
    <w:rsid w:val="00F67179"/>
    <w:rsid w:val="00F72C70"/>
    <w:rsid w:val="00F9631E"/>
    <w:rsid w:val="00FA5CED"/>
    <w:rsid w:val="00FD5DF7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2A63F"/>
  <w15:docId w15:val="{B783BEA6-D6A3-4011-9783-8164585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i/>
      <w:iCs/>
      <w:szCs w:val="17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 Black" w:hAnsi="Arial Black"/>
      <w:sz w:val="4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Cs w:val="20"/>
    </w:rPr>
  </w:style>
  <w:style w:type="paragraph" w:styleId="BodyText2">
    <w:name w:val="Body Text 2"/>
    <w:basedOn w:val="Normal"/>
    <w:pPr>
      <w:jc w:val="center"/>
    </w:pPr>
    <w:rPr>
      <w:b/>
      <w:i/>
      <w:sz w:val="28"/>
      <w:szCs w:val="20"/>
    </w:rPr>
  </w:style>
  <w:style w:type="paragraph" w:styleId="BodyTextIndent2">
    <w:name w:val="Body Text Indent 2"/>
    <w:basedOn w:val="Normal"/>
    <w:pPr>
      <w:tabs>
        <w:tab w:val="right" w:pos="9360"/>
      </w:tabs>
      <w:ind w:left="6480"/>
    </w:pPr>
    <w:rPr>
      <w:szCs w:val="20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sid w:val="00A87463"/>
    <w:rPr>
      <w:color w:val="0000FF"/>
      <w:u w:val="single"/>
    </w:rPr>
  </w:style>
  <w:style w:type="character" w:customStyle="1" w:styleId="st1">
    <w:name w:val="st1"/>
    <w:basedOn w:val="DefaultParagraphFont"/>
    <w:rsid w:val="00460714"/>
  </w:style>
  <w:style w:type="paragraph" w:styleId="BalloonText">
    <w:name w:val="Balloon Text"/>
    <w:basedOn w:val="Normal"/>
    <w:link w:val="BalloonTextChar"/>
    <w:rsid w:val="0079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1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09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310F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B310F"/>
    <w:rPr>
      <w:rFonts w:ascii="Calibri" w:eastAsiaTheme="minorHAnsi" w:hAnsi="Calibri"/>
      <w:sz w:val="22"/>
      <w:szCs w:val="22"/>
    </w:rPr>
  </w:style>
  <w:style w:type="paragraph" w:customStyle="1" w:styleId="xmsonormal">
    <w:name w:val="x_msonormal"/>
    <w:basedOn w:val="Normal"/>
    <w:uiPriority w:val="99"/>
    <w:rsid w:val="0085612B"/>
    <w:rPr>
      <w:rFonts w:eastAsiaTheme="minorHAnsi"/>
    </w:rPr>
  </w:style>
  <w:style w:type="paragraph" w:styleId="Header">
    <w:name w:val="header"/>
    <w:basedOn w:val="Normal"/>
    <w:link w:val="HeaderChar"/>
    <w:unhideWhenUsed/>
    <w:rsid w:val="00532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C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2892-291C-44DA-8DDD-2AEB74A2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cklose</dc:creator>
  <cp:lastModifiedBy>Arnold, William</cp:lastModifiedBy>
  <cp:revision>3</cp:revision>
  <cp:lastPrinted>2025-02-05T19:02:00Z</cp:lastPrinted>
  <dcterms:created xsi:type="dcterms:W3CDTF">2025-02-06T22:49:00Z</dcterms:created>
  <dcterms:modified xsi:type="dcterms:W3CDTF">2025-02-06T23:00:00Z</dcterms:modified>
</cp:coreProperties>
</file>