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88910" w14:textId="467F3D2D" w:rsidR="00E412C8" w:rsidRPr="009B2030" w:rsidRDefault="009B2030">
      <w:pPr>
        <w:rPr>
          <w:b/>
        </w:rPr>
      </w:pPr>
      <w:r w:rsidRPr="009B2030">
        <w:rPr>
          <w:b/>
        </w:rPr>
        <w:t>202</w:t>
      </w:r>
      <w:r w:rsidR="00DA2036">
        <w:rPr>
          <w:b/>
        </w:rPr>
        <w:t>5</w:t>
      </w:r>
      <w:r w:rsidRPr="009B2030">
        <w:rPr>
          <w:b/>
        </w:rPr>
        <w:t xml:space="preserve"> Cream of the Cream City Awards winners to be honored at </w:t>
      </w:r>
      <w:r w:rsidR="00331B55">
        <w:rPr>
          <w:b/>
        </w:rPr>
        <w:t xml:space="preserve">the </w:t>
      </w:r>
      <w:r w:rsidRPr="009B2030">
        <w:rPr>
          <w:b/>
        </w:rPr>
        <w:t>ceremony</w:t>
      </w:r>
    </w:p>
    <w:p w14:paraId="48AEFA63" w14:textId="77777777" w:rsidR="009B2030" w:rsidRPr="009B2030" w:rsidRDefault="0056377D" w:rsidP="009B2030">
      <w:pPr>
        <w:rPr>
          <w:i/>
        </w:rPr>
      </w:pPr>
      <w:r>
        <w:rPr>
          <w:i/>
        </w:rPr>
        <w:t xml:space="preserve">On May </w:t>
      </w:r>
      <w:r w:rsidR="00DA2036">
        <w:rPr>
          <w:i/>
        </w:rPr>
        <w:t>5</w:t>
      </w:r>
      <w:r w:rsidR="00CA680C">
        <w:rPr>
          <w:i/>
        </w:rPr>
        <w:t>th</w:t>
      </w:r>
      <w:r>
        <w:rPr>
          <w:i/>
        </w:rPr>
        <w:t>, the City of Milwaukee Historic Preservation Commission selected winners for the 202</w:t>
      </w:r>
      <w:r w:rsidR="00DA2036">
        <w:rPr>
          <w:i/>
        </w:rPr>
        <w:t>5</w:t>
      </w:r>
      <w:r>
        <w:rPr>
          <w:i/>
        </w:rPr>
        <w:t xml:space="preserve"> Cream of the Cream City Awards. </w:t>
      </w:r>
      <w:r w:rsidR="009B2030" w:rsidRPr="009B2030">
        <w:rPr>
          <w:i/>
        </w:rPr>
        <w:t>The awards, sponsored by the city’s Historic Preservation Commission and the Common Council, recognize individuals and organizations that have made outstanding contributions in the field of historic preservation and heritage education/advocacy in the City of Milwaukee</w:t>
      </w:r>
      <w:r w:rsidR="00C62AF2">
        <w:rPr>
          <w:i/>
        </w:rPr>
        <w:t>.</w:t>
      </w:r>
    </w:p>
    <w:p w14:paraId="7BC87E0E" w14:textId="77777777" w:rsidR="009B2030" w:rsidRPr="006B2528" w:rsidRDefault="006B2528" w:rsidP="009B2030">
      <w:pPr>
        <w:rPr>
          <w:b/>
          <w:u w:val="single"/>
        </w:rPr>
      </w:pPr>
      <w:r w:rsidRPr="006B2528">
        <w:rPr>
          <w:b/>
          <w:u w:val="single"/>
        </w:rPr>
        <w:t>List of 202</w:t>
      </w:r>
      <w:r w:rsidR="00DA2036">
        <w:rPr>
          <w:b/>
          <w:u w:val="single"/>
        </w:rPr>
        <w:t>5</w:t>
      </w:r>
      <w:r w:rsidRPr="006B2528">
        <w:rPr>
          <w:b/>
          <w:u w:val="single"/>
        </w:rPr>
        <w:t xml:space="preserve"> winners:</w:t>
      </w:r>
    </w:p>
    <w:p w14:paraId="5598D3F9" w14:textId="77777777" w:rsidR="009B2030" w:rsidRPr="009B2030" w:rsidRDefault="00DA2036" w:rsidP="009B2030">
      <w:pPr>
        <w:contextualSpacing/>
        <w:rPr>
          <w:rFonts w:cstheme="minorHAnsi"/>
          <w:b/>
          <w:color w:val="000000"/>
          <w:shd w:val="clear" w:color="auto" w:fill="FFFFFF"/>
        </w:rPr>
      </w:pPr>
      <w:proofErr w:type="spellStart"/>
      <w:r w:rsidRPr="00DA2036">
        <w:rPr>
          <w:rFonts w:cstheme="minorHAnsi"/>
          <w:b/>
          <w:color w:val="000000"/>
          <w:shd w:val="clear" w:color="auto" w:fill="FFFFFF"/>
        </w:rPr>
        <w:t>Dubbel</w:t>
      </w:r>
      <w:proofErr w:type="spellEnd"/>
      <w:r w:rsidRPr="00DA2036">
        <w:rPr>
          <w:rFonts w:cstheme="minorHAnsi"/>
          <w:b/>
          <w:color w:val="000000"/>
          <w:shd w:val="clear" w:color="auto" w:fill="FFFFFF"/>
        </w:rPr>
        <w:t xml:space="preserve"> Dutch Hotel</w:t>
      </w:r>
    </w:p>
    <w:p w14:paraId="6308DF15" w14:textId="77777777" w:rsidR="009B2030" w:rsidRPr="00B06D35" w:rsidRDefault="00DA2036" w:rsidP="009B2030">
      <w:pPr>
        <w:contextualSpacing/>
        <w:rPr>
          <w:rFonts w:cstheme="minorHAnsi"/>
          <w:color w:val="000000"/>
          <w:shd w:val="clear" w:color="auto" w:fill="FFFFFF"/>
        </w:rPr>
      </w:pPr>
      <w:r w:rsidRPr="00DA2036">
        <w:rPr>
          <w:rFonts w:cstheme="minorHAnsi"/>
          <w:color w:val="000000"/>
          <w:shd w:val="clear" w:color="auto" w:fill="FFFFFF"/>
        </w:rPr>
        <w:t>817-819 N. Marshall St.</w:t>
      </w:r>
    </w:p>
    <w:p w14:paraId="66630A7C" w14:textId="77777777" w:rsidR="009B2030" w:rsidRDefault="009B2030" w:rsidP="009B2030">
      <w:pPr>
        <w:contextualSpacing/>
        <w:rPr>
          <w:rFonts w:cstheme="minorHAnsi"/>
          <w:color w:val="000000"/>
          <w:shd w:val="clear" w:color="auto" w:fill="FFFFFF"/>
        </w:rPr>
      </w:pPr>
      <w:r w:rsidRPr="00B06D35">
        <w:rPr>
          <w:rFonts w:cstheme="minorHAnsi"/>
          <w:color w:val="000000"/>
          <w:shd w:val="clear" w:color="auto" w:fill="FFFFFF"/>
        </w:rPr>
        <w:t xml:space="preserve">Category: </w:t>
      </w:r>
      <w:r w:rsidR="00DA2036">
        <w:rPr>
          <w:rFonts w:cstheme="minorHAnsi"/>
          <w:color w:val="000000"/>
          <w:shd w:val="clear" w:color="auto" w:fill="FFFFFF"/>
        </w:rPr>
        <w:t>Commercial Rehabilitation</w:t>
      </w:r>
    </w:p>
    <w:p w14:paraId="0096196F" w14:textId="45CCAD18" w:rsidR="00453AB3" w:rsidRPr="00453AB3" w:rsidRDefault="00453AB3" w:rsidP="00453AB3">
      <w:pPr>
        <w:rPr>
          <w:i/>
        </w:rPr>
      </w:pPr>
      <w:r w:rsidRPr="00453AB3">
        <w:rPr>
          <w:i/>
        </w:rPr>
        <w:t xml:space="preserve">Originally built </w:t>
      </w:r>
      <w:r>
        <w:rPr>
          <w:i/>
        </w:rPr>
        <w:t xml:space="preserve">in 1898 </w:t>
      </w:r>
      <w:r w:rsidRPr="00453AB3">
        <w:rPr>
          <w:i/>
        </w:rPr>
        <w:t xml:space="preserve">as a </w:t>
      </w:r>
      <w:r w:rsidR="00331B55">
        <w:rPr>
          <w:i/>
        </w:rPr>
        <w:t>side-by-side mansion</w:t>
      </w:r>
      <w:r>
        <w:rPr>
          <w:i/>
        </w:rPr>
        <w:t xml:space="preserve">, the </w:t>
      </w:r>
      <w:proofErr w:type="spellStart"/>
      <w:r w:rsidRPr="00453AB3">
        <w:rPr>
          <w:i/>
        </w:rPr>
        <w:t>Koeffler-Baumgarten</w:t>
      </w:r>
      <w:proofErr w:type="spellEnd"/>
      <w:r w:rsidRPr="00453AB3">
        <w:rPr>
          <w:i/>
        </w:rPr>
        <w:t xml:space="preserve"> Double House </w:t>
      </w:r>
      <w:r>
        <w:rPr>
          <w:i/>
        </w:rPr>
        <w:t xml:space="preserve">now serves as the </w:t>
      </w:r>
      <w:proofErr w:type="spellStart"/>
      <w:r>
        <w:rPr>
          <w:i/>
        </w:rPr>
        <w:t>Dubbel</w:t>
      </w:r>
      <w:proofErr w:type="spellEnd"/>
      <w:r>
        <w:rPr>
          <w:i/>
        </w:rPr>
        <w:t xml:space="preserve"> Dutch Hotel, a </w:t>
      </w:r>
      <w:r w:rsidRPr="00453AB3">
        <w:rPr>
          <w:i/>
        </w:rPr>
        <w:t xml:space="preserve">17-room hotel within the heart of downtown </w:t>
      </w:r>
      <w:r>
        <w:rPr>
          <w:i/>
        </w:rPr>
        <w:t xml:space="preserve">Milwaukee. The </w:t>
      </w:r>
      <w:r w:rsidRPr="00453AB3">
        <w:rPr>
          <w:i/>
        </w:rPr>
        <w:t>German Renaissance Revival</w:t>
      </w:r>
      <w:r>
        <w:rPr>
          <w:i/>
        </w:rPr>
        <w:t xml:space="preserve"> building was d</w:t>
      </w:r>
      <w:r w:rsidR="008B29C7">
        <w:rPr>
          <w:i/>
        </w:rPr>
        <w:t>esigned by noted Milwaukee</w:t>
      </w:r>
      <w:r>
        <w:rPr>
          <w:i/>
        </w:rPr>
        <w:t xml:space="preserve"> architects </w:t>
      </w:r>
      <w:r w:rsidRPr="00453AB3">
        <w:rPr>
          <w:i/>
        </w:rPr>
        <w:t xml:space="preserve">George </w:t>
      </w:r>
      <w:r>
        <w:rPr>
          <w:i/>
        </w:rPr>
        <w:t xml:space="preserve">Bowman Ferry and Alfred C. </w:t>
      </w:r>
      <w:proofErr w:type="spellStart"/>
      <w:r>
        <w:rPr>
          <w:i/>
        </w:rPr>
        <w:t>Clas</w:t>
      </w:r>
      <w:proofErr w:type="spellEnd"/>
      <w:r>
        <w:rPr>
          <w:i/>
        </w:rPr>
        <w:t xml:space="preserve">, known for other notable projects such as the Pabst Mansion and </w:t>
      </w:r>
      <w:r w:rsidRPr="00453AB3">
        <w:rPr>
          <w:i/>
        </w:rPr>
        <w:t>Milwaukee Central Library</w:t>
      </w:r>
      <w:r>
        <w:rPr>
          <w:i/>
        </w:rPr>
        <w:t xml:space="preserve">.  </w:t>
      </w:r>
      <w:r w:rsidRPr="00453AB3">
        <w:rPr>
          <w:i/>
        </w:rPr>
        <w:t xml:space="preserve">From hand-spun balusters on the staircase to intricate brass door knobs, the detail of each square inch was deliberately gathered and strategically executed for this mansion to intrigue guests for hundreds of years. </w:t>
      </w:r>
    </w:p>
    <w:p w14:paraId="195A5765" w14:textId="77777777" w:rsidR="009B2030" w:rsidRPr="009B2030" w:rsidRDefault="00DA2036" w:rsidP="009B2030">
      <w:pPr>
        <w:contextualSpacing/>
        <w:rPr>
          <w:rFonts w:cstheme="minorHAnsi"/>
          <w:b/>
          <w:color w:val="000000"/>
          <w:shd w:val="clear" w:color="auto" w:fill="FFFFFF"/>
        </w:rPr>
      </w:pPr>
      <w:r w:rsidRPr="00DA2036">
        <w:rPr>
          <w:rFonts w:cstheme="minorHAnsi"/>
          <w:b/>
          <w:bCs/>
          <w:color w:val="000000"/>
          <w:shd w:val="clear" w:color="auto" w:fill="FFFFFF"/>
        </w:rPr>
        <w:t>Oriental Theater</w:t>
      </w:r>
    </w:p>
    <w:p w14:paraId="39D78DA4" w14:textId="77777777" w:rsidR="009B2030" w:rsidRPr="00B06D35" w:rsidRDefault="00DA2036" w:rsidP="009B2030">
      <w:pPr>
        <w:contextualSpacing/>
        <w:rPr>
          <w:rFonts w:cstheme="minorHAnsi"/>
          <w:color w:val="000000"/>
          <w:shd w:val="clear" w:color="auto" w:fill="FFFFFF"/>
        </w:rPr>
      </w:pPr>
      <w:r w:rsidRPr="00DA2036">
        <w:rPr>
          <w:rFonts w:cstheme="minorHAnsi"/>
          <w:color w:val="000000"/>
          <w:shd w:val="clear" w:color="auto" w:fill="FFFFFF"/>
        </w:rPr>
        <w:t xml:space="preserve">2230 N. Farwell </w:t>
      </w:r>
      <w:r>
        <w:rPr>
          <w:rFonts w:cstheme="minorHAnsi"/>
          <w:color w:val="000000"/>
          <w:shd w:val="clear" w:color="auto" w:fill="FFFFFF"/>
        </w:rPr>
        <w:t>Ave.</w:t>
      </w:r>
    </w:p>
    <w:p w14:paraId="1D61AAA7" w14:textId="77777777" w:rsidR="00DA2036" w:rsidRDefault="00DA2036" w:rsidP="00DA2036">
      <w:pPr>
        <w:contextualSpacing/>
        <w:rPr>
          <w:rFonts w:cstheme="minorHAnsi"/>
          <w:color w:val="000000"/>
          <w:shd w:val="clear" w:color="auto" w:fill="FFFFFF"/>
        </w:rPr>
      </w:pPr>
      <w:r w:rsidRPr="00B06D35">
        <w:rPr>
          <w:rFonts w:cstheme="minorHAnsi"/>
          <w:color w:val="000000"/>
          <w:shd w:val="clear" w:color="auto" w:fill="FFFFFF"/>
        </w:rPr>
        <w:t xml:space="preserve">Category: </w:t>
      </w:r>
      <w:r>
        <w:rPr>
          <w:rFonts w:cstheme="minorHAnsi"/>
          <w:color w:val="000000"/>
          <w:shd w:val="clear" w:color="auto" w:fill="FFFFFF"/>
        </w:rPr>
        <w:t>Commercial Rehabilitation</w:t>
      </w:r>
    </w:p>
    <w:p w14:paraId="46DC9133" w14:textId="5DE49993" w:rsidR="009B2030" w:rsidRDefault="009B2030" w:rsidP="009B2030">
      <w:pPr>
        <w:contextualSpacing/>
        <w:rPr>
          <w:rFonts w:cstheme="minorHAnsi"/>
          <w:i/>
          <w:color w:val="000000"/>
          <w:shd w:val="clear" w:color="auto" w:fill="FFFFFF"/>
        </w:rPr>
      </w:pPr>
      <w:r>
        <w:rPr>
          <w:rFonts w:cstheme="minorHAnsi"/>
          <w:i/>
          <w:color w:val="000000"/>
          <w:shd w:val="clear" w:color="auto" w:fill="FFFFFF"/>
        </w:rPr>
        <w:t xml:space="preserve">The </w:t>
      </w:r>
      <w:r w:rsidR="00A959E0">
        <w:rPr>
          <w:rFonts w:cstheme="minorHAnsi"/>
          <w:i/>
          <w:color w:val="000000"/>
          <w:shd w:val="clear" w:color="auto" w:fill="FFFFFF"/>
        </w:rPr>
        <w:t xml:space="preserve">Oriental Theater, an elaborately decorated Moorish Revival theater built by </w:t>
      </w:r>
      <w:r w:rsidR="00A959E0" w:rsidRPr="00A959E0">
        <w:rPr>
          <w:rFonts w:cstheme="minorHAnsi"/>
          <w:i/>
          <w:color w:val="000000"/>
          <w:shd w:val="clear" w:color="auto" w:fill="FFFFFF"/>
        </w:rPr>
        <w:t>Saxe Brothers Amusement Enterprises and designed by architects Gustave Dick and Alex Bauer</w:t>
      </w:r>
      <w:r w:rsidR="00A959E0">
        <w:rPr>
          <w:rFonts w:cstheme="minorHAnsi"/>
          <w:i/>
          <w:color w:val="000000"/>
          <w:shd w:val="clear" w:color="auto" w:fill="FFFFFF"/>
        </w:rPr>
        <w:t xml:space="preserve"> in 1927, has entertained Milwaukeeans for nearly a century. By the 2010s, the grand theater had seen numerous modifications and </w:t>
      </w:r>
      <w:r w:rsidR="00331B55">
        <w:rPr>
          <w:rFonts w:cstheme="minorHAnsi"/>
          <w:i/>
          <w:color w:val="000000"/>
          <w:shd w:val="clear" w:color="auto" w:fill="FFFFFF"/>
        </w:rPr>
        <w:t>needed</w:t>
      </w:r>
      <w:r w:rsidR="00A959E0">
        <w:rPr>
          <w:rFonts w:cstheme="minorHAnsi"/>
          <w:i/>
          <w:color w:val="000000"/>
          <w:shd w:val="clear" w:color="auto" w:fill="FFFFFF"/>
        </w:rPr>
        <w:t xml:space="preserve"> an interior restoration. Starting in 2020, Milwaukee Film began a five-phase, twenty-nine month long restoration project that included renovation and expansion of bathrooms, a new storefront, improved projection and sound equipment, new seating, restoration of the balcony, and restoration and painting of the beautifully detailed ceiling plasterwork. </w:t>
      </w:r>
    </w:p>
    <w:p w14:paraId="16BB24C7" w14:textId="77777777" w:rsidR="00A959E0" w:rsidRPr="00B06D35" w:rsidRDefault="00A959E0" w:rsidP="009B2030">
      <w:pPr>
        <w:contextualSpacing/>
        <w:rPr>
          <w:rFonts w:cstheme="minorHAnsi"/>
          <w:color w:val="000000"/>
          <w:shd w:val="clear" w:color="auto" w:fill="FFFFFF"/>
        </w:rPr>
      </w:pPr>
    </w:p>
    <w:p w14:paraId="247E9234" w14:textId="77777777" w:rsidR="009B2030" w:rsidRPr="009B2030" w:rsidRDefault="00DA2036" w:rsidP="009B2030">
      <w:pPr>
        <w:contextualSpacing/>
        <w:rPr>
          <w:rFonts w:cstheme="minorHAnsi"/>
          <w:b/>
          <w:color w:val="000000"/>
          <w:shd w:val="clear" w:color="auto" w:fill="FFFFFF"/>
        </w:rPr>
      </w:pPr>
      <w:proofErr w:type="spellStart"/>
      <w:r>
        <w:rPr>
          <w:rFonts w:cstheme="minorHAnsi"/>
          <w:b/>
          <w:bCs/>
          <w:color w:val="000000"/>
          <w:shd w:val="clear" w:color="auto" w:fill="FFFFFF"/>
        </w:rPr>
        <w:t>ThriveOn</w:t>
      </w:r>
      <w:proofErr w:type="spellEnd"/>
      <w:r>
        <w:rPr>
          <w:rFonts w:cstheme="minorHAnsi"/>
          <w:b/>
          <w:bCs/>
          <w:color w:val="000000"/>
          <w:shd w:val="clear" w:color="auto" w:fill="FFFFFF"/>
        </w:rPr>
        <w:t xml:space="preserve"> Collaboration</w:t>
      </w:r>
    </w:p>
    <w:p w14:paraId="26BB994D" w14:textId="77777777" w:rsidR="009B2030" w:rsidRPr="00B06D35" w:rsidRDefault="00DA2036" w:rsidP="009B2030">
      <w:pPr>
        <w:contextualSpacing/>
        <w:rPr>
          <w:rFonts w:cstheme="minorHAnsi"/>
          <w:color w:val="000000"/>
          <w:shd w:val="clear" w:color="auto" w:fill="FFFFFF"/>
        </w:rPr>
      </w:pPr>
      <w:r w:rsidRPr="00DA2036">
        <w:rPr>
          <w:rFonts w:cstheme="minorHAnsi"/>
          <w:color w:val="202124"/>
          <w:shd w:val="clear" w:color="auto" w:fill="FFFFFF"/>
        </w:rPr>
        <w:t xml:space="preserve">2153 N. </w:t>
      </w:r>
      <w:r>
        <w:rPr>
          <w:rFonts w:cstheme="minorHAnsi"/>
          <w:color w:val="202124"/>
          <w:shd w:val="clear" w:color="auto" w:fill="FFFFFF"/>
        </w:rPr>
        <w:t xml:space="preserve">Dr. </w:t>
      </w:r>
      <w:r w:rsidRPr="00DA2036">
        <w:rPr>
          <w:rFonts w:cstheme="minorHAnsi"/>
          <w:color w:val="202124"/>
          <w:shd w:val="clear" w:color="auto" w:fill="FFFFFF"/>
        </w:rPr>
        <w:t>M</w:t>
      </w:r>
      <w:r>
        <w:rPr>
          <w:rFonts w:cstheme="minorHAnsi"/>
          <w:color w:val="202124"/>
          <w:shd w:val="clear" w:color="auto" w:fill="FFFFFF"/>
        </w:rPr>
        <w:t xml:space="preserve">artin </w:t>
      </w:r>
      <w:r w:rsidRPr="00DA2036">
        <w:rPr>
          <w:rFonts w:cstheme="minorHAnsi"/>
          <w:color w:val="202124"/>
          <w:shd w:val="clear" w:color="auto" w:fill="FFFFFF"/>
        </w:rPr>
        <w:t>L</w:t>
      </w:r>
      <w:r>
        <w:rPr>
          <w:rFonts w:cstheme="minorHAnsi"/>
          <w:color w:val="202124"/>
          <w:shd w:val="clear" w:color="auto" w:fill="FFFFFF"/>
        </w:rPr>
        <w:t xml:space="preserve">uther </w:t>
      </w:r>
      <w:r w:rsidRPr="00DA2036">
        <w:rPr>
          <w:rFonts w:cstheme="minorHAnsi"/>
          <w:color w:val="202124"/>
          <w:shd w:val="clear" w:color="auto" w:fill="FFFFFF"/>
        </w:rPr>
        <w:t>K</w:t>
      </w:r>
      <w:r>
        <w:rPr>
          <w:rFonts w:cstheme="minorHAnsi"/>
          <w:color w:val="202124"/>
          <w:shd w:val="clear" w:color="auto" w:fill="FFFFFF"/>
        </w:rPr>
        <w:t>ing Jr.</w:t>
      </w:r>
      <w:r w:rsidRPr="00DA2036">
        <w:rPr>
          <w:rFonts w:cstheme="minorHAnsi"/>
          <w:color w:val="202124"/>
          <w:shd w:val="clear" w:color="auto" w:fill="FFFFFF"/>
        </w:rPr>
        <w:t xml:space="preserve"> Dr</w:t>
      </w:r>
      <w:r>
        <w:rPr>
          <w:rFonts w:cstheme="minorHAnsi"/>
          <w:color w:val="202124"/>
          <w:shd w:val="clear" w:color="auto" w:fill="FFFFFF"/>
        </w:rPr>
        <w:t>.</w:t>
      </w:r>
    </w:p>
    <w:p w14:paraId="05F4F299" w14:textId="4D87E94F" w:rsidR="009B2030" w:rsidRDefault="009B2030" w:rsidP="009B2030">
      <w:pPr>
        <w:contextualSpacing/>
        <w:rPr>
          <w:rFonts w:cstheme="minorHAnsi"/>
          <w:color w:val="000000"/>
          <w:shd w:val="clear" w:color="auto" w:fill="FFFFFF"/>
        </w:rPr>
      </w:pPr>
      <w:r w:rsidRPr="00B06D35">
        <w:rPr>
          <w:rFonts w:cstheme="minorHAnsi"/>
          <w:color w:val="000000"/>
          <w:shd w:val="clear" w:color="auto" w:fill="FFFFFF"/>
        </w:rPr>
        <w:t xml:space="preserve">Category: Commercial </w:t>
      </w:r>
      <w:r w:rsidR="006521A8">
        <w:rPr>
          <w:rFonts w:cstheme="minorHAnsi"/>
          <w:color w:val="000000"/>
          <w:shd w:val="clear" w:color="auto" w:fill="FFFFFF"/>
        </w:rPr>
        <w:t>Rehabilitation</w:t>
      </w:r>
      <w:bookmarkStart w:id="0" w:name="_GoBack"/>
      <w:bookmarkEnd w:id="0"/>
    </w:p>
    <w:p w14:paraId="210B7FF8" w14:textId="4D30A54D" w:rsidR="00A92CE5" w:rsidRDefault="00A92CE5" w:rsidP="00A92CE5">
      <w:pPr>
        <w:contextualSpacing/>
        <w:rPr>
          <w:rFonts w:cstheme="minorHAnsi"/>
          <w:i/>
          <w:color w:val="000000"/>
          <w:shd w:val="clear" w:color="auto" w:fill="FFFFFF"/>
        </w:rPr>
      </w:pPr>
      <w:r>
        <w:rPr>
          <w:rFonts w:cstheme="minorHAnsi"/>
          <w:i/>
          <w:color w:val="000000"/>
          <w:shd w:val="clear" w:color="auto" w:fill="FFFFFF"/>
        </w:rPr>
        <w:t xml:space="preserve">The </w:t>
      </w:r>
      <w:proofErr w:type="spellStart"/>
      <w:r>
        <w:rPr>
          <w:rFonts w:cstheme="minorHAnsi"/>
          <w:i/>
          <w:color w:val="000000"/>
          <w:shd w:val="clear" w:color="auto" w:fill="FFFFFF"/>
        </w:rPr>
        <w:t>ThriveOn</w:t>
      </w:r>
      <w:proofErr w:type="spellEnd"/>
      <w:r>
        <w:rPr>
          <w:rFonts w:cstheme="minorHAnsi"/>
          <w:i/>
          <w:color w:val="000000"/>
          <w:shd w:val="clear" w:color="auto" w:fill="FFFFFF"/>
        </w:rPr>
        <w:t xml:space="preserve"> Collaboration</w:t>
      </w:r>
      <w:r w:rsidRPr="00A92CE5">
        <w:rPr>
          <w:rFonts w:cstheme="minorHAnsi"/>
          <w:i/>
          <w:color w:val="000000"/>
          <w:shd w:val="clear" w:color="auto" w:fill="FFFFFF"/>
        </w:rPr>
        <w:t xml:space="preserve"> is the adaptive reuse of the </w:t>
      </w:r>
      <w:r>
        <w:rPr>
          <w:rFonts w:cstheme="minorHAnsi"/>
          <w:i/>
          <w:color w:val="000000"/>
          <w:shd w:val="clear" w:color="auto" w:fill="FFFFFF"/>
        </w:rPr>
        <w:t>flagship</w:t>
      </w:r>
      <w:r w:rsidRPr="00A92CE5">
        <w:rPr>
          <w:rFonts w:cstheme="minorHAnsi"/>
          <w:i/>
          <w:color w:val="000000"/>
          <w:shd w:val="clear" w:color="auto" w:fill="FFFFFF"/>
        </w:rPr>
        <w:t xml:space="preserve"> Schuster’s Department</w:t>
      </w:r>
      <w:r w:rsidR="00331B55">
        <w:rPr>
          <w:rFonts w:cstheme="minorHAnsi"/>
          <w:i/>
          <w:color w:val="000000"/>
          <w:shd w:val="clear" w:color="auto" w:fill="FFFFFF"/>
        </w:rPr>
        <w:t xml:space="preserve"> Store</w:t>
      </w:r>
      <w:r w:rsidRPr="00A92CE5">
        <w:rPr>
          <w:rFonts w:cstheme="minorHAnsi"/>
          <w:i/>
          <w:color w:val="000000"/>
          <w:shd w:val="clear" w:color="auto" w:fill="FFFFFF"/>
        </w:rPr>
        <w:t xml:space="preserve">. The </w:t>
      </w:r>
      <w:r>
        <w:rPr>
          <w:rFonts w:cstheme="minorHAnsi"/>
          <w:i/>
          <w:color w:val="000000"/>
          <w:shd w:val="clear" w:color="auto" w:fill="FFFFFF"/>
        </w:rPr>
        <w:t>core</w:t>
      </w:r>
      <w:r w:rsidRPr="00A92CE5">
        <w:rPr>
          <w:rFonts w:cstheme="minorHAnsi"/>
          <w:i/>
          <w:color w:val="000000"/>
          <w:shd w:val="clear" w:color="auto" w:fill="FFFFFF"/>
        </w:rPr>
        <w:t xml:space="preserve"> 1907 building </w:t>
      </w:r>
      <w:r>
        <w:rPr>
          <w:rFonts w:cstheme="minorHAnsi"/>
          <w:i/>
          <w:color w:val="000000"/>
          <w:shd w:val="clear" w:color="auto" w:fill="FFFFFF"/>
        </w:rPr>
        <w:t xml:space="preserve">was designed by </w:t>
      </w:r>
      <w:r w:rsidRPr="00A92CE5">
        <w:rPr>
          <w:rFonts w:cstheme="minorHAnsi"/>
          <w:i/>
          <w:color w:val="000000"/>
          <w:shd w:val="clear" w:color="auto" w:fill="FFFFFF"/>
        </w:rPr>
        <w:t xml:space="preserve">Charles </w:t>
      </w:r>
      <w:proofErr w:type="spellStart"/>
      <w:r w:rsidRPr="00A92CE5">
        <w:rPr>
          <w:rFonts w:cstheme="minorHAnsi"/>
          <w:i/>
          <w:color w:val="000000"/>
          <w:shd w:val="clear" w:color="auto" w:fill="FFFFFF"/>
        </w:rPr>
        <w:t>Kirchoff</w:t>
      </w:r>
      <w:proofErr w:type="spellEnd"/>
      <w:r w:rsidRPr="00A92CE5">
        <w:rPr>
          <w:rFonts w:cstheme="minorHAnsi"/>
          <w:i/>
          <w:color w:val="000000"/>
          <w:shd w:val="clear" w:color="auto" w:fill="FFFFFF"/>
        </w:rPr>
        <w:t xml:space="preserve"> and Thomas L. Rose</w:t>
      </w:r>
      <w:r>
        <w:rPr>
          <w:rFonts w:cstheme="minorHAnsi"/>
          <w:i/>
          <w:color w:val="000000"/>
          <w:shd w:val="clear" w:color="auto" w:fill="FFFFFF"/>
        </w:rPr>
        <w:t>,</w:t>
      </w:r>
      <w:r w:rsidRPr="00A92CE5">
        <w:rPr>
          <w:rFonts w:cstheme="minorHAnsi"/>
          <w:i/>
          <w:color w:val="000000"/>
          <w:shd w:val="clear" w:color="auto" w:fill="FFFFFF"/>
        </w:rPr>
        <w:t xml:space="preserve"> with a series of </w:t>
      </w:r>
      <w:r>
        <w:rPr>
          <w:rFonts w:cstheme="minorHAnsi"/>
          <w:i/>
          <w:color w:val="000000"/>
          <w:shd w:val="clear" w:color="auto" w:fill="FFFFFF"/>
        </w:rPr>
        <w:t xml:space="preserve">later </w:t>
      </w:r>
      <w:r w:rsidRPr="00A92CE5">
        <w:rPr>
          <w:rFonts w:cstheme="minorHAnsi"/>
          <w:i/>
          <w:color w:val="000000"/>
          <w:shd w:val="clear" w:color="auto" w:fill="FFFFFF"/>
        </w:rPr>
        <w:t xml:space="preserve">additions, expansions, and remodels during its operation </w:t>
      </w:r>
      <w:r w:rsidR="008B29C7">
        <w:rPr>
          <w:rFonts w:cstheme="minorHAnsi"/>
          <w:i/>
          <w:color w:val="000000"/>
          <w:shd w:val="clear" w:color="auto" w:fill="FFFFFF"/>
        </w:rPr>
        <w:t>as</w:t>
      </w:r>
      <w:r>
        <w:rPr>
          <w:rFonts w:cstheme="minorHAnsi"/>
          <w:i/>
          <w:color w:val="000000"/>
          <w:shd w:val="clear" w:color="auto" w:fill="FFFFFF"/>
        </w:rPr>
        <w:t xml:space="preserve"> Schuster’s</w:t>
      </w:r>
      <w:r w:rsidRPr="00A92CE5">
        <w:rPr>
          <w:rFonts w:cstheme="minorHAnsi"/>
          <w:i/>
          <w:color w:val="000000"/>
          <w:shd w:val="clear" w:color="auto" w:fill="FFFFFF"/>
        </w:rPr>
        <w:t xml:space="preserve">. </w:t>
      </w:r>
      <w:r>
        <w:rPr>
          <w:rFonts w:cstheme="minorHAnsi"/>
          <w:i/>
          <w:color w:val="000000"/>
          <w:shd w:val="clear" w:color="auto" w:fill="FFFFFF"/>
        </w:rPr>
        <w:t>Now a</w:t>
      </w:r>
      <w:r w:rsidRPr="00A92CE5">
        <w:rPr>
          <w:rFonts w:cstheme="minorHAnsi"/>
          <w:i/>
          <w:color w:val="000000"/>
          <w:shd w:val="clear" w:color="auto" w:fill="FFFFFF"/>
        </w:rPr>
        <w:t>s home to the Greater Milwaukee Foundation, the Medical College of Wisconsin’s community engagement programs, nonprofit par</w:t>
      </w:r>
      <w:r>
        <w:rPr>
          <w:rFonts w:cstheme="minorHAnsi"/>
          <w:i/>
          <w:color w:val="000000"/>
          <w:shd w:val="clear" w:color="auto" w:fill="FFFFFF"/>
        </w:rPr>
        <w:t xml:space="preserve">tners, </w:t>
      </w:r>
      <w:r w:rsidR="008B29C7">
        <w:rPr>
          <w:rFonts w:cstheme="minorHAnsi"/>
          <w:i/>
          <w:color w:val="000000"/>
          <w:shd w:val="clear" w:color="auto" w:fill="FFFFFF"/>
        </w:rPr>
        <w:t xml:space="preserve">and </w:t>
      </w:r>
      <w:r>
        <w:rPr>
          <w:rFonts w:cstheme="minorHAnsi"/>
          <w:i/>
          <w:color w:val="000000"/>
          <w:shd w:val="clear" w:color="auto" w:fill="FFFFFF"/>
        </w:rPr>
        <w:t>mixed-income apartments,</w:t>
      </w:r>
      <w:r w:rsidRPr="00A92CE5">
        <w:rPr>
          <w:rFonts w:cstheme="minorHAnsi"/>
          <w:i/>
          <w:color w:val="000000"/>
          <w:shd w:val="clear" w:color="auto" w:fill="FFFFFF"/>
        </w:rPr>
        <w:t xml:space="preserve"> </w:t>
      </w:r>
      <w:proofErr w:type="spellStart"/>
      <w:r w:rsidRPr="00A92CE5">
        <w:rPr>
          <w:rFonts w:cstheme="minorHAnsi"/>
          <w:i/>
          <w:color w:val="000000"/>
          <w:shd w:val="clear" w:color="auto" w:fill="FFFFFF"/>
        </w:rPr>
        <w:t>ThriveOn</w:t>
      </w:r>
      <w:proofErr w:type="spellEnd"/>
      <w:r w:rsidRPr="00A92CE5">
        <w:rPr>
          <w:rFonts w:cstheme="minorHAnsi"/>
          <w:i/>
          <w:color w:val="000000"/>
          <w:shd w:val="clear" w:color="auto" w:fill="FFFFFF"/>
        </w:rPr>
        <w:t xml:space="preserve"> King is a model for place-based and community-centered change.</w:t>
      </w:r>
    </w:p>
    <w:p w14:paraId="51392343" w14:textId="77777777" w:rsidR="00A92CE5" w:rsidRPr="00A92CE5" w:rsidRDefault="00A92CE5" w:rsidP="00A92CE5">
      <w:pPr>
        <w:contextualSpacing/>
        <w:rPr>
          <w:rFonts w:cstheme="minorHAnsi"/>
          <w:i/>
          <w:color w:val="000000"/>
          <w:shd w:val="clear" w:color="auto" w:fill="FFFFFF"/>
        </w:rPr>
      </w:pPr>
    </w:p>
    <w:p w14:paraId="180A96D6" w14:textId="77777777" w:rsidR="009B2030" w:rsidRPr="009B2030" w:rsidRDefault="00DA2036" w:rsidP="009B2030">
      <w:pPr>
        <w:contextualSpacing/>
        <w:rPr>
          <w:rFonts w:cstheme="minorHAnsi"/>
          <w:b/>
          <w:color w:val="000000"/>
          <w:shd w:val="clear" w:color="auto" w:fill="FFFFFF"/>
        </w:rPr>
      </w:pPr>
      <w:r w:rsidRPr="00DA2036">
        <w:rPr>
          <w:rFonts w:cstheme="minorHAnsi"/>
          <w:b/>
          <w:color w:val="000000"/>
          <w:shd w:val="clear" w:color="auto" w:fill="FFFFFF"/>
        </w:rPr>
        <w:t>Concordia 27</w:t>
      </w:r>
    </w:p>
    <w:p w14:paraId="69494CE2" w14:textId="77777777" w:rsidR="009B2030" w:rsidRPr="00B06D35" w:rsidRDefault="00DA2036" w:rsidP="009B2030">
      <w:pPr>
        <w:contextualSpacing/>
        <w:rPr>
          <w:rFonts w:cstheme="minorHAnsi"/>
          <w:color w:val="000000"/>
          <w:shd w:val="clear" w:color="auto" w:fill="FFFFFF"/>
        </w:rPr>
      </w:pPr>
      <w:r w:rsidRPr="00DA2036">
        <w:rPr>
          <w:rFonts w:cstheme="minorHAnsi"/>
          <w:color w:val="000000"/>
          <w:shd w:val="clear" w:color="auto" w:fill="FFFFFF"/>
        </w:rPr>
        <w:t>801 N</w:t>
      </w:r>
      <w:r>
        <w:rPr>
          <w:rFonts w:cstheme="minorHAnsi"/>
          <w:color w:val="000000"/>
          <w:shd w:val="clear" w:color="auto" w:fill="FFFFFF"/>
        </w:rPr>
        <w:t>.</w:t>
      </w:r>
      <w:r w:rsidRPr="00DA2036">
        <w:rPr>
          <w:rFonts w:cstheme="minorHAnsi"/>
          <w:color w:val="000000"/>
          <w:shd w:val="clear" w:color="auto" w:fill="FFFFFF"/>
        </w:rPr>
        <w:t xml:space="preserve"> 27th St</w:t>
      </w:r>
    </w:p>
    <w:p w14:paraId="3C175C55" w14:textId="77777777" w:rsidR="009B2030" w:rsidRPr="00B06D35" w:rsidRDefault="009B2030" w:rsidP="009B2030">
      <w:pPr>
        <w:contextualSpacing/>
        <w:rPr>
          <w:rFonts w:cstheme="minorHAnsi"/>
          <w:color w:val="000000"/>
          <w:shd w:val="clear" w:color="auto" w:fill="FFFFFF"/>
        </w:rPr>
      </w:pPr>
      <w:r w:rsidRPr="00B06D35">
        <w:rPr>
          <w:rFonts w:cstheme="minorHAnsi"/>
          <w:color w:val="000000"/>
          <w:shd w:val="clear" w:color="auto" w:fill="FFFFFF"/>
        </w:rPr>
        <w:t xml:space="preserve">Category: </w:t>
      </w:r>
      <w:r w:rsidR="00DA2036" w:rsidRPr="00DA2036">
        <w:rPr>
          <w:rFonts w:cstheme="minorHAnsi"/>
          <w:color w:val="000000"/>
          <w:shd w:val="clear" w:color="auto" w:fill="FFFFFF"/>
        </w:rPr>
        <w:t>Back from the Brink</w:t>
      </w:r>
    </w:p>
    <w:p w14:paraId="673E07BC" w14:textId="5E4256D5" w:rsidR="009B2030" w:rsidRPr="000C7F81" w:rsidRDefault="00A92CE5" w:rsidP="00A92CE5">
      <w:pPr>
        <w:contextualSpacing/>
        <w:rPr>
          <w:rFonts w:cstheme="minorHAnsi"/>
          <w:i/>
          <w:color w:val="000000"/>
          <w:shd w:val="clear" w:color="auto" w:fill="FFFFFF"/>
        </w:rPr>
      </w:pPr>
      <w:r w:rsidRPr="00A92CE5">
        <w:rPr>
          <w:rFonts w:cstheme="minorHAnsi"/>
          <w:i/>
          <w:color w:val="000000"/>
          <w:shd w:val="clear" w:color="auto" w:fill="FFFFFF"/>
        </w:rPr>
        <w:lastRenderedPageBreak/>
        <w:t xml:space="preserve">Near West Side Partners (NWSP) </w:t>
      </w:r>
      <w:r w:rsidR="00331B55">
        <w:rPr>
          <w:rFonts w:cstheme="minorHAnsi"/>
          <w:i/>
          <w:color w:val="000000"/>
          <w:shd w:val="clear" w:color="auto" w:fill="FFFFFF"/>
        </w:rPr>
        <w:t>joined</w:t>
      </w:r>
      <w:r w:rsidR="00331B55" w:rsidRPr="00A92CE5">
        <w:rPr>
          <w:rFonts w:cstheme="minorHAnsi"/>
          <w:i/>
          <w:color w:val="000000"/>
          <w:shd w:val="clear" w:color="auto" w:fill="FFFFFF"/>
        </w:rPr>
        <w:t xml:space="preserve"> </w:t>
      </w:r>
      <w:r w:rsidRPr="00A92CE5">
        <w:rPr>
          <w:rFonts w:cstheme="minorHAnsi"/>
          <w:i/>
          <w:color w:val="000000"/>
          <w:shd w:val="clear" w:color="auto" w:fill="FFFFFF"/>
        </w:rPr>
        <w:t xml:space="preserve">with </w:t>
      </w:r>
      <w:proofErr w:type="spellStart"/>
      <w:r w:rsidRPr="00A92CE5">
        <w:rPr>
          <w:rFonts w:cstheme="minorHAnsi"/>
          <w:i/>
          <w:color w:val="000000"/>
          <w:shd w:val="clear" w:color="auto" w:fill="FFFFFF"/>
        </w:rPr>
        <w:t>Wiegand</w:t>
      </w:r>
      <w:proofErr w:type="spellEnd"/>
      <w:r w:rsidRPr="00A92CE5">
        <w:rPr>
          <w:rFonts w:cstheme="minorHAnsi"/>
          <w:i/>
          <w:color w:val="000000"/>
          <w:shd w:val="clear" w:color="auto" w:fill="FFFFFF"/>
        </w:rPr>
        <w:t xml:space="preserve"> Enterprises to develop and</w:t>
      </w:r>
      <w:r>
        <w:rPr>
          <w:rFonts w:cstheme="minorHAnsi"/>
          <w:i/>
          <w:color w:val="000000"/>
          <w:shd w:val="clear" w:color="auto" w:fill="FFFFFF"/>
        </w:rPr>
        <w:t xml:space="preserve"> construct the Concordia 27</w:t>
      </w:r>
      <w:r w:rsidRPr="00A92CE5">
        <w:rPr>
          <w:rFonts w:cstheme="minorHAnsi"/>
          <w:i/>
          <w:color w:val="000000"/>
          <w:shd w:val="clear" w:color="auto" w:fill="FFFFFF"/>
        </w:rPr>
        <w:t xml:space="preserve"> project</w:t>
      </w:r>
      <w:r w:rsidR="008B29C7">
        <w:rPr>
          <w:rFonts w:cstheme="minorHAnsi"/>
          <w:i/>
          <w:color w:val="000000"/>
          <w:shd w:val="clear" w:color="auto" w:fill="FFFFFF"/>
        </w:rPr>
        <w:t>,</w:t>
      </w:r>
      <w:r w:rsidRPr="00A92CE5">
        <w:rPr>
          <w:rFonts w:cstheme="minorHAnsi"/>
          <w:i/>
          <w:color w:val="000000"/>
          <w:shd w:val="clear" w:color="auto" w:fill="FFFFFF"/>
        </w:rPr>
        <w:t xml:space="preserve"> which aims to address economic, health and social inequalities within the Near West Side community. After nearly a decade of collaboration, Concordia 27 provides a lively and inclusive place for members of the community to gather and access critical resources. The catalytic project utilized three vacant historic buildings renovated to h</w:t>
      </w:r>
      <w:r>
        <w:rPr>
          <w:rFonts w:cstheme="minorHAnsi"/>
          <w:i/>
          <w:color w:val="000000"/>
          <w:shd w:val="clear" w:color="auto" w:fill="FFFFFF"/>
        </w:rPr>
        <w:t xml:space="preserve">ouse a wide variety of tenants, including Near West Side Partners, Center for Independence </w:t>
      </w:r>
      <w:r w:rsidRPr="00A92CE5">
        <w:rPr>
          <w:rFonts w:cstheme="minorHAnsi"/>
          <w:i/>
          <w:color w:val="000000"/>
          <w:shd w:val="clear" w:color="auto" w:fill="FFFFFF"/>
        </w:rPr>
        <w:t>commercial kitchen, Fruition MKE, Sca</w:t>
      </w:r>
      <w:r>
        <w:rPr>
          <w:rFonts w:cstheme="minorHAnsi"/>
          <w:i/>
          <w:color w:val="000000"/>
          <w:shd w:val="clear" w:color="auto" w:fill="FFFFFF"/>
        </w:rPr>
        <w:t>ling Wellness in Milwaukee, and t</w:t>
      </w:r>
      <w:r w:rsidRPr="00A92CE5">
        <w:rPr>
          <w:rFonts w:cstheme="minorHAnsi"/>
          <w:i/>
          <w:color w:val="000000"/>
          <w:shd w:val="clear" w:color="auto" w:fill="FFFFFF"/>
        </w:rPr>
        <w:t>hirty-three affordable workforce apartments</w:t>
      </w:r>
      <w:r>
        <w:rPr>
          <w:rFonts w:cstheme="minorHAnsi"/>
          <w:i/>
          <w:color w:val="000000"/>
          <w:shd w:val="clear" w:color="auto" w:fill="FFFFFF"/>
        </w:rPr>
        <w:t>.</w:t>
      </w:r>
    </w:p>
    <w:p w14:paraId="51BBB5DA" w14:textId="77777777" w:rsidR="000C7F81" w:rsidRPr="00B06D35" w:rsidRDefault="000C7F81" w:rsidP="009B2030">
      <w:pPr>
        <w:contextualSpacing/>
        <w:rPr>
          <w:rFonts w:cstheme="minorHAnsi"/>
          <w:color w:val="000000"/>
          <w:shd w:val="clear" w:color="auto" w:fill="FFFFFF"/>
        </w:rPr>
      </w:pPr>
    </w:p>
    <w:p w14:paraId="293C3E05" w14:textId="77777777" w:rsidR="009B2030" w:rsidRPr="009B2030" w:rsidRDefault="00DA2036" w:rsidP="009B2030">
      <w:pPr>
        <w:contextualSpacing/>
        <w:rPr>
          <w:rFonts w:cstheme="minorHAnsi"/>
          <w:b/>
          <w:color w:val="000000"/>
          <w:shd w:val="clear" w:color="auto" w:fill="FFFFFF"/>
        </w:rPr>
      </w:pPr>
      <w:r w:rsidRPr="00DA2036">
        <w:rPr>
          <w:rFonts w:cstheme="minorHAnsi"/>
          <w:b/>
          <w:bCs/>
          <w:color w:val="000000"/>
          <w:shd w:val="clear" w:color="auto" w:fill="FFFFFF"/>
        </w:rPr>
        <w:t>Tannery Boutique</w:t>
      </w:r>
      <w:r>
        <w:rPr>
          <w:rFonts w:cstheme="minorHAnsi"/>
          <w:b/>
          <w:bCs/>
          <w:color w:val="000000"/>
          <w:shd w:val="clear" w:color="auto" w:fill="FFFFFF"/>
        </w:rPr>
        <w:t xml:space="preserve"> Apartments</w:t>
      </w:r>
    </w:p>
    <w:p w14:paraId="072406C8" w14:textId="77777777" w:rsidR="009B2030" w:rsidRPr="00B06D35" w:rsidRDefault="00DA2036" w:rsidP="009B2030">
      <w:pPr>
        <w:contextualSpacing/>
        <w:rPr>
          <w:rFonts w:cstheme="minorHAnsi"/>
          <w:color w:val="000000"/>
          <w:shd w:val="clear" w:color="auto" w:fill="FFFFFF"/>
        </w:rPr>
      </w:pPr>
      <w:r w:rsidRPr="00DA2036">
        <w:rPr>
          <w:rFonts w:cstheme="minorHAnsi"/>
          <w:color w:val="000000"/>
          <w:shd w:val="clear" w:color="auto" w:fill="FFFFFF"/>
        </w:rPr>
        <w:t>605-609 W. Virginia</w:t>
      </w:r>
      <w:r>
        <w:rPr>
          <w:rFonts w:cstheme="minorHAnsi"/>
          <w:color w:val="000000"/>
          <w:shd w:val="clear" w:color="auto" w:fill="FFFFFF"/>
        </w:rPr>
        <w:t xml:space="preserve"> St.</w:t>
      </w:r>
    </w:p>
    <w:p w14:paraId="0C24ECA5" w14:textId="77777777" w:rsidR="009B2030" w:rsidRDefault="009B2030" w:rsidP="009B2030">
      <w:pPr>
        <w:contextualSpacing/>
        <w:rPr>
          <w:rFonts w:cstheme="minorHAnsi"/>
          <w:color w:val="000000"/>
          <w:shd w:val="clear" w:color="auto" w:fill="FFFFFF"/>
        </w:rPr>
      </w:pPr>
      <w:r w:rsidRPr="00B06D35">
        <w:rPr>
          <w:rFonts w:cstheme="minorHAnsi"/>
          <w:color w:val="000000"/>
          <w:shd w:val="clear" w:color="auto" w:fill="FFFFFF"/>
        </w:rPr>
        <w:t>Category: Back From the Brink</w:t>
      </w:r>
    </w:p>
    <w:p w14:paraId="7F971C14" w14:textId="16FAAD56" w:rsidR="009B2030" w:rsidRDefault="00CA5236" w:rsidP="00CA5236">
      <w:pPr>
        <w:contextualSpacing/>
        <w:rPr>
          <w:rFonts w:cstheme="minorHAnsi"/>
          <w:i/>
          <w:color w:val="000000"/>
          <w:shd w:val="clear" w:color="auto" w:fill="FFFFFF"/>
        </w:rPr>
      </w:pPr>
      <w:r w:rsidRPr="00CA5236">
        <w:rPr>
          <w:rFonts w:cstheme="minorHAnsi"/>
          <w:i/>
          <w:color w:val="000000"/>
          <w:shd w:val="clear" w:color="auto" w:fill="FFFFFF"/>
        </w:rPr>
        <w:t xml:space="preserve">The project undertook the stabilization and preservation of two historic structures at the corner of 6th &amp; Virginia in </w:t>
      </w:r>
      <w:r>
        <w:rPr>
          <w:rFonts w:cstheme="minorHAnsi"/>
          <w:i/>
          <w:color w:val="000000"/>
          <w:shd w:val="clear" w:color="auto" w:fill="FFFFFF"/>
        </w:rPr>
        <w:t>Walker’s Point</w:t>
      </w:r>
      <w:r w:rsidRPr="00CA5236">
        <w:rPr>
          <w:rFonts w:cstheme="minorHAnsi"/>
          <w:i/>
          <w:color w:val="000000"/>
          <w:shd w:val="clear" w:color="auto" w:fill="FFFFFF"/>
        </w:rPr>
        <w:t xml:space="preserve">. The </w:t>
      </w:r>
      <w:r>
        <w:rPr>
          <w:rFonts w:cstheme="minorHAnsi"/>
          <w:i/>
          <w:color w:val="000000"/>
          <w:shd w:val="clear" w:color="auto" w:fill="FFFFFF"/>
        </w:rPr>
        <w:t xml:space="preserve">tavern building, </w:t>
      </w:r>
      <w:r w:rsidRPr="00CA5236">
        <w:rPr>
          <w:rFonts w:cstheme="minorHAnsi"/>
          <w:i/>
          <w:color w:val="000000"/>
          <w:shd w:val="clear" w:color="auto" w:fill="FFFFFF"/>
        </w:rPr>
        <w:t>constructed in 1900</w:t>
      </w:r>
      <w:r>
        <w:rPr>
          <w:rFonts w:cstheme="minorHAnsi"/>
          <w:i/>
          <w:color w:val="000000"/>
          <w:shd w:val="clear" w:color="auto" w:fill="FFFFFF"/>
        </w:rPr>
        <w:t xml:space="preserve">, </w:t>
      </w:r>
      <w:r w:rsidRPr="00CA5236">
        <w:rPr>
          <w:rFonts w:cstheme="minorHAnsi"/>
          <w:i/>
          <w:color w:val="000000"/>
          <w:shd w:val="clear" w:color="auto" w:fill="FFFFFF"/>
        </w:rPr>
        <w:t>is a two-story structure</w:t>
      </w:r>
      <w:r>
        <w:rPr>
          <w:rFonts w:cstheme="minorHAnsi"/>
          <w:i/>
          <w:color w:val="000000"/>
          <w:shd w:val="clear" w:color="auto" w:fill="FFFFFF"/>
        </w:rPr>
        <w:t xml:space="preserve"> that anchors the street corner, while </w:t>
      </w:r>
      <w:r w:rsidRPr="00CA5236">
        <w:rPr>
          <w:rFonts w:cstheme="minorHAnsi"/>
          <w:i/>
          <w:color w:val="000000"/>
          <w:shd w:val="clear" w:color="auto" w:fill="FFFFFF"/>
        </w:rPr>
        <w:t xml:space="preserve">a pair of </w:t>
      </w:r>
      <w:proofErr w:type="spellStart"/>
      <w:r w:rsidRPr="00CA5236">
        <w:rPr>
          <w:rFonts w:cstheme="minorHAnsi"/>
          <w:i/>
          <w:color w:val="000000"/>
          <w:shd w:val="clear" w:color="auto" w:fill="FFFFFF"/>
        </w:rPr>
        <w:t>rowhouses</w:t>
      </w:r>
      <w:proofErr w:type="spellEnd"/>
      <w:r w:rsidRPr="00CA5236">
        <w:rPr>
          <w:rFonts w:cstheme="minorHAnsi"/>
          <w:i/>
          <w:color w:val="000000"/>
          <w:shd w:val="clear" w:color="auto" w:fill="FFFFFF"/>
        </w:rPr>
        <w:t xml:space="preserve"> constructed in 1850</w:t>
      </w:r>
      <w:r w:rsidR="008B29C7">
        <w:rPr>
          <w:rFonts w:cstheme="minorHAnsi"/>
          <w:i/>
          <w:color w:val="000000"/>
          <w:shd w:val="clear" w:color="auto" w:fill="FFFFFF"/>
        </w:rPr>
        <w:t xml:space="preserve"> are located just to the west of the tavern</w:t>
      </w:r>
      <w:r w:rsidRPr="00CA5236">
        <w:rPr>
          <w:rFonts w:cstheme="minorHAnsi"/>
          <w:i/>
          <w:color w:val="000000"/>
          <w:shd w:val="clear" w:color="auto" w:fill="FFFFFF"/>
        </w:rPr>
        <w:t xml:space="preserve">. These buildings are among the oldest in Milwaukee and were in </w:t>
      </w:r>
      <w:r>
        <w:rPr>
          <w:rFonts w:cstheme="minorHAnsi"/>
          <w:i/>
          <w:color w:val="000000"/>
          <w:shd w:val="clear" w:color="auto" w:fill="FFFFFF"/>
        </w:rPr>
        <w:t xml:space="preserve">a state of partial demolition. </w:t>
      </w:r>
      <w:r w:rsidRPr="00CA5236">
        <w:rPr>
          <w:rFonts w:cstheme="minorHAnsi"/>
          <w:i/>
          <w:color w:val="000000"/>
          <w:shd w:val="clear" w:color="auto" w:fill="FFFFFF"/>
        </w:rPr>
        <w:t xml:space="preserve">In 2021, Braden Just saw potential in restoring these spaces to their original use and purchased the buildings. </w:t>
      </w:r>
      <w:r w:rsidR="00BD7C82">
        <w:rPr>
          <w:rFonts w:cstheme="minorHAnsi"/>
          <w:i/>
          <w:color w:val="000000"/>
          <w:shd w:val="clear" w:color="auto" w:fill="FFFFFF"/>
        </w:rPr>
        <w:t>U</w:t>
      </w:r>
      <w:r>
        <w:rPr>
          <w:rFonts w:cstheme="minorHAnsi"/>
          <w:i/>
          <w:color w:val="000000"/>
          <w:shd w:val="clear" w:color="auto" w:fill="FFFFFF"/>
        </w:rPr>
        <w:t>tilizing h</w:t>
      </w:r>
      <w:r w:rsidRPr="00CA5236">
        <w:rPr>
          <w:rFonts w:cstheme="minorHAnsi"/>
          <w:i/>
          <w:color w:val="000000"/>
          <w:shd w:val="clear" w:color="auto" w:fill="FFFFFF"/>
        </w:rPr>
        <w:t>istoric tax credits as part of the successful rehabilitation and preservation effort</w:t>
      </w:r>
      <w:r w:rsidR="00BD7C82">
        <w:rPr>
          <w:rFonts w:cstheme="minorHAnsi"/>
          <w:i/>
          <w:color w:val="000000"/>
          <w:shd w:val="clear" w:color="auto" w:fill="FFFFFF"/>
        </w:rPr>
        <w:t>, t</w:t>
      </w:r>
      <w:r w:rsidR="00BD7C82" w:rsidRPr="00CA5236">
        <w:rPr>
          <w:rFonts w:cstheme="minorHAnsi"/>
          <w:i/>
          <w:color w:val="000000"/>
          <w:shd w:val="clear" w:color="auto" w:fill="FFFFFF"/>
        </w:rPr>
        <w:t xml:space="preserve">he buildings were rehabilitated </w:t>
      </w:r>
      <w:r w:rsidR="00BD7C82">
        <w:rPr>
          <w:rFonts w:cstheme="minorHAnsi"/>
          <w:i/>
          <w:color w:val="000000"/>
          <w:shd w:val="clear" w:color="auto" w:fill="FFFFFF"/>
        </w:rPr>
        <w:t>into</w:t>
      </w:r>
      <w:r w:rsidR="00BD7C82" w:rsidRPr="00CA5236">
        <w:rPr>
          <w:rFonts w:cstheme="minorHAnsi"/>
          <w:i/>
          <w:color w:val="000000"/>
          <w:shd w:val="clear" w:color="auto" w:fill="FFFFFF"/>
        </w:rPr>
        <w:t xml:space="preserve"> </w:t>
      </w:r>
      <w:r w:rsidR="00BD7C82">
        <w:rPr>
          <w:rFonts w:cstheme="minorHAnsi"/>
          <w:i/>
          <w:color w:val="000000"/>
          <w:shd w:val="clear" w:color="auto" w:fill="FFFFFF"/>
        </w:rPr>
        <w:t xml:space="preserve">2,000 square feet of commercial space and </w:t>
      </w:r>
      <w:r w:rsidR="00BD7C82" w:rsidRPr="00CA5236">
        <w:rPr>
          <w:rFonts w:cstheme="minorHAnsi"/>
          <w:i/>
          <w:color w:val="000000"/>
          <w:shd w:val="clear" w:color="auto" w:fill="FFFFFF"/>
        </w:rPr>
        <w:t>five apartment units</w:t>
      </w:r>
      <w:r w:rsidRPr="00CA5236">
        <w:rPr>
          <w:rFonts w:cstheme="minorHAnsi"/>
          <w:i/>
          <w:color w:val="000000"/>
          <w:shd w:val="clear" w:color="auto" w:fill="FFFFFF"/>
        </w:rPr>
        <w:t>.</w:t>
      </w:r>
    </w:p>
    <w:p w14:paraId="631D1690" w14:textId="77777777" w:rsidR="00CA5236" w:rsidRPr="000C7F81" w:rsidRDefault="00CA5236" w:rsidP="009B2030">
      <w:pPr>
        <w:contextualSpacing/>
        <w:rPr>
          <w:rFonts w:cstheme="minorHAnsi"/>
          <w:i/>
          <w:color w:val="000000"/>
          <w:shd w:val="clear" w:color="auto" w:fill="FFFFFF"/>
        </w:rPr>
      </w:pPr>
    </w:p>
    <w:p w14:paraId="6DF77058" w14:textId="77777777" w:rsidR="00DA2036" w:rsidRPr="009B2030" w:rsidRDefault="00DA2036" w:rsidP="00DA2036">
      <w:pPr>
        <w:contextualSpacing/>
        <w:rPr>
          <w:rFonts w:cstheme="minorHAnsi"/>
          <w:b/>
          <w:color w:val="000000"/>
          <w:shd w:val="clear" w:color="auto" w:fill="FFFFFF"/>
        </w:rPr>
      </w:pPr>
      <w:r w:rsidRPr="00DA2036">
        <w:rPr>
          <w:rFonts w:cstheme="minorHAnsi"/>
          <w:b/>
          <w:bCs/>
          <w:color w:val="000000"/>
          <w:shd w:val="clear" w:color="auto" w:fill="FFFFFF"/>
        </w:rPr>
        <w:t>The Malt House (at Pabst Brewery)</w:t>
      </w:r>
    </w:p>
    <w:p w14:paraId="489DDE99" w14:textId="77777777" w:rsidR="00DA2036" w:rsidRPr="00B06D35" w:rsidRDefault="00DA2036" w:rsidP="00DA2036">
      <w:pPr>
        <w:contextualSpacing/>
        <w:rPr>
          <w:rFonts w:cstheme="minorHAnsi"/>
          <w:color w:val="000000"/>
          <w:shd w:val="clear" w:color="auto" w:fill="FFFFFF"/>
        </w:rPr>
      </w:pPr>
      <w:r w:rsidRPr="00DA2036">
        <w:rPr>
          <w:rFonts w:cstheme="minorHAnsi"/>
          <w:color w:val="000000"/>
          <w:shd w:val="clear" w:color="auto" w:fill="FFFFFF"/>
        </w:rPr>
        <w:t>1009 W. Juneau</w:t>
      </w:r>
      <w:r>
        <w:rPr>
          <w:rFonts w:cstheme="minorHAnsi"/>
          <w:color w:val="000000"/>
          <w:shd w:val="clear" w:color="auto" w:fill="FFFFFF"/>
        </w:rPr>
        <w:t xml:space="preserve"> Ave.</w:t>
      </w:r>
    </w:p>
    <w:p w14:paraId="6B716C85" w14:textId="77777777" w:rsidR="00DA2036" w:rsidRDefault="00DA2036" w:rsidP="00DA2036">
      <w:pPr>
        <w:contextualSpacing/>
        <w:rPr>
          <w:rFonts w:cstheme="minorHAnsi"/>
          <w:color w:val="000000"/>
          <w:shd w:val="clear" w:color="auto" w:fill="FFFFFF"/>
        </w:rPr>
      </w:pPr>
      <w:r w:rsidRPr="00B06D35">
        <w:rPr>
          <w:rFonts w:cstheme="minorHAnsi"/>
          <w:color w:val="000000"/>
          <w:shd w:val="clear" w:color="auto" w:fill="FFFFFF"/>
        </w:rPr>
        <w:t>Category: Back From the Brink</w:t>
      </w:r>
    </w:p>
    <w:p w14:paraId="795D1B74" w14:textId="5683BFAD" w:rsidR="00DA2036" w:rsidRPr="000C7F81" w:rsidRDefault="00DA2036" w:rsidP="00DA2036">
      <w:pPr>
        <w:contextualSpacing/>
        <w:rPr>
          <w:rFonts w:cstheme="minorHAnsi"/>
          <w:i/>
          <w:color w:val="000000"/>
          <w:shd w:val="clear" w:color="auto" w:fill="FFFFFF"/>
        </w:rPr>
      </w:pPr>
      <w:r w:rsidRPr="000C7F81">
        <w:rPr>
          <w:rFonts w:cstheme="minorHAnsi"/>
          <w:i/>
          <w:color w:val="000000"/>
          <w:shd w:val="clear" w:color="auto" w:fill="FFFFFF"/>
        </w:rPr>
        <w:t xml:space="preserve">Renovation </w:t>
      </w:r>
      <w:r w:rsidR="00331B55">
        <w:rPr>
          <w:rFonts w:cstheme="minorHAnsi"/>
          <w:i/>
          <w:color w:val="000000"/>
          <w:shd w:val="clear" w:color="auto" w:fill="FFFFFF"/>
        </w:rPr>
        <w:t xml:space="preserve">of </w:t>
      </w:r>
      <w:r w:rsidR="00331B55" w:rsidRPr="000C7F81">
        <w:rPr>
          <w:rFonts w:cstheme="minorHAnsi"/>
          <w:i/>
          <w:color w:val="000000"/>
          <w:shd w:val="clear" w:color="auto" w:fill="FFFFFF"/>
        </w:rPr>
        <w:t>the</w:t>
      </w:r>
      <w:r w:rsidRPr="000C7F81">
        <w:rPr>
          <w:rFonts w:cstheme="minorHAnsi"/>
          <w:i/>
          <w:color w:val="000000"/>
          <w:shd w:val="clear" w:color="auto" w:fill="FFFFFF"/>
        </w:rPr>
        <w:t xml:space="preserve"> former </w:t>
      </w:r>
      <w:r w:rsidR="005A0703">
        <w:rPr>
          <w:rFonts w:cstheme="minorHAnsi"/>
          <w:i/>
          <w:color w:val="000000"/>
          <w:shd w:val="clear" w:color="auto" w:fill="FFFFFF"/>
        </w:rPr>
        <w:t xml:space="preserve">Pabst Brewing Company Malt House </w:t>
      </w:r>
      <w:r w:rsidRPr="000C7F81">
        <w:rPr>
          <w:rFonts w:cstheme="minorHAnsi"/>
          <w:i/>
          <w:color w:val="000000"/>
          <w:shd w:val="clear" w:color="auto" w:fill="FFFFFF"/>
        </w:rPr>
        <w:t xml:space="preserve">has </w:t>
      </w:r>
      <w:r w:rsidR="00331B55">
        <w:rPr>
          <w:rFonts w:cstheme="minorHAnsi"/>
          <w:i/>
          <w:color w:val="000000"/>
          <w:shd w:val="clear" w:color="auto" w:fill="FFFFFF"/>
        </w:rPr>
        <w:t>made it</w:t>
      </w:r>
      <w:r w:rsidR="00331B55" w:rsidRPr="000C7F81">
        <w:rPr>
          <w:rFonts w:cstheme="minorHAnsi"/>
          <w:i/>
          <w:color w:val="000000"/>
          <w:shd w:val="clear" w:color="auto" w:fill="FFFFFF"/>
        </w:rPr>
        <w:t xml:space="preserve"> </w:t>
      </w:r>
      <w:r w:rsidRPr="000C7F81">
        <w:rPr>
          <w:rFonts w:cstheme="minorHAnsi"/>
          <w:i/>
          <w:color w:val="000000"/>
          <w:shd w:val="clear" w:color="auto" w:fill="FFFFFF"/>
        </w:rPr>
        <w:t xml:space="preserve">an asset to the surrounding </w:t>
      </w:r>
      <w:r w:rsidR="005A0703">
        <w:rPr>
          <w:rFonts w:cstheme="minorHAnsi"/>
          <w:i/>
          <w:color w:val="000000"/>
          <w:shd w:val="clear" w:color="auto" w:fill="FFFFFF"/>
        </w:rPr>
        <w:t xml:space="preserve">Brewery Complex </w:t>
      </w:r>
      <w:r w:rsidRPr="000C7F81">
        <w:rPr>
          <w:rFonts w:cstheme="minorHAnsi"/>
          <w:i/>
          <w:color w:val="000000"/>
          <w:shd w:val="clear" w:color="auto" w:fill="FFFFFF"/>
        </w:rPr>
        <w:t>neighborhood; taking a former</w:t>
      </w:r>
      <w:r w:rsidR="005A0703">
        <w:rPr>
          <w:rFonts w:cstheme="minorHAnsi"/>
          <w:i/>
          <w:color w:val="000000"/>
          <w:shd w:val="clear" w:color="auto" w:fill="FFFFFF"/>
        </w:rPr>
        <w:t>ly abandoned</w:t>
      </w:r>
      <w:r w:rsidRPr="000C7F81">
        <w:rPr>
          <w:rFonts w:cstheme="minorHAnsi"/>
          <w:i/>
          <w:color w:val="000000"/>
          <w:shd w:val="clear" w:color="auto" w:fill="FFFFFF"/>
        </w:rPr>
        <w:t xml:space="preserve"> </w:t>
      </w:r>
      <w:r w:rsidR="008838B7">
        <w:rPr>
          <w:rFonts w:cstheme="minorHAnsi"/>
          <w:i/>
          <w:color w:val="000000"/>
          <w:shd w:val="clear" w:color="auto" w:fill="FFFFFF"/>
        </w:rPr>
        <w:t xml:space="preserve">Italianate-style Cream City brick </w:t>
      </w:r>
      <w:r w:rsidRPr="000C7F81">
        <w:rPr>
          <w:rFonts w:cstheme="minorHAnsi"/>
          <w:i/>
          <w:color w:val="000000"/>
          <w:shd w:val="clear" w:color="auto" w:fill="FFFFFF"/>
        </w:rPr>
        <w:t>building, and turning it into a thriving and beautiful benefit to the community.</w:t>
      </w:r>
      <w:r>
        <w:rPr>
          <w:rFonts w:cstheme="minorHAnsi"/>
          <w:i/>
          <w:color w:val="000000"/>
          <w:shd w:val="clear" w:color="auto" w:fill="FFFFFF"/>
        </w:rPr>
        <w:t xml:space="preserve"> The</w:t>
      </w:r>
      <w:r w:rsidRPr="000C7F81">
        <w:rPr>
          <w:rFonts w:cstheme="minorHAnsi"/>
          <w:i/>
          <w:color w:val="000000"/>
          <w:shd w:val="clear" w:color="auto" w:fill="FFFFFF"/>
        </w:rPr>
        <w:t xml:space="preserve"> transformative, complex project was able to save a historically significant building from the wrecking ball and re</w:t>
      </w:r>
      <w:r w:rsidR="008838B7">
        <w:rPr>
          <w:rFonts w:cstheme="minorHAnsi"/>
          <w:i/>
          <w:color w:val="000000"/>
          <w:shd w:val="clear" w:color="auto" w:fill="FFFFFF"/>
        </w:rPr>
        <w:t xml:space="preserve">turn it to a beautiful </w:t>
      </w:r>
      <w:r w:rsidR="007A2EB4">
        <w:rPr>
          <w:rFonts w:cstheme="minorHAnsi"/>
          <w:i/>
          <w:color w:val="000000"/>
          <w:shd w:val="clear" w:color="auto" w:fill="FFFFFF"/>
        </w:rPr>
        <w:t>and active multi-family</w:t>
      </w:r>
      <w:r w:rsidR="008838B7">
        <w:rPr>
          <w:rFonts w:cstheme="minorHAnsi"/>
          <w:i/>
          <w:color w:val="000000"/>
          <w:shd w:val="clear" w:color="auto" w:fill="FFFFFF"/>
        </w:rPr>
        <w:t xml:space="preserve"> </w:t>
      </w:r>
      <w:r w:rsidR="007A2EB4">
        <w:rPr>
          <w:rFonts w:cstheme="minorHAnsi"/>
          <w:i/>
          <w:color w:val="000000"/>
          <w:shd w:val="clear" w:color="auto" w:fill="FFFFFF"/>
        </w:rPr>
        <w:t xml:space="preserve">apartment </w:t>
      </w:r>
      <w:r w:rsidRPr="000C7F81">
        <w:rPr>
          <w:rFonts w:cstheme="minorHAnsi"/>
          <w:i/>
          <w:color w:val="000000"/>
          <w:shd w:val="clear" w:color="auto" w:fill="FFFFFF"/>
        </w:rPr>
        <w:t>building</w:t>
      </w:r>
      <w:r w:rsidR="005A0703">
        <w:rPr>
          <w:rFonts w:cstheme="minorHAnsi"/>
          <w:i/>
          <w:color w:val="000000"/>
          <w:shd w:val="clear" w:color="auto" w:fill="FFFFFF"/>
        </w:rPr>
        <w:t>.</w:t>
      </w:r>
    </w:p>
    <w:p w14:paraId="03F33C23" w14:textId="77777777" w:rsidR="009B2030" w:rsidRPr="00B06D35" w:rsidRDefault="009B2030" w:rsidP="009B2030">
      <w:pPr>
        <w:contextualSpacing/>
        <w:rPr>
          <w:rFonts w:cstheme="minorHAnsi"/>
          <w:color w:val="000000"/>
          <w:shd w:val="clear" w:color="auto" w:fill="FFFFFF"/>
        </w:rPr>
      </w:pPr>
    </w:p>
    <w:p w14:paraId="2556BC18" w14:textId="77777777" w:rsidR="009B2030" w:rsidRPr="009B2030" w:rsidRDefault="00DA2036" w:rsidP="009B2030">
      <w:pPr>
        <w:contextualSpacing/>
        <w:rPr>
          <w:rFonts w:cstheme="minorHAnsi"/>
          <w:b/>
          <w:color w:val="000000"/>
          <w:shd w:val="clear" w:color="auto" w:fill="FFFFFF"/>
        </w:rPr>
      </w:pPr>
      <w:r w:rsidRPr="00DA2036">
        <w:rPr>
          <w:rFonts w:cstheme="minorHAnsi"/>
          <w:b/>
          <w:bCs/>
          <w:color w:val="000000"/>
          <w:shd w:val="clear" w:color="auto" w:fill="FFFFFF"/>
        </w:rPr>
        <w:t>Fitz Apartments</w:t>
      </w:r>
    </w:p>
    <w:p w14:paraId="0B7AB319" w14:textId="77777777" w:rsidR="009B2030" w:rsidRPr="00B06D35" w:rsidRDefault="00DA2036" w:rsidP="009B2030">
      <w:pPr>
        <w:contextualSpacing/>
        <w:rPr>
          <w:rFonts w:cstheme="minorHAnsi"/>
          <w:color w:val="000000"/>
          <w:shd w:val="clear" w:color="auto" w:fill="FFFFFF"/>
        </w:rPr>
      </w:pPr>
      <w:r w:rsidRPr="00DA2036">
        <w:rPr>
          <w:rFonts w:cstheme="minorHAnsi"/>
          <w:color w:val="000000"/>
          <w:shd w:val="clear" w:color="auto" w:fill="FFFFFF"/>
        </w:rPr>
        <w:t>2630 N. Hackett Ave.</w:t>
      </w:r>
    </w:p>
    <w:p w14:paraId="7D357968" w14:textId="77777777" w:rsidR="009B2030" w:rsidRDefault="009B2030" w:rsidP="009B2030">
      <w:pPr>
        <w:contextualSpacing/>
        <w:rPr>
          <w:rFonts w:cstheme="minorHAnsi"/>
          <w:color w:val="000000"/>
          <w:shd w:val="clear" w:color="auto" w:fill="FFFFFF"/>
        </w:rPr>
      </w:pPr>
      <w:r w:rsidRPr="00B06D35">
        <w:rPr>
          <w:rFonts w:cstheme="minorHAnsi"/>
          <w:color w:val="000000"/>
          <w:shd w:val="clear" w:color="auto" w:fill="FFFFFF"/>
        </w:rPr>
        <w:t xml:space="preserve">Category: </w:t>
      </w:r>
      <w:r w:rsidR="00DA2036" w:rsidRPr="00DA2036">
        <w:rPr>
          <w:rFonts w:cstheme="minorHAnsi"/>
          <w:color w:val="000000"/>
          <w:shd w:val="clear" w:color="auto" w:fill="FFFFFF"/>
        </w:rPr>
        <w:t>Sensitive Infill in a Historic District</w:t>
      </w:r>
    </w:p>
    <w:p w14:paraId="077F74E2" w14:textId="3A42D409" w:rsidR="000C7F81" w:rsidRPr="000C7F81" w:rsidRDefault="008B29C7" w:rsidP="008B29C7">
      <w:pPr>
        <w:contextualSpacing/>
        <w:rPr>
          <w:rFonts w:cstheme="minorHAnsi"/>
          <w:i/>
          <w:color w:val="000000"/>
          <w:shd w:val="clear" w:color="auto" w:fill="FFFFFF"/>
        </w:rPr>
      </w:pPr>
      <w:r w:rsidRPr="008B29C7">
        <w:rPr>
          <w:rFonts w:cstheme="minorHAnsi"/>
          <w:i/>
          <w:color w:val="000000"/>
          <w:shd w:val="clear" w:color="auto" w:fill="FFFFFF"/>
        </w:rPr>
        <w:t xml:space="preserve">The Fitz Apartments exemplify how thoughtful development can preserve a community’s </w:t>
      </w:r>
      <w:r w:rsidR="00331B55">
        <w:rPr>
          <w:rFonts w:cstheme="minorHAnsi"/>
          <w:i/>
          <w:color w:val="000000"/>
          <w:shd w:val="clear" w:color="auto" w:fill="FFFFFF"/>
        </w:rPr>
        <w:t>sense of place</w:t>
      </w:r>
      <w:r w:rsidR="00331B55" w:rsidRPr="008B29C7">
        <w:rPr>
          <w:rFonts w:cstheme="minorHAnsi"/>
          <w:i/>
          <w:color w:val="000000"/>
          <w:shd w:val="clear" w:color="auto" w:fill="FFFFFF"/>
        </w:rPr>
        <w:t xml:space="preserve"> </w:t>
      </w:r>
      <w:r w:rsidRPr="008B29C7">
        <w:rPr>
          <w:rFonts w:cstheme="minorHAnsi"/>
          <w:i/>
          <w:color w:val="000000"/>
          <w:shd w:val="clear" w:color="auto" w:fill="FFFFFF"/>
        </w:rPr>
        <w:t xml:space="preserve">while embracing the future. When St. Mark’s Church sought to rebuild a new parish hall, they turned to Three Leaf Partners and DeMichele Company to unlock the value of their East Side property. Completed in </w:t>
      </w:r>
      <w:r w:rsidR="008838B7">
        <w:rPr>
          <w:rFonts w:cstheme="minorHAnsi"/>
          <w:i/>
          <w:color w:val="000000"/>
          <w:shd w:val="clear" w:color="auto" w:fill="FFFFFF"/>
        </w:rPr>
        <w:t>s</w:t>
      </w:r>
      <w:r w:rsidRPr="008B29C7">
        <w:rPr>
          <w:rFonts w:cstheme="minorHAnsi"/>
          <w:i/>
          <w:color w:val="000000"/>
          <w:shd w:val="clear" w:color="auto" w:fill="FFFFFF"/>
        </w:rPr>
        <w:t xml:space="preserve">ummer 2024, The Fitz seamlessly blends historic preservation with modern urban living. By utilizing underutilized church property, </w:t>
      </w:r>
      <w:r>
        <w:rPr>
          <w:rFonts w:cstheme="minorHAnsi"/>
          <w:i/>
          <w:color w:val="000000"/>
          <w:shd w:val="clear" w:color="auto" w:fill="FFFFFF"/>
        </w:rPr>
        <w:t>the project</w:t>
      </w:r>
      <w:r w:rsidRPr="008B29C7">
        <w:rPr>
          <w:rFonts w:cstheme="minorHAnsi"/>
          <w:i/>
          <w:color w:val="000000"/>
          <w:shd w:val="clear" w:color="auto" w:fill="FFFFFF"/>
        </w:rPr>
        <w:t xml:space="preserve"> maintained the character of the neighborhood while introducing a sustainable, high-quality housing option to Downtown Milwaukee. </w:t>
      </w:r>
    </w:p>
    <w:p w14:paraId="3FB3BD5F" w14:textId="77777777" w:rsidR="009B2030" w:rsidRDefault="009B2030" w:rsidP="009B2030"/>
    <w:sectPr w:rsidR="009B2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30"/>
    <w:rsid w:val="000C7F81"/>
    <w:rsid w:val="00331B55"/>
    <w:rsid w:val="003D7AC1"/>
    <w:rsid w:val="00453AB3"/>
    <w:rsid w:val="0056377D"/>
    <w:rsid w:val="005A0703"/>
    <w:rsid w:val="006521A8"/>
    <w:rsid w:val="006B2528"/>
    <w:rsid w:val="00772A2B"/>
    <w:rsid w:val="007A2EB4"/>
    <w:rsid w:val="00823603"/>
    <w:rsid w:val="008838B7"/>
    <w:rsid w:val="008A744A"/>
    <w:rsid w:val="008B29C7"/>
    <w:rsid w:val="009B2030"/>
    <w:rsid w:val="00A92CE5"/>
    <w:rsid w:val="00A959E0"/>
    <w:rsid w:val="00B12FC9"/>
    <w:rsid w:val="00BD7C82"/>
    <w:rsid w:val="00C62AF2"/>
    <w:rsid w:val="00C705E0"/>
    <w:rsid w:val="00CA5236"/>
    <w:rsid w:val="00CA680C"/>
    <w:rsid w:val="00DA2036"/>
    <w:rsid w:val="00E4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FCA7"/>
  <w15:chartTrackingRefBased/>
  <w15:docId w15:val="{16B28ECF-90BC-4A7B-BEC7-DF853546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AB3"/>
    <w:rPr>
      <w:color w:val="0563C1" w:themeColor="hyperlink"/>
      <w:u w:val="single"/>
    </w:rPr>
  </w:style>
  <w:style w:type="paragraph" w:styleId="Revision">
    <w:name w:val="Revision"/>
    <w:hidden/>
    <w:uiPriority w:val="99"/>
    <w:semiHidden/>
    <w:rsid w:val="00331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2567">
      <w:bodyDiv w:val="1"/>
      <w:marLeft w:val="0"/>
      <w:marRight w:val="0"/>
      <w:marTop w:val="0"/>
      <w:marBottom w:val="0"/>
      <w:divBdr>
        <w:top w:val="none" w:sz="0" w:space="0" w:color="auto"/>
        <w:left w:val="none" w:sz="0" w:space="0" w:color="auto"/>
        <w:bottom w:val="none" w:sz="0" w:space="0" w:color="auto"/>
        <w:right w:val="none" w:sz="0" w:space="0" w:color="auto"/>
      </w:divBdr>
    </w:div>
    <w:div w:id="216555298">
      <w:bodyDiv w:val="1"/>
      <w:marLeft w:val="0"/>
      <w:marRight w:val="0"/>
      <w:marTop w:val="0"/>
      <w:marBottom w:val="0"/>
      <w:divBdr>
        <w:top w:val="none" w:sz="0" w:space="0" w:color="auto"/>
        <w:left w:val="none" w:sz="0" w:space="0" w:color="auto"/>
        <w:bottom w:val="none" w:sz="0" w:space="0" w:color="auto"/>
        <w:right w:val="none" w:sz="0" w:space="0" w:color="auto"/>
      </w:divBdr>
      <w:divsChild>
        <w:div w:id="621111884">
          <w:marLeft w:val="461"/>
          <w:marRight w:val="0"/>
          <w:marTop w:val="0"/>
          <w:marBottom w:val="0"/>
          <w:divBdr>
            <w:top w:val="none" w:sz="0" w:space="0" w:color="auto"/>
            <w:left w:val="none" w:sz="0" w:space="0" w:color="auto"/>
            <w:bottom w:val="none" w:sz="0" w:space="0" w:color="auto"/>
            <w:right w:val="none" w:sz="0" w:space="0" w:color="auto"/>
          </w:divBdr>
        </w:div>
      </w:divsChild>
    </w:div>
    <w:div w:id="653066796">
      <w:bodyDiv w:val="1"/>
      <w:marLeft w:val="0"/>
      <w:marRight w:val="0"/>
      <w:marTop w:val="0"/>
      <w:marBottom w:val="0"/>
      <w:divBdr>
        <w:top w:val="none" w:sz="0" w:space="0" w:color="auto"/>
        <w:left w:val="none" w:sz="0" w:space="0" w:color="auto"/>
        <w:bottom w:val="none" w:sz="0" w:space="0" w:color="auto"/>
        <w:right w:val="none" w:sz="0" w:space="0" w:color="auto"/>
      </w:divBdr>
    </w:div>
    <w:div w:id="1074932190">
      <w:bodyDiv w:val="1"/>
      <w:marLeft w:val="0"/>
      <w:marRight w:val="0"/>
      <w:marTop w:val="0"/>
      <w:marBottom w:val="0"/>
      <w:divBdr>
        <w:top w:val="none" w:sz="0" w:space="0" w:color="auto"/>
        <w:left w:val="none" w:sz="0" w:space="0" w:color="auto"/>
        <w:bottom w:val="none" w:sz="0" w:space="0" w:color="auto"/>
        <w:right w:val="none" w:sz="0" w:space="0" w:color="auto"/>
      </w:divBdr>
    </w:div>
    <w:div w:id="1390686651">
      <w:bodyDiv w:val="1"/>
      <w:marLeft w:val="0"/>
      <w:marRight w:val="0"/>
      <w:marTop w:val="0"/>
      <w:marBottom w:val="0"/>
      <w:divBdr>
        <w:top w:val="none" w:sz="0" w:space="0" w:color="auto"/>
        <w:left w:val="none" w:sz="0" w:space="0" w:color="auto"/>
        <w:bottom w:val="none" w:sz="0" w:space="0" w:color="auto"/>
        <w:right w:val="none" w:sz="0" w:space="0" w:color="auto"/>
      </w:divBdr>
      <w:divsChild>
        <w:div w:id="435903700">
          <w:marLeft w:val="461"/>
          <w:marRight w:val="0"/>
          <w:marTop w:val="0"/>
          <w:marBottom w:val="0"/>
          <w:divBdr>
            <w:top w:val="none" w:sz="0" w:space="0" w:color="auto"/>
            <w:left w:val="none" w:sz="0" w:space="0" w:color="auto"/>
            <w:bottom w:val="none" w:sz="0" w:space="0" w:color="auto"/>
            <w:right w:val="none" w:sz="0" w:space="0" w:color="auto"/>
          </w:divBdr>
        </w:div>
      </w:divsChild>
    </w:div>
    <w:div w:id="17054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Andrew</dc:creator>
  <cp:keywords/>
  <dc:description/>
  <cp:lastModifiedBy>Stern, Andrew</cp:lastModifiedBy>
  <cp:revision>5</cp:revision>
  <dcterms:created xsi:type="dcterms:W3CDTF">2025-05-20T20:08:00Z</dcterms:created>
  <dcterms:modified xsi:type="dcterms:W3CDTF">2025-05-22T15:43:00Z</dcterms:modified>
</cp:coreProperties>
</file>