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439" w:rsidRPr="00753B23" w:rsidRDefault="0082275E" w:rsidP="00753B23">
      <w:pPr>
        <w:jc w:val="center"/>
        <w:rPr>
          <w:rFonts w:ascii="Arial" w:hAnsi="Arial" w:cs="Arial"/>
          <w:b/>
        </w:rPr>
      </w:pPr>
      <w:bookmarkStart w:id="0" w:name="_GoBack"/>
      <w:bookmarkEnd w:id="0"/>
      <w:r w:rsidRPr="00753B23">
        <w:rPr>
          <w:rFonts w:ascii="Arial" w:hAnsi="Arial" w:cs="Arial"/>
          <w:b/>
        </w:rPr>
        <w:t>Milwaukee County Transit System</w:t>
      </w:r>
    </w:p>
    <w:p w:rsidR="0082275E" w:rsidRPr="00753B23" w:rsidRDefault="0082275E" w:rsidP="00753B23">
      <w:pPr>
        <w:jc w:val="center"/>
        <w:rPr>
          <w:rFonts w:ascii="Arial" w:hAnsi="Arial" w:cs="Arial"/>
          <w:b/>
        </w:rPr>
      </w:pPr>
      <w:r w:rsidRPr="00753B23">
        <w:rPr>
          <w:rFonts w:ascii="Arial" w:hAnsi="Arial" w:cs="Arial"/>
          <w:b/>
        </w:rPr>
        <w:t>Inter-Office Memorandum</w:t>
      </w:r>
    </w:p>
    <w:p w:rsidR="0082275E" w:rsidRPr="00753B23" w:rsidRDefault="0082275E">
      <w:pPr>
        <w:rPr>
          <w:rFonts w:ascii="Arial" w:hAnsi="Arial" w:cs="Arial"/>
        </w:rPr>
      </w:pPr>
    </w:p>
    <w:p w:rsidR="0082275E" w:rsidRPr="00753B23" w:rsidRDefault="0082275E">
      <w:pPr>
        <w:rPr>
          <w:rFonts w:ascii="Times New Roman" w:hAnsi="Times New Roman" w:cs="Times New Roman"/>
          <w:sz w:val="24"/>
          <w:szCs w:val="24"/>
        </w:rPr>
      </w:pPr>
      <w:r w:rsidRPr="00753B23">
        <w:rPr>
          <w:rFonts w:ascii="Times New Roman" w:hAnsi="Times New Roman" w:cs="Times New Roman"/>
          <w:sz w:val="24"/>
          <w:szCs w:val="24"/>
        </w:rPr>
        <w:t xml:space="preserve">Date: </w:t>
      </w:r>
      <w:r w:rsidRPr="00753B23">
        <w:rPr>
          <w:rFonts w:ascii="Times New Roman" w:hAnsi="Times New Roman" w:cs="Times New Roman"/>
          <w:sz w:val="24"/>
          <w:szCs w:val="24"/>
        </w:rPr>
        <w:tab/>
      </w:r>
      <w:r w:rsidR="005A1E4D">
        <w:rPr>
          <w:rFonts w:ascii="Times New Roman" w:hAnsi="Times New Roman" w:cs="Times New Roman"/>
          <w:sz w:val="24"/>
          <w:szCs w:val="24"/>
        </w:rPr>
        <w:t>October 30</w:t>
      </w:r>
      <w:r w:rsidRPr="00753B23">
        <w:rPr>
          <w:rFonts w:ascii="Times New Roman" w:hAnsi="Times New Roman" w:cs="Times New Roman"/>
          <w:sz w:val="24"/>
          <w:szCs w:val="24"/>
        </w:rPr>
        <w:t>, 2014</w:t>
      </w:r>
    </w:p>
    <w:p w:rsidR="0082275E" w:rsidRPr="00753B23" w:rsidRDefault="0082275E">
      <w:pPr>
        <w:rPr>
          <w:rFonts w:ascii="Times New Roman" w:hAnsi="Times New Roman" w:cs="Times New Roman"/>
          <w:sz w:val="24"/>
          <w:szCs w:val="24"/>
        </w:rPr>
      </w:pPr>
    </w:p>
    <w:p w:rsidR="0082275E" w:rsidRPr="00753B23" w:rsidRDefault="0082275E">
      <w:pPr>
        <w:rPr>
          <w:rFonts w:ascii="Times New Roman" w:hAnsi="Times New Roman" w:cs="Times New Roman"/>
          <w:sz w:val="24"/>
          <w:szCs w:val="24"/>
        </w:rPr>
      </w:pPr>
      <w:r w:rsidRPr="00753B23">
        <w:rPr>
          <w:rFonts w:ascii="Times New Roman" w:hAnsi="Times New Roman" w:cs="Times New Roman"/>
          <w:sz w:val="24"/>
          <w:szCs w:val="24"/>
        </w:rPr>
        <w:t>To:</w:t>
      </w:r>
      <w:r w:rsidRPr="00753B23">
        <w:rPr>
          <w:rFonts w:ascii="Times New Roman" w:hAnsi="Times New Roman" w:cs="Times New Roman"/>
          <w:sz w:val="24"/>
          <w:szCs w:val="24"/>
        </w:rPr>
        <w:tab/>
        <w:t xml:space="preserve">Brian Dranzik, Director, </w:t>
      </w:r>
      <w:proofErr w:type="gramStart"/>
      <w:r w:rsidRPr="00753B23">
        <w:rPr>
          <w:rFonts w:ascii="Times New Roman" w:hAnsi="Times New Roman" w:cs="Times New Roman"/>
          <w:sz w:val="24"/>
          <w:szCs w:val="24"/>
        </w:rPr>
        <w:t>Milwaukee</w:t>
      </w:r>
      <w:proofErr w:type="gramEnd"/>
      <w:r w:rsidRPr="00753B23">
        <w:rPr>
          <w:rFonts w:ascii="Times New Roman" w:hAnsi="Times New Roman" w:cs="Times New Roman"/>
          <w:sz w:val="24"/>
          <w:szCs w:val="24"/>
        </w:rPr>
        <w:t xml:space="preserve"> County Department of Transportation (MCDOT)</w:t>
      </w:r>
    </w:p>
    <w:p w:rsidR="0082275E" w:rsidRPr="00753B23" w:rsidRDefault="0082275E">
      <w:pPr>
        <w:rPr>
          <w:rFonts w:ascii="Times New Roman" w:hAnsi="Times New Roman" w:cs="Times New Roman"/>
          <w:sz w:val="24"/>
          <w:szCs w:val="24"/>
        </w:rPr>
      </w:pPr>
      <w:r w:rsidRPr="00753B23">
        <w:rPr>
          <w:rFonts w:ascii="Times New Roman" w:hAnsi="Times New Roman" w:cs="Times New Roman"/>
          <w:sz w:val="24"/>
          <w:szCs w:val="24"/>
        </w:rPr>
        <w:tab/>
        <w:t>James Martin, Director of Administration, MCDOT</w:t>
      </w:r>
    </w:p>
    <w:p w:rsidR="0082275E" w:rsidRPr="00753B23" w:rsidRDefault="0082275E">
      <w:pPr>
        <w:rPr>
          <w:rFonts w:ascii="Times New Roman" w:hAnsi="Times New Roman" w:cs="Times New Roman"/>
          <w:sz w:val="24"/>
          <w:szCs w:val="24"/>
        </w:rPr>
      </w:pPr>
    </w:p>
    <w:p w:rsidR="0082275E" w:rsidRPr="00753B23" w:rsidRDefault="0082275E">
      <w:pPr>
        <w:rPr>
          <w:rFonts w:ascii="Times New Roman" w:hAnsi="Times New Roman" w:cs="Times New Roman"/>
          <w:sz w:val="24"/>
          <w:szCs w:val="24"/>
        </w:rPr>
      </w:pPr>
      <w:r w:rsidRPr="00753B23">
        <w:rPr>
          <w:rFonts w:ascii="Times New Roman" w:hAnsi="Times New Roman" w:cs="Times New Roman"/>
          <w:sz w:val="24"/>
          <w:szCs w:val="24"/>
        </w:rPr>
        <w:t>From:</w:t>
      </w:r>
      <w:r w:rsidRPr="00753B23">
        <w:rPr>
          <w:rFonts w:ascii="Times New Roman" w:hAnsi="Times New Roman" w:cs="Times New Roman"/>
          <w:sz w:val="24"/>
          <w:szCs w:val="24"/>
        </w:rPr>
        <w:tab/>
        <w:t>Dan Boehm, Managing Director, Milwaukee County Transit System (MCTS)</w:t>
      </w:r>
    </w:p>
    <w:p w:rsidR="0082275E" w:rsidRPr="00753B23" w:rsidRDefault="0082275E">
      <w:pPr>
        <w:rPr>
          <w:rFonts w:ascii="Times New Roman" w:hAnsi="Times New Roman" w:cs="Times New Roman"/>
          <w:sz w:val="24"/>
          <w:szCs w:val="24"/>
        </w:rPr>
      </w:pPr>
    </w:p>
    <w:p w:rsidR="0082275E" w:rsidRDefault="0082275E">
      <w:pPr>
        <w:rPr>
          <w:rFonts w:ascii="Times New Roman" w:hAnsi="Times New Roman" w:cs="Times New Roman"/>
          <w:sz w:val="24"/>
          <w:szCs w:val="24"/>
        </w:rPr>
      </w:pPr>
      <w:r w:rsidRPr="00753B23">
        <w:rPr>
          <w:rFonts w:ascii="Times New Roman" w:hAnsi="Times New Roman" w:cs="Times New Roman"/>
          <w:sz w:val="24"/>
          <w:szCs w:val="24"/>
        </w:rPr>
        <w:t>Re:</w:t>
      </w:r>
      <w:r w:rsidRPr="00753B23">
        <w:rPr>
          <w:rFonts w:ascii="Times New Roman" w:hAnsi="Times New Roman" w:cs="Times New Roman"/>
          <w:sz w:val="24"/>
          <w:szCs w:val="24"/>
        </w:rPr>
        <w:tab/>
      </w:r>
      <w:r w:rsidR="004C1FC5" w:rsidRPr="00753B23">
        <w:rPr>
          <w:rFonts w:ascii="Times New Roman" w:hAnsi="Times New Roman" w:cs="Times New Roman"/>
          <w:sz w:val="24"/>
          <w:szCs w:val="24"/>
        </w:rPr>
        <w:t>DOT – Transit (5600) Budget for 2015</w:t>
      </w:r>
    </w:p>
    <w:p w:rsidR="00753B23" w:rsidRDefault="00753B23">
      <w:pPr>
        <w:rPr>
          <w:rFonts w:ascii="Times New Roman" w:hAnsi="Times New Roman" w:cs="Times New Roman"/>
          <w:sz w:val="24"/>
          <w:szCs w:val="24"/>
        </w:rPr>
      </w:pPr>
    </w:p>
    <w:p w:rsidR="00753B23" w:rsidRDefault="00753B23">
      <w:pPr>
        <w:rPr>
          <w:rFonts w:ascii="Times New Roman" w:hAnsi="Times New Roman" w:cs="Times New Roman"/>
          <w:sz w:val="24"/>
          <w:szCs w:val="24"/>
        </w:rPr>
      </w:pPr>
    </w:p>
    <w:p w:rsidR="00753B23" w:rsidRDefault="00753B23">
      <w:pPr>
        <w:rPr>
          <w:rFonts w:ascii="Times New Roman" w:hAnsi="Times New Roman" w:cs="Times New Roman"/>
          <w:sz w:val="24"/>
          <w:szCs w:val="24"/>
        </w:rPr>
      </w:pPr>
      <w:r>
        <w:rPr>
          <w:rFonts w:ascii="Times New Roman" w:hAnsi="Times New Roman" w:cs="Times New Roman"/>
          <w:sz w:val="24"/>
          <w:szCs w:val="24"/>
        </w:rPr>
        <w:t>On October 29, 2014, I was provided a copy of a</w:t>
      </w:r>
      <w:r w:rsidR="00B96568">
        <w:rPr>
          <w:rFonts w:ascii="Times New Roman" w:hAnsi="Times New Roman" w:cs="Times New Roman"/>
          <w:sz w:val="24"/>
          <w:szCs w:val="24"/>
        </w:rPr>
        <w:t xml:space="preserve">n </w:t>
      </w:r>
      <w:r>
        <w:rPr>
          <w:rFonts w:ascii="Times New Roman" w:hAnsi="Times New Roman" w:cs="Times New Roman"/>
          <w:sz w:val="24"/>
          <w:szCs w:val="24"/>
        </w:rPr>
        <w:t xml:space="preserve">amendment </w:t>
      </w:r>
      <w:r w:rsidR="00B96568">
        <w:rPr>
          <w:rFonts w:ascii="Times New Roman" w:hAnsi="Times New Roman" w:cs="Times New Roman"/>
          <w:sz w:val="24"/>
          <w:szCs w:val="24"/>
        </w:rPr>
        <w:t xml:space="preserve">to the transit budget </w:t>
      </w:r>
      <w:r>
        <w:rPr>
          <w:rFonts w:ascii="Times New Roman" w:hAnsi="Times New Roman" w:cs="Times New Roman"/>
          <w:sz w:val="24"/>
          <w:szCs w:val="24"/>
        </w:rPr>
        <w:t>(attached).  The amendment included two new fare programs, and two bus route changes</w:t>
      </w:r>
      <w:r w:rsidR="00FA4BFE">
        <w:rPr>
          <w:rFonts w:ascii="Times New Roman" w:hAnsi="Times New Roman" w:cs="Times New Roman"/>
          <w:sz w:val="24"/>
          <w:szCs w:val="24"/>
        </w:rPr>
        <w:t xml:space="preserve"> to be funded by a tax levy increase of $1,582,000.</w:t>
      </w:r>
      <w:r>
        <w:rPr>
          <w:rFonts w:ascii="Times New Roman" w:hAnsi="Times New Roman" w:cs="Times New Roman"/>
          <w:sz w:val="24"/>
          <w:szCs w:val="24"/>
        </w:rPr>
        <w:t xml:space="preserve">  A general description of each change, along with comments/concerns </w:t>
      </w:r>
      <w:r w:rsidR="00565469">
        <w:rPr>
          <w:rFonts w:ascii="Times New Roman" w:hAnsi="Times New Roman" w:cs="Times New Roman"/>
          <w:sz w:val="24"/>
          <w:szCs w:val="24"/>
        </w:rPr>
        <w:t>follows</w:t>
      </w:r>
      <w:r>
        <w:rPr>
          <w:rFonts w:ascii="Times New Roman" w:hAnsi="Times New Roman" w:cs="Times New Roman"/>
          <w:sz w:val="24"/>
          <w:szCs w:val="24"/>
        </w:rPr>
        <w:t>:</w:t>
      </w:r>
    </w:p>
    <w:p w:rsidR="00753B23" w:rsidRDefault="00753B23">
      <w:pPr>
        <w:rPr>
          <w:rFonts w:ascii="Times New Roman" w:hAnsi="Times New Roman" w:cs="Times New Roman"/>
          <w:sz w:val="24"/>
          <w:szCs w:val="24"/>
        </w:rPr>
      </w:pPr>
    </w:p>
    <w:p w:rsidR="001B3842" w:rsidRPr="001C65D8" w:rsidRDefault="00753B23">
      <w:pPr>
        <w:rPr>
          <w:rFonts w:ascii="Times New Roman" w:hAnsi="Times New Roman" w:cs="Times New Roman"/>
          <w:sz w:val="24"/>
          <w:szCs w:val="24"/>
          <w:u w:val="single"/>
        </w:rPr>
      </w:pPr>
      <w:r w:rsidRPr="001C65D8">
        <w:rPr>
          <w:rFonts w:ascii="Times New Roman" w:hAnsi="Times New Roman" w:cs="Times New Roman"/>
          <w:sz w:val="24"/>
          <w:szCs w:val="24"/>
          <w:u w:val="single"/>
        </w:rPr>
        <w:t>Growing Opportunities (GO Pass) Fare</w:t>
      </w:r>
    </w:p>
    <w:p w:rsidR="001C65D8" w:rsidRDefault="001B3842" w:rsidP="001C65D8">
      <w:pPr>
        <w:rPr>
          <w:rFonts w:ascii="Times New Roman" w:hAnsi="Times New Roman" w:cs="Times New Roman"/>
          <w:sz w:val="24"/>
          <w:szCs w:val="24"/>
        </w:rPr>
      </w:pPr>
      <w:r>
        <w:rPr>
          <w:rFonts w:ascii="Times New Roman" w:hAnsi="Times New Roman" w:cs="Times New Roman"/>
          <w:sz w:val="24"/>
          <w:szCs w:val="24"/>
        </w:rPr>
        <w:t xml:space="preserve">This change </w:t>
      </w:r>
      <w:r w:rsidR="00753B23">
        <w:rPr>
          <w:rFonts w:ascii="Times New Roman" w:hAnsi="Times New Roman" w:cs="Times New Roman"/>
          <w:sz w:val="24"/>
          <w:szCs w:val="24"/>
        </w:rPr>
        <w:t xml:space="preserve">provides free fares for </w:t>
      </w:r>
      <w:r>
        <w:rPr>
          <w:rFonts w:ascii="Times New Roman" w:hAnsi="Times New Roman" w:cs="Times New Roman"/>
          <w:sz w:val="24"/>
          <w:szCs w:val="24"/>
        </w:rPr>
        <w:t xml:space="preserve">older adults </w:t>
      </w:r>
      <w:r w:rsidR="00565469">
        <w:rPr>
          <w:rFonts w:ascii="Times New Roman" w:hAnsi="Times New Roman" w:cs="Times New Roman"/>
          <w:sz w:val="24"/>
          <w:szCs w:val="24"/>
        </w:rPr>
        <w:t xml:space="preserve">(age of 65 or older) </w:t>
      </w:r>
      <w:r>
        <w:rPr>
          <w:rFonts w:ascii="Times New Roman" w:hAnsi="Times New Roman" w:cs="Times New Roman"/>
          <w:sz w:val="24"/>
          <w:szCs w:val="24"/>
        </w:rPr>
        <w:t>and persons with disabilities</w:t>
      </w:r>
      <w:r w:rsidR="001C65D8">
        <w:rPr>
          <w:rFonts w:ascii="Times New Roman" w:hAnsi="Times New Roman" w:cs="Times New Roman"/>
          <w:sz w:val="24"/>
          <w:szCs w:val="24"/>
        </w:rPr>
        <w:t xml:space="preserve"> beginning April 1, 2015.  In the meantime:</w:t>
      </w:r>
    </w:p>
    <w:p w:rsidR="00753B23" w:rsidRDefault="001B3842" w:rsidP="001C65D8">
      <w:pPr>
        <w:numPr>
          <w:ilvl w:val="0"/>
          <w:numId w:val="2"/>
        </w:numPr>
        <w:rPr>
          <w:rFonts w:ascii="Times New Roman" w:hAnsi="Times New Roman" w:cs="Times New Roman"/>
          <w:sz w:val="24"/>
          <w:szCs w:val="24"/>
        </w:rPr>
      </w:pPr>
      <w:r>
        <w:rPr>
          <w:rFonts w:ascii="Times New Roman" w:hAnsi="Times New Roman" w:cs="Times New Roman"/>
          <w:sz w:val="24"/>
          <w:szCs w:val="24"/>
        </w:rPr>
        <w:t>MCTS is directed to evaluate the benefits and costs of distributing a unique ID for participants – findings and recommendations are to be presented to the Board of Supervisors during the January 2015 committee cycle.</w:t>
      </w:r>
    </w:p>
    <w:p w:rsidR="001B3842" w:rsidRDefault="001B3842" w:rsidP="001B3842">
      <w:pPr>
        <w:numPr>
          <w:ilvl w:val="1"/>
          <w:numId w:val="1"/>
        </w:numPr>
        <w:rPr>
          <w:rFonts w:ascii="Times New Roman" w:hAnsi="Times New Roman" w:cs="Times New Roman"/>
          <w:sz w:val="24"/>
          <w:szCs w:val="24"/>
        </w:rPr>
      </w:pPr>
      <w:r>
        <w:rPr>
          <w:rFonts w:ascii="Times New Roman" w:hAnsi="Times New Roman" w:cs="Times New Roman"/>
          <w:sz w:val="24"/>
          <w:szCs w:val="24"/>
        </w:rPr>
        <w:t xml:space="preserve">If MCTS is to pursue the distribution of participant IDs, it </w:t>
      </w:r>
      <w:r w:rsidR="00F949E7">
        <w:rPr>
          <w:rFonts w:ascii="Times New Roman" w:hAnsi="Times New Roman" w:cs="Times New Roman"/>
          <w:sz w:val="24"/>
          <w:szCs w:val="24"/>
        </w:rPr>
        <w:t xml:space="preserve">is directed to </w:t>
      </w:r>
      <w:r>
        <w:rPr>
          <w:rFonts w:ascii="Times New Roman" w:hAnsi="Times New Roman" w:cs="Times New Roman"/>
          <w:sz w:val="24"/>
          <w:szCs w:val="24"/>
        </w:rPr>
        <w:t>work with the Department on Aging</w:t>
      </w:r>
      <w:r w:rsidR="001D159D">
        <w:rPr>
          <w:rFonts w:ascii="Times New Roman" w:hAnsi="Times New Roman" w:cs="Times New Roman"/>
          <w:sz w:val="24"/>
          <w:szCs w:val="24"/>
        </w:rPr>
        <w:t xml:space="preserve"> and </w:t>
      </w:r>
      <w:r>
        <w:rPr>
          <w:rFonts w:ascii="Times New Roman" w:hAnsi="Times New Roman" w:cs="Times New Roman"/>
          <w:sz w:val="24"/>
          <w:szCs w:val="24"/>
        </w:rPr>
        <w:t>DAS – Office for Persons with Disabilities to determine the best method for issuing said IDs.</w:t>
      </w:r>
    </w:p>
    <w:p w:rsidR="001C65D8" w:rsidRDefault="001C65D8" w:rsidP="001C65D8">
      <w:pPr>
        <w:ind w:left="1440"/>
        <w:rPr>
          <w:rFonts w:ascii="Times New Roman" w:hAnsi="Times New Roman" w:cs="Times New Roman"/>
          <w:sz w:val="24"/>
          <w:szCs w:val="24"/>
        </w:rPr>
      </w:pPr>
    </w:p>
    <w:p w:rsidR="00753B23" w:rsidRPr="001C65D8" w:rsidRDefault="001C65D8" w:rsidP="001C65D8">
      <w:pPr>
        <w:numPr>
          <w:ilvl w:val="0"/>
          <w:numId w:val="1"/>
        </w:numPr>
        <w:rPr>
          <w:rFonts w:ascii="Times New Roman" w:hAnsi="Times New Roman" w:cs="Times New Roman"/>
          <w:sz w:val="24"/>
          <w:szCs w:val="24"/>
        </w:rPr>
      </w:pPr>
      <w:r w:rsidRPr="001C65D8">
        <w:rPr>
          <w:rFonts w:ascii="Times New Roman" w:hAnsi="Times New Roman" w:cs="Times New Roman"/>
          <w:sz w:val="24"/>
          <w:szCs w:val="24"/>
        </w:rPr>
        <w:t xml:space="preserve">SEWRPC, with assistance from MCTS is directed </w:t>
      </w:r>
      <w:r>
        <w:rPr>
          <w:rFonts w:ascii="Times New Roman" w:hAnsi="Times New Roman" w:cs="Times New Roman"/>
          <w:sz w:val="24"/>
          <w:szCs w:val="24"/>
        </w:rPr>
        <w:t>to complete a fare equity analysis prior to implementation of this fare program.</w:t>
      </w:r>
    </w:p>
    <w:p w:rsidR="00753B23" w:rsidRDefault="00753B23">
      <w:pPr>
        <w:rPr>
          <w:rFonts w:ascii="Times New Roman" w:hAnsi="Times New Roman" w:cs="Times New Roman"/>
          <w:sz w:val="24"/>
          <w:szCs w:val="24"/>
        </w:rPr>
      </w:pPr>
    </w:p>
    <w:p w:rsidR="008D3A51" w:rsidRDefault="00460D7F" w:rsidP="00B96568">
      <w:pPr>
        <w:ind w:left="360"/>
        <w:jc w:val="center"/>
        <w:rPr>
          <w:rFonts w:ascii="Times New Roman" w:hAnsi="Times New Roman" w:cs="Times New Roman"/>
          <w:sz w:val="24"/>
          <w:szCs w:val="24"/>
        </w:rPr>
      </w:pPr>
      <w:r>
        <w:rPr>
          <w:rFonts w:ascii="Times New Roman" w:hAnsi="Times New Roman" w:cs="Times New Roman"/>
          <w:sz w:val="24"/>
          <w:szCs w:val="24"/>
        </w:rPr>
        <w:t>C</w:t>
      </w:r>
      <w:r w:rsidR="00B96568">
        <w:rPr>
          <w:rFonts w:ascii="Times New Roman" w:hAnsi="Times New Roman" w:cs="Times New Roman"/>
          <w:sz w:val="24"/>
          <w:szCs w:val="24"/>
        </w:rPr>
        <w:t>omments/Concerns</w:t>
      </w:r>
    </w:p>
    <w:p w:rsidR="00A64F69" w:rsidRDefault="009B04CE" w:rsidP="004138BD">
      <w:pPr>
        <w:rPr>
          <w:rFonts w:ascii="Times New Roman" w:hAnsi="Times New Roman" w:cs="Times New Roman"/>
          <w:sz w:val="24"/>
          <w:szCs w:val="24"/>
        </w:rPr>
      </w:pPr>
      <w:r>
        <w:rPr>
          <w:rFonts w:ascii="Times New Roman" w:hAnsi="Times New Roman" w:cs="Times New Roman"/>
          <w:sz w:val="24"/>
          <w:szCs w:val="24"/>
        </w:rPr>
        <w:t>The state of Illinois passed a law requiring a similar program in 2008.</w:t>
      </w:r>
    </w:p>
    <w:p w:rsidR="00A64F69" w:rsidRDefault="00A64F69" w:rsidP="004138BD">
      <w:pPr>
        <w:rPr>
          <w:rFonts w:ascii="Times New Roman" w:hAnsi="Times New Roman" w:cs="Times New Roman"/>
          <w:sz w:val="24"/>
          <w:szCs w:val="24"/>
        </w:rPr>
      </w:pPr>
    </w:p>
    <w:p w:rsidR="009B04CE" w:rsidRDefault="009B04CE" w:rsidP="004138BD">
      <w:pPr>
        <w:rPr>
          <w:rFonts w:ascii="Times New Roman" w:hAnsi="Times New Roman" w:cs="Times New Roman"/>
          <w:sz w:val="24"/>
          <w:szCs w:val="24"/>
        </w:rPr>
      </w:pPr>
      <w:r w:rsidRPr="009B04CE">
        <w:rPr>
          <w:rFonts w:ascii="Times New Roman" w:hAnsi="Times New Roman" w:cs="Times New Roman"/>
          <w:sz w:val="24"/>
          <w:szCs w:val="24"/>
        </w:rPr>
        <w:t xml:space="preserve">In 2009 - The </w:t>
      </w:r>
      <w:r>
        <w:rPr>
          <w:rFonts w:ascii="Times New Roman" w:hAnsi="Times New Roman" w:cs="Times New Roman"/>
          <w:sz w:val="24"/>
          <w:szCs w:val="24"/>
        </w:rPr>
        <w:t>Chicago Transit Authority (</w:t>
      </w:r>
      <w:r w:rsidRPr="009B04CE">
        <w:rPr>
          <w:rFonts w:ascii="Times New Roman" w:hAnsi="Times New Roman" w:cs="Times New Roman"/>
          <w:sz w:val="24"/>
          <w:szCs w:val="24"/>
        </w:rPr>
        <w:t>CTA</w:t>
      </w:r>
      <w:r>
        <w:rPr>
          <w:rFonts w:ascii="Times New Roman" w:hAnsi="Times New Roman" w:cs="Times New Roman"/>
          <w:sz w:val="24"/>
          <w:szCs w:val="24"/>
        </w:rPr>
        <w:t>)</w:t>
      </w:r>
      <w:r w:rsidRPr="009B04CE">
        <w:rPr>
          <w:rFonts w:ascii="Times New Roman" w:hAnsi="Times New Roman" w:cs="Times New Roman"/>
          <w:sz w:val="24"/>
          <w:szCs w:val="24"/>
        </w:rPr>
        <w:t xml:space="preserve"> s</w:t>
      </w:r>
      <w:r>
        <w:rPr>
          <w:rFonts w:ascii="Times New Roman" w:hAnsi="Times New Roman" w:cs="Times New Roman"/>
          <w:sz w:val="24"/>
          <w:szCs w:val="24"/>
        </w:rPr>
        <w:t xml:space="preserve">tated that </w:t>
      </w:r>
      <w:r w:rsidRPr="009B04CE">
        <w:rPr>
          <w:rFonts w:ascii="Times New Roman" w:hAnsi="Times New Roman" w:cs="Times New Roman"/>
          <w:sz w:val="24"/>
          <w:szCs w:val="24"/>
        </w:rPr>
        <w:t xml:space="preserve">it </w:t>
      </w:r>
      <w:r>
        <w:rPr>
          <w:rFonts w:ascii="Times New Roman" w:hAnsi="Times New Roman" w:cs="Times New Roman"/>
          <w:sz w:val="24"/>
          <w:szCs w:val="24"/>
        </w:rPr>
        <w:t xml:space="preserve">had to </w:t>
      </w:r>
      <w:r w:rsidRPr="009B04CE">
        <w:rPr>
          <w:rFonts w:ascii="Times New Roman" w:hAnsi="Times New Roman" w:cs="Times New Roman"/>
          <w:sz w:val="24"/>
          <w:szCs w:val="24"/>
        </w:rPr>
        <w:t>raise fares</w:t>
      </w:r>
      <w:r>
        <w:rPr>
          <w:rFonts w:ascii="Times New Roman" w:hAnsi="Times New Roman" w:cs="Times New Roman"/>
          <w:sz w:val="24"/>
          <w:szCs w:val="24"/>
        </w:rPr>
        <w:t xml:space="preserve">, in part to make up for lost revenues resulting from </w:t>
      </w:r>
      <w:r w:rsidRPr="009B04CE">
        <w:rPr>
          <w:rFonts w:ascii="Times New Roman" w:hAnsi="Times New Roman" w:cs="Times New Roman"/>
          <w:sz w:val="24"/>
          <w:szCs w:val="24"/>
        </w:rPr>
        <w:t>giving free rides to seniors and the low-income disabled.</w:t>
      </w:r>
    </w:p>
    <w:p w:rsidR="009B04CE" w:rsidRDefault="009B04CE" w:rsidP="004138BD">
      <w:pPr>
        <w:rPr>
          <w:rFonts w:ascii="Times New Roman" w:hAnsi="Times New Roman" w:cs="Times New Roman"/>
          <w:sz w:val="24"/>
          <w:szCs w:val="24"/>
        </w:rPr>
      </w:pPr>
    </w:p>
    <w:p w:rsidR="00A64F69" w:rsidRDefault="00A64F69" w:rsidP="004138BD">
      <w:pPr>
        <w:rPr>
          <w:rFonts w:ascii="Times New Roman" w:hAnsi="Times New Roman" w:cs="Times New Roman"/>
          <w:sz w:val="24"/>
          <w:szCs w:val="24"/>
        </w:rPr>
      </w:pPr>
      <w:r w:rsidRPr="00A64F69">
        <w:rPr>
          <w:rFonts w:ascii="Times New Roman" w:hAnsi="Times New Roman" w:cs="Times New Roman"/>
          <w:sz w:val="24"/>
          <w:szCs w:val="24"/>
        </w:rPr>
        <w:t>In 2010 – An audit reveals fraud within the senior ride program</w:t>
      </w:r>
      <w:r w:rsidR="00460D7F">
        <w:rPr>
          <w:rFonts w:ascii="Times New Roman" w:hAnsi="Times New Roman" w:cs="Times New Roman"/>
          <w:sz w:val="24"/>
          <w:szCs w:val="24"/>
        </w:rPr>
        <w:t xml:space="preserve"> – deceased card holders continued to take rides on the CTA after their date of death</w:t>
      </w:r>
      <w:r w:rsidR="00460D7F">
        <w:rPr>
          <w:rStyle w:val="FootnoteReference"/>
          <w:rFonts w:ascii="Times New Roman" w:hAnsi="Times New Roman" w:cs="Times New Roman"/>
          <w:sz w:val="24"/>
          <w:szCs w:val="24"/>
        </w:rPr>
        <w:footnoteReference w:id="1"/>
      </w:r>
      <w:r>
        <w:rPr>
          <w:rFonts w:ascii="Times New Roman" w:hAnsi="Times New Roman" w:cs="Times New Roman"/>
          <w:sz w:val="24"/>
          <w:szCs w:val="24"/>
        </w:rPr>
        <w:t>.</w:t>
      </w:r>
    </w:p>
    <w:p w:rsidR="00A64F69" w:rsidRDefault="00A64F69" w:rsidP="004138BD">
      <w:pPr>
        <w:rPr>
          <w:rFonts w:ascii="Times New Roman" w:hAnsi="Times New Roman" w:cs="Times New Roman"/>
          <w:sz w:val="24"/>
          <w:szCs w:val="24"/>
        </w:rPr>
      </w:pPr>
    </w:p>
    <w:p w:rsidR="00460D7F" w:rsidRDefault="00A64F69" w:rsidP="00460D7F">
      <w:pPr>
        <w:rPr>
          <w:rFonts w:ascii="Times New Roman" w:hAnsi="Times New Roman" w:cs="Times New Roman"/>
          <w:sz w:val="24"/>
          <w:szCs w:val="24"/>
        </w:rPr>
      </w:pPr>
      <w:r w:rsidRPr="00A64F69">
        <w:rPr>
          <w:rFonts w:ascii="Times New Roman" w:hAnsi="Times New Roman" w:cs="Times New Roman"/>
          <w:sz w:val="24"/>
          <w:szCs w:val="24"/>
        </w:rPr>
        <w:t>In 2011 – The Illinois State Legislature end</w:t>
      </w:r>
      <w:r>
        <w:rPr>
          <w:rFonts w:ascii="Times New Roman" w:hAnsi="Times New Roman" w:cs="Times New Roman"/>
          <w:sz w:val="24"/>
          <w:szCs w:val="24"/>
        </w:rPr>
        <w:t>ed</w:t>
      </w:r>
      <w:r w:rsidRPr="00A64F69">
        <w:rPr>
          <w:rFonts w:ascii="Times New Roman" w:hAnsi="Times New Roman" w:cs="Times New Roman"/>
          <w:sz w:val="24"/>
          <w:szCs w:val="24"/>
        </w:rPr>
        <w:t xml:space="preserve"> the Seniors Ride Free Program as it exist</w:t>
      </w:r>
      <w:r>
        <w:rPr>
          <w:rFonts w:ascii="Times New Roman" w:hAnsi="Times New Roman" w:cs="Times New Roman"/>
          <w:sz w:val="24"/>
          <w:szCs w:val="24"/>
        </w:rPr>
        <w:t xml:space="preserve">ed, and modified it to </w:t>
      </w:r>
      <w:r w:rsidRPr="00A64F69">
        <w:rPr>
          <w:rFonts w:ascii="Times New Roman" w:hAnsi="Times New Roman" w:cs="Times New Roman"/>
          <w:sz w:val="24"/>
          <w:szCs w:val="24"/>
        </w:rPr>
        <w:t xml:space="preserve">only </w:t>
      </w:r>
      <w:r>
        <w:rPr>
          <w:rFonts w:ascii="Times New Roman" w:hAnsi="Times New Roman" w:cs="Times New Roman"/>
          <w:sz w:val="24"/>
          <w:szCs w:val="24"/>
        </w:rPr>
        <w:t xml:space="preserve">low-income </w:t>
      </w:r>
      <w:r w:rsidRPr="00A64F69">
        <w:rPr>
          <w:rFonts w:ascii="Times New Roman" w:hAnsi="Times New Roman" w:cs="Times New Roman"/>
          <w:sz w:val="24"/>
          <w:szCs w:val="24"/>
        </w:rPr>
        <w:t xml:space="preserve">seniors enrolled in </w:t>
      </w:r>
      <w:r>
        <w:rPr>
          <w:rFonts w:ascii="Times New Roman" w:hAnsi="Times New Roman" w:cs="Times New Roman"/>
          <w:sz w:val="24"/>
          <w:szCs w:val="24"/>
        </w:rPr>
        <w:t>a b</w:t>
      </w:r>
      <w:r w:rsidRPr="00A64F69">
        <w:rPr>
          <w:rFonts w:ascii="Times New Roman" w:hAnsi="Times New Roman" w:cs="Times New Roman"/>
          <w:sz w:val="24"/>
          <w:szCs w:val="24"/>
        </w:rPr>
        <w:t xml:space="preserve">enefit </w:t>
      </w:r>
      <w:r>
        <w:rPr>
          <w:rFonts w:ascii="Times New Roman" w:hAnsi="Times New Roman" w:cs="Times New Roman"/>
          <w:sz w:val="24"/>
          <w:szCs w:val="24"/>
        </w:rPr>
        <w:t>p</w:t>
      </w:r>
      <w:r w:rsidRPr="00A64F69">
        <w:rPr>
          <w:rFonts w:ascii="Times New Roman" w:hAnsi="Times New Roman" w:cs="Times New Roman"/>
          <w:sz w:val="24"/>
          <w:szCs w:val="24"/>
        </w:rPr>
        <w:t xml:space="preserve">rogram </w:t>
      </w:r>
      <w:r>
        <w:rPr>
          <w:rFonts w:ascii="Times New Roman" w:hAnsi="Times New Roman" w:cs="Times New Roman"/>
          <w:sz w:val="24"/>
          <w:szCs w:val="24"/>
        </w:rPr>
        <w:t xml:space="preserve">administered by the Illinois </w:t>
      </w:r>
      <w:r w:rsidRPr="00A64F69">
        <w:rPr>
          <w:rFonts w:ascii="Times New Roman" w:hAnsi="Times New Roman" w:cs="Times New Roman"/>
          <w:sz w:val="24"/>
          <w:szCs w:val="24"/>
        </w:rPr>
        <w:t>Department on Aging.</w:t>
      </w:r>
      <w:r w:rsidR="00460D7F">
        <w:rPr>
          <w:rFonts w:ascii="Times New Roman" w:hAnsi="Times New Roman" w:cs="Times New Roman"/>
          <w:sz w:val="24"/>
          <w:szCs w:val="24"/>
        </w:rPr>
        <w:t xml:space="preserve">  </w:t>
      </w:r>
      <w:r w:rsidR="00460D7F" w:rsidRPr="00A64F69">
        <w:rPr>
          <w:rFonts w:ascii="Times New Roman" w:hAnsi="Times New Roman" w:cs="Times New Roman"/>
          <w:sz w:val="24"/>
          <w:szCs w:val="24"/>
        </w:rPr>
        <w:t>Today</w:t>
      </w:r>
      <w:r w:rsidR="00460D7F">
        <w:rPr>
          <w:rFonts w:ascii="Times New Roman" w:hAnsi="Times New Roman" w:cs="Times New Roman"/>
          <w:sz w:val="24"/>
          <w:szCs w:val="24"/>
        </w:rPr>
        <w:t>, the</w:t>
      </w:r>
      <w:r w:rsidR="00460D7F" w:rsidRPr="00A64F69">
        <w:rPr>
          <w:rFonts w:ascii="Times New Roman" w:hAnsi="Times New Roman" w:cs="Times New Roman"/>
          <w:sz w:val="24"/>
          <w:szCs w:val="24"/>
        </w:rPr>
        <w:t xml:space="preserve"> program </w:t>
      </w:r>
      <w:r w:rsidR="00460D7F">
        <w:rPr>
          <w:rFonts w:ascii="Times New Roman" w:hAnsi="Times New Roman" w:cs="Times New Roman"/>
          <w:sz w:val="24"/>
          <w:szCs w:val="24"/>
        </w:rPr>
        <w:t>remains focused on seniors who fall within income limits.</w:t>
      </w:r>
    </w:p>
    <w:p w:rsidR="004F484E" w:rsidRDefault="004F484E" w:rsidP="00460D7F">
      <w:pPr>
        <w:rPr>
          <w:rFonts w:ascii="Times New Roman" w:hAnsi="Times New Roman" w:cs="Times New Roman"/>
          <w:sz w:val="24"/>
          <w:szCs w:val="24"/>
        </w:rPr>
      </w:pPr>
      <w:r>
        <w:rPr>
          <w:rFonts w:ascii="Times New Roman" w:hAnsi="Times New Roman" w:cs="Times New Roman"/>
          <w:sz w:val="24"/>
          <w:szCs w:val="24"/>
        </w:rPr>
        <w:lastRenderedPageBreak/>
        <w:t xml:space="preserve">When changing from a program for all seniors to a program for low-income seniors it was learned that the majority of seniors benefiting from the program were not low income.  Hence the fare increase sought in 2009, in part to cover losses associated with this program, had the potential for triggering unintended impacts on minority and low-income individuals.  The fare equity analysis requested from SEWRPC will need to be carefully prepared to properly identify the direct and indirect impacts from such a program.  </w:t>
      </w:r>
    </w:p>
    <w:p w:rsidR="00460D7F" w:rsidRDefault="00460D7F" w:rsidP="004138BD">
      <w:pPr>
        <w:rPr>
          <w:rFonts w:ascii="Times New Roman" w:hAnsi="Times New Roman" w:cs="Times New Roman"/>
          <w:sz w:val="24"/>
          <w:szCs w:val="24"/>
        </w:rPr>
      </w:pPr>
    </w:p>
    <w:p w:rsidR="005747C2" w:rsidRDefault="004F484E" w:rsidP="004138BD">
      <w:pPr>
        <w:rPr>
          <w:rFonts w:ascii="Times New Roman" w:hAnsi="Times New Roman" w:cs="Times New Roman"/>
          <w:sz w:val="24"/>
          <w:szCs w:val="24"/>
        </w:rPr>
      </w:pPr>
      <w:r w:rsidRPr="004F484E">
        <w:rPr>
          <w:rFonts w:ascii="Times New Roman" w:hAnsi="Times New Roman" w:cs="Times New Roman"/>
          <w:sz w:val="24"/>
          <w:szCs w:val="24"/>
        </w:rPr>
        <w:t>In addition,</w:t>
      </w:r>
      <w:r>
        <w:rPr>
          <w:rFonts w:ascii="Times New Roman" w:hAnsi="Times New Roman" w:cs="Times New Roman"/>
          <w:b/>
          <w:sz w:val="24"/>
          <w:szCs w:val="24"/>
        </w:rPr>
        <w:t xml:space="preserve"> t</w:t>
      </w:r>
      <w:r w:rsidR="0021527D" w:rsidRPr="00BF074D">
        <w:rPr>
          <w:rFonts w:ascii="Times New Roman" w:hAnsi="Times New Roman" w:cs="Times New Roman"/>
          <w:b/>
          <w:sz w:val="24"/>
          <w:szCs w:val="24"/>
        </w:rPr>
        <w:t xml:space="preserve">he tax levy increase suggested as sufficient for this amendment is </w:t>
      </w:r>
      <w:r w:rsidR="00150BEA">
        <w:rPr>
          <w:rFonts w:ascii="Times New Roman" w:hAnsi="Times New Roman" w:cs="Times New Roman"/>
          <w:b/>
          <w:sz w:val="24"/>
          <w:szCs w:val="24"/>
        </w:rPr>
        <w:t xml:space="preserve">based on incomplete information.  </w:t>
      </w:r>
      <w:r w:rsidR="00501359">
        <w:rPr>
          <w:rFonts w:ascii="Times New Roman" w:hAnsi="Times New Roman" w:cs="Times New Roman"/>
          <w:sz w:val="24"/>
          <w:szCs w:val="24"/>
        </w:rPr>
        <w:t xml:space="preserve">MCTS does not have a </w:t>
      </w:r>
      <w:r w:rsidR="00501359" w:rsidRPr="005747C2">
        <w:rPr>
          <w:rFonts w:ascii="Times New Roman" w:hAnsi="Times New Roman" w:cs="Times New Roman"/>
          <w:sz w:val="24"/>
          <w:szCs w:val="24"/>
        </w:rPr>
        <w:t xml:space="preserve">record of the number of full-fare weekly and monthly passes purchased by seniors and </w:t>
      </w:r>
      <w:r w:rsidR="00501359">
        <w:rPr>
          <w:rFonts w:ascii="Times New Roman" w:hAnsi="Times New Roman" w:cs="Times New Roman"/>
          <w:sz w:val="24"/>
          <w:szCs w:val="24"/>
        </w:rPr>
        <w:t xml:space="preserve">persons with disabilities.  </w:t>
      </w:r>
      <w:r w:rsidR="0021527D">
        <w:rPr>
          <w:rFonts w:ascii="Times New Roman" w:hAnsi="Times New Roman" w:cs="Times New Roman"/>
          <w:sz w:val="24"/>
          <w:szCs w:val="24"/>
        </w:rPr>
        <w:t xml:space="preserve">MCTS </w:t>
      </w:r>
      <w:r w:rsidR="00501359">
        <w:rPr>
          <w:rFonts w:ascii="Times New Roman" w:hAnsi="Times New Roman" w:cs="Times New Roman"/>
          <w:sz w:val="24"/>
          <w:szCs w:val="24"/>
        </w:rPr>
        <w:t>records</w:t>
      </w:r>
      <w:r w:rsidR="00565469">
        <w:rPr>
          <w:rFonts w:ascii="Times New Roman" w:hAnsi="Times New Roman" w:cs="Times New Roman"/>
          <w:sz w:val="24"/>
          <w:szCs w:val="24"/>
        </w:rPr>
        <w:t xml:space="preserve"> </w:t>
      </w:r>
      <w:r w:rsidR="0021527D">
        <w:rPr>
          <w:rFonts w:ascii="Times New Roman" w:hAnsi="Times New Roman" w:cs="Times New Roman"/>
          <w:sz w:val="24"/>
          <w:szCs w:val="24"/>
        </w:rPr>
        <w:t xml:space="preserve">an estimate of </w:t>
      </w:r>
      <w:r w:rsidR="005747C2">
        <w:rPr>
          <w:rFonts w:ascii="Times New Roman" w:hAnsi="Times New Roman" w:cs="Times New Roman"/>
          <w:sz w:val="24"/>
          <w:szCs w:val="24"/>
        </w:rPr>
        <w:t xml:space="preserve">the </w:t>
      </w:r>
      <w:r w:rsidR="005747C2" w:rsidRPr="005747C2">
        <w:rPr>
          <w:rFonts w:ascii="Times New Roman" w:hAnsi="Times New Roman" w:cs="Times New Roman"/>
          <w:sz w:val="24"/>
          <w:szCs w:val="24"/>
        </w:rPr>
        <w:t xml:space="preserve">amount of </w:t>
      </w:r>
      <w:r w:rsidR="00501359">
        <w:rPr>
          <w:rFonts w:ascii="Times New Roman" w:hAnsi="Times New Roman" w:cs="Times New Roman"/>
          <w:sz w:val="24"/>
          <w:szCs w:val="24"/>
        </w:rPr>
        <w:t xml:space="preserve">cash revenue and ticket revenue </w:t>
      </w:r>
      <w:r w:rsidR="005747C2">
        <w:rPr>
          <w:rFonts w:ascii="Times New Roman" w:hAnsi="Times New Roman" w:cs="Times New Roman"/>
          <w:sz w:val="24"/>
          <w:szCs w:val="24"/>
        </w:rPr>
        <w:t xml:space="preserve">generated annually </w:t>
      </w:r>
      <w:r w:rsidR="005747C2" w:rsidRPr="005747C2">
        <w:rPr>
          <w:rFonts w:ascii="Times New Roman" w:hAnsi="Times New Roman" w:cs="Times New Roman"/>
          <w:sz w:val="24"/>
          <w:szCs w:val="24"/>
        </w:rPr>
        <w:t xml:space="preserve">from </w:t>
      </w:r>
      <w:r w:rsidR="00565469" w:rsidRPr="005747C2">
        <w:rPr>
          <w:rFonts w:ascii="Times New Roman" w:hAnsi="Times New Roman" w:cs="Times New Roman"/>
          <w:sz w:val="24"/>
          <w:szCs w:val="24"/>
        </w:rPr>
        <w:t>seniors</w:t>
      </w:r>
      <w:r w:rsidR="005747C2" w:rsidRPr="005747C2">
        <w:rPr>
          <w:rFonts w:ascii="Times New Roman" w:hAnsi="Times New Roman" w:cs="Times New Roman"/>
          <w:sz w:val="24"/>
          <w:szCs w:val="24"/>
        </w:rPr>
        <w:t xml:space="preserve"> and </w:t>
      </w:r>
      <w:r w:rsidR="00565469">
        <w:rPr>
          <w:rFonts w:ascii="Times New Roman" w:hAnsi="Times New Roman" w:cs="Times New Roman"/>
          <w:sz w:val="24"/>
          <w:szCs w:val="24"/>
        </w:rPr>
        <w:t>p</w:t>
      </w:r>
      <w:r w:rsidR="005747C2" w:rsidRPr="005747C2">
        <w:rPr>
          <w:rFonts w:ascii="Times New Roman" w:hAnsi="Times New Roman" w:cs="Times New Roman"/>
          <w:sz w:val="24"/>
          <w:szCs w:val="24"/>
        </w:rPr>
        <w:t xml:space="preserve">ersons with </w:t>
      </w:r>
      <w:r w:rsidR="00565469">
        <w:rPr>
          <w:rFonts w:ascii="Times New Roman" w:hAnsi="Times New Roman" w:cs="Times New Roman"/>
          <w:sz w:val="24"/>
          <w:szCs w:val="24"/>
        </w:rPr>
        <w:t>d</w:t>
      </w:r>
      <w:r w:rsidR="005747C2" w:rsidRPr="005747C2">
        <w:rPr>
          <w:rFonts w:ascii="Times New Roman" w:hAnsi="Times New Roman" w:cs="Times New Roman"/>
          <w:sz w:val="24"/>
          <w:szCs w:val="24"/>
        </w:rPr>
        <w:t>isabilities</w:t>
      </w:r>
      <w:r w:rsidR="00565469">
        <w:rPr>
          <w:rFonts w:ascii="Times New Roman" w:hAnsi="Times New Roman" w:cs="Times New Roman"/>
          <w:sz w:val="24"/>
          <w:szCs w:val="24"/>
        </w:rPr>
        <w:t>, but does not have a figure f</w:t>
      </w:r>
      <w:r w:rsidR="000C1F1D">
        <w:rPr>
          <w:rFonts w:ascii="Times New Roman" w:hAnsi="Times New Roman" w:cs="Times New Roman"/>
          <w:sz w:val="24"/>
          <w:szCs w:val="24"/>
        </w:rPr>
        <w:t>or</w:t>
      </w:r>
      <w:r w:rsidR="00565469">
        <w:rPr>
          <w:rFonts w:ascii="Times New Roman" w:hAnsi="Times New Roman" w:cs="Times New Roman"/>
          <w:sz w:val="24"/>
          <w:szCs w:val="24"/>
        </w:rPr>
        <w:t xml:space="preserve"> pass sales to </w:t>
      </w:r>
      <w:r w:rsidR="00F949E7">
        <w:rPr>
          <w:rFonts w:ascii="Times New Roman" w:hAnsi="Times New Roman" w:cs="Times New Roman"/>
          <w:sz w:val="24"/>
          <w:szCs w:val="24"/>
        </w:rPr>
        <w:t>seniors and persons with disabilities</w:t>
      </w:r>
      <w:r w:rsidR="00565469">
        <w:rPr>
          <w:rFonts w:ascii="Times New Roman" w:hAnsi="Times New Roman" w:cs="Times New Roman"/>
          <w:sz w:val="24"/>
          <w:szCs w:val="24"/>
        </w:rPr>
        <w:t xml:space="preserve">.  Cash and Ticket sales were </w:t>
      </w:r>
      <w:r w:rsidR="005747C2">
        <w:rPr>
          <w:rFonts w:ascii="Times New Roman" w:hAnsi="Times New Roman" w:cs="Times New Roman"/>
          <w:sz w:val="24"/>
          <w:szCs w:val="24"/>
        </w:rPr>
        <w:t>$1,096,822</w:t>
      </w:r>
      <w:r w:rsidR="00565469">
        <w:rPr>
          <w:rFonts w:ascii="Times New Roman" w:hAnsi="Times New Roman" w:cs="Times New Roman"/>
          <w:sz w:val="24"/>
          <w:szCs w:val="24"/>
        </w:rPr>
        <w:t xml:space="preserve"> in 2013, which is </w:t>
      </w:r>
      <w:r w:rsidR="000C1F1D">
        <w:rPr>
          <w:rFonts w:ascii="Times New Roman" w:hAnsi="Times New Roman" w:cs="Times New Roman"/>
          <w:sz w:val="24"/>
          <w:szCs w:val="24"/>
        </w:rPr>
        <w:t xml:space="preserve">the </w:t>
      </w:r>
      <w:r w:rsidR="00565469">
        <w:rPr>
          <w:rFonts w:ascii="Times New Roman" w:hAnsi="Times New Roman" w:cs="Times New Roman"/>
          <w:sz w:val="24"/>
          <w:szCs w:val="24"/>
        </w:rPr>
        <w:t>basis for this amendment.</w:t>
      </w:r>
    </w:p>
    <w:p w:rsidR="008D3A51" w:rsidRDefault="008D3A51" w:rsidP="000C1F1D">
      <w:pPr>
        <w:rPr>
          <w:rFonts w:ascii="Times New Roman" w:hAnsi="Times New Roman" w:cs="Times New Roman"/>
          <w:sz w:val="24"/>
          <w:szCs w:val="24"/>
        </w:rPr>
      </w:pPr>
    </w:p>
    <w:p w:rsidR="00FD5FB7" w:rsidRDefault="00FD5814" w:rsidP="002E6FFD">
      <w:pPr>
        <w:rPr>
          <w:rFonts w:ascii="Times New Roman" w:hAnsi="Times New Roman" w:cs="Times New Roman"/>
          <w:sz w:val="24"/>
          <w:szCs w:val="24"/>
        </w:rPr>
      </w:pPr>
      <w:r>
        <w:rPr>
          <w:rFonts w:ascii="Times New Roman" w:hAnsi="Times New Roman" w:cs="Times New Roman"/>
          <w:sz w:val="24"/>
          <w:szCs w:val="24"/>
        </w:rPr>
        <w:t xml:space="preserve">A recent </w:t>
      </w:r>
      <w:r w:rsidR="00AE4C0A">
        <w:rPr>
          <w:rFonts w:ascii="Times New Roman" w:hAnsi="Times New Roman" w:cs="Times New Roman"/>
          <w:sz w:val="24"/>
          <w:szCs w:val="24"/>
        </w:rPr>
        <w:t>Customer Study</w:t>
      </w:r>
      <w:r w:rsidR="00BF074D">
        <w:rPr>
          <w:rFonts w:ascii="Times New Roman" w:hAnsi="Times New Roman" w:cs="Times New Roman"/>
          <w:sz w:val="24"/>
          <w:szCs w:val="24"/>
        </w:rPr>
        <w:t xml:space="preserve"> by MCTS</w:t>
      </w:r>
      <w:r w:rsidR="00AE4C0A">
        <w:rPr>
          <w:rFonts w:ascii="Times New Roman" w:hAnsi="Times New Roman" w:cs="Times New Roman"/>
          <w:sz w:val="24"/>
          <w:szCs w:val="24"/>
        </w:rPr>
        <w:t xml:space="preserve"> </w:t>
      </w:r>
      <w:r>
        <w:rPr>
          <w:rFonts w:ascii="Times New Roman" w:hAnsi="Times New Roman" w:cs="Times New Roman"/>
          <w:sz w:val="24"/>
          <w:szCs w:val="24"/>
        </w:rPr>
        <w:t>indicated that nearly 11% of passengers are older adults.</w:t>
      </w:r>
      <w:r w:rsidR="00AE4C0A">
        <w:rPr>
          <w:rFonts w:ascii="Times New Roman" w:hAnsi="Times New Roman" w:cs="Times New Roman"/>
          <w:sz w:val="24"/>
          <w:szCs w:val="24"/>
        </w:rPr>
        <w:t xml:space="preserve">  Last year passenger revenue totaled about $42 Million; therefore up to $4.2 Million </w:t>
      </w:r>
      <w:r w:rsidR="00565469">
        <w:rPr>
          <w:rFonts w:ascii="Times New Roman" w:hAnsi="Times New Roman" w:cs="Times New Roman"/>
          <w:sz w:val="24"/>
          <w:szCs w:val="24"/>
        </w:rPr>
        <w:t>c</w:t>
      </w:r>
      <w:r w:rsidR="00AE4C0A">
        <w:rPr>
          <w:rFonts w:ascii="Times New Roman" w:hAnsi="Times New Roman" w:cs="Times New Roman"/>
          <w:sz w:val="24"/>
          <w:szCs w:val="24"/>
        </w:rPr>
        <w:t xml:space="preserve">ould be attributed to </w:t>
      </w:r>
      <w:r w:rsidR="00565469">
        <w:rPr>
          <w:rFonts w:ascii="Times New Roman" w:hAnsi="Times New Roman" w:cs="Times New Roman"/>
          <w:sz w:val="24"/>
          <w:szCs w:val="24"/>
        </w:rPr>
        <w:t xml:space="preserve">seniors; however, </w:t>
      </w:r>
      <w:r w:rsidR="00AE4C0A">
        <w:rPr>
          <w:rFonts w:ascii="Times New Roman" w:hAnsi="Times New Roman" w:cs="Times New Roman"/>
          <w:sz w:val="24"/>
          <w:szCs w:val="24"/>
        </w:rPr>
        <w:t xml:space="preserve">these passengers </w:t>
      </w:r>
      <w:r w:rsidR="00501359">
        <w:rPr>
          <w:rFonts w:ascii="Times New Roman" w:hAnsi="Times New Roman" w:cs="Times New Roman"/>
          <w:sz w:val="24"/>
          <w:szCs w:val="24"/>
        </w:rPr>
        <w:t xml:space="preserve">are eligible to </w:t>
      </w:r>
      <w:r w:rsidR="00AE4C0A">
        <w:rPr>
          <w:rFonts w:ascii="Times New Roman" w:hAnsi="Times New Roman" w:cs="Times New Roman"/>
          <w:sz w:val="24"/>
          <w:szCs w:val="24"/>
        </w:rPr>
        <w:t xml:space="preserve">pay </w:t>
      </w:r>
      <w:r w:rsidR="00501359">
        <w:rPr>
          <w:rFonts w:ascii="Times New Roman" w:hAnsi="Times New Roman" w:cs="Times New Roman"/>
          <w:sz w:val="24"/>
          <w:szCs w:val="24"/>
        </w:rPr>
        <w:t xml:space="preserve">a </w:t>
      </w:r>
      <w:r w:rsidR="00AE4C0A">
        <w:rPr>
          <w:rFonts w:ascii="Times New Roman" w:hAnsi="Times New Roman" w:cs="Times New Roman"/>
          <w:sz w:val="24"/>
          <w:szCs w:val="24"/>
        </w:rPr>
        <w:t>half-fare</w:t>
      </w:r>
      <w:r w:rsidR="00565469">
        <w:rPr>
          <w:rFonts w:ascii="Times New Roman" w:hAnsi="Times New Roman" w:cs="Times New Roman"/>
          <w:sz w:val="24"/>
          <w:szCs w:val="24"/>
        </w:rPr>
        <w:t xml:space="preserve"> as such a more reasonable estimate of the revenue ‘floor’ would be </w:t>
      </w:r>
      <w:r w:rsidR="00AE4C0A">
        <w:rPr>
          <w:rFonts w:ascii="Times New Roman" w:hAnsi="Times New Roman" w:cs="Times New Roman"/>
          <w:sz w:val="24"/>
          <w:szCs w:val="24"/>
        </w:rPr>
        <w:t xml:space="preserve">$2.1 Million.  </w:t>
      </w:r>
      <w:r w:rsidR="00565469">
        <w:rPr>
          <w:rFonts w:ascii="Times New Roman" w:hAnsi="Times New Roman" w:cs="Times New Roman"/>
          <w:sz w:val="24"/>
          <w:szCs w:val="24"/>
        </w:rPr>
        <w:t xml:space="preserve">Obviously, </w:t>
      </w:r>
      <w:r w:rsidR="00AE4C0A">
        <w:rPr>
          <w:rFonts w:ascii="Times New Roman" w:hAnsi="Times New Roman" w:cs="Times New Roman"/>
          <w:sz w:val="24"/>
          <w:szCs w:val="24"/>
        </w:rPr>
        <w:t>this method</w:t>
      </w:r>
      <w:r w:rsidR="00501359">
        <w:rPr>
          <w:rFonts w:ascii="Times New Roman" w:hAnsi="Times New Roman" w:cs="Times New Roman"/>
          <w:sz w:val="24"/>
          <w:szCs w:val="24"/>
        </w:rPr>
        <w:t xml:space="preserve"> </w:t>
      </w:r>
      <w:r w:rsidR="00565469">
        <w:rPr>
          <w:rFonts w:ascii="Times New Roman" w:hAnsi="Times New Roman" w:cs="Times New Roman"/>
          <w:sz w:val="24"/>
          <w:szCs w:val="24"/>
        </w:rPr>
        <w:t xml:space="preserve">is also flawed because it too </w:t>
      </w:r>
      <w:r w:rsidR="00501359">
        <w:rPr>
          <w:rFonts w:ascii="Times New Roman" w:hAnsi="Times New Roman" w:cs="Times New Roman"/>
          <w:sz w:val="24"/>
          <w:szCs w:val="24"/>
        </w:rPr>
        <w:t xml:space="preserve">fails to </w:t>
      </w:r>
      <w:r w:rsidR="00AE4C0A">
        <w:rPr>
          <w:rFonts w:ascii="Times New Roman" w:hAnsi="Times New Roman" w:cs="Times New Roman"/>
          <w:sz w:val="24"/>
          <w:szCs w:val="24"/>
        </w:rPr>
        <w:t xml:space="preserve">quantify the numbers of weekly passes and monthly passes purchased by </w:t>
      </w:r>
      <w:r w:rsidR="00565469">
        <w:rPr>
          <w:rFonts w:ascii="Times New Roman" w:hAnsi="Times New Roman" w:cs="Times New Roman"/>
          <w:sz w:val="24"/>
          <w:szCs w:val="24"/>
        </w:rPr>
        <w:t xml:space="preserve">seniors </w:t>
      </w:r>
      <w:r w:rsidR="00AE4C0A">
        <w:rPr>
          <w:rFonts w:ascii="Times New Roman" w:hAnsi="Times New Roman" w:cs="Times New Roman"/>
          <w:sz w:val="24"/>
          <w:szCs w:val="24"/>
        </w:rPr>
        <w:t xml:space="preserve">and persons with disabilities; hence, the actual passenger revenue loss could be </w:t>
      </w:r>
      <w:r w:rsidR="00B96568">
        <w:rPr>
          <w:rFonts w:ascii="Times New Roman" w:hAnsi="Times New Roman" w:cs="Times New Roman"/>
          <w:sz w:val="24"/>
          <w:szCs w:val="24"/>
        </w:rPr>
        <w:t>more o</w:t>
      </w:r>
      <w:r w:rsidR="00AE4C0A">
        <w:rPr>
          <w:rFonts w:ascii="Times New Roman" w:hAnsi="Times New Roman" w:cs="Times New Roman"/>
          <w:sz w:val="24"/>
          <w:szCs w:val="24"/>
        </w:rPr>
        <w:t xml:space="preserve">n </w:t>
      </w:r>
      <w:r w:rsidR="00B96568">
        <w:rPr>
          <w:rFonts w:ascii="Times New Roman" w:hAnsi="Times New Roman" w:cs="Times New Roman"/>
          <w:sz w:val="24"/>
          <w:szCs w:val="24"/>
        </w:rPr>
        <w:t>the order of $3 M</w:t>
      </w:r>
      <w:r w:rsidR="000C1F1D">
        <w:rPr>
          <w:rFonts w:ascii="Times New Roman" w:hAnsi="Times New Roman" w:cs="Times New Roman"/>
          <w:sz w:val="24"/>
          <w:szCs w:val="24"/>
        </w:rPr>
        <w:t>illion</w:t>
      </w:r>
      <w:r w:rsidR="00F949E7">
        <w:rPr>
          <w:rFonts w:ascii="Times New Roman" w:hAnsi="Times New Roman" w:cs="Times New Roman"/>
          <w:sz w:val="24"/>
          <w:szCs w:val="24"/>
        </w:rPr>
        <w:t xml:space="preserve"> annually</w:t>
      </w:r>
      <w:r w:rsidR="000C1F1D">
        <w:rPr>
          <w:rFonts w:ascii="Times New Roman" w:hAnsi="Times New Roman" w:cs="Times New Roman"/>
          <w:sz w:val="24"/>
          <w:szCs w:val="24"/>
        </w:rPr>
        <w:t xml:space="preserve">.  The point is that it is difficult to </w:t>
      </w:r>
      <w:r w:rsidR="00FD5FB7">
        <w:rPr>
          <w:rFonts w:ascii="Times New Roman" w:hAnsi="Times New Roman" w:cs="Times New Roman"/>
          <w:sz w:val="24"/>
          <w:szCs w:val="24"/>
        </w:rPr>
        <w:t xml:space="preserve">estimate potential revenue loss </w:t>
      </w:r>
      <w:r w:rsidR="000C1F1D">
        <w:rPr>
          <w:rFonts w:ascii="Times New Roman" w:hAnsi="Times New Roman" w:cs="Times New Roman"/>
          <w:sz w:val="24"/>
          <w:szCs w:val="24"/>
        </w:rPr>
        <w:t>with</w:t>
      </w:r>
      <w:r w:rsidR="00FD5FB7">
        <w:rPr>
          <w:rFonts w:ascii="Times New Roman" w:hAnsi="Times New Roman" w:cs="Times New Roman"/>
          <w:sz w:val="24"/>
          <w:szCs w:val="24"/>
        </w:rPr>
        <w:t xml:space="preserve"> current transit data.  Actual and relevant data </w:t>
      </w:r>
      <w:r w:rsidR="000C1F1D">
        <w:rPr>
          <w:rFonts w:ascii="Times New Roman" w:hAnsi="Times New Roman" w:cs="Times New Roman"/>
          <w:sz w:val="24"/>
          <w:szCs w:val="24"/>
        </w:rPr>
        <w:t xml:space="preserve">would be available </w:t>
      </w:r>
      <w:r w:rsidR="00BF074D">
        <w:rPr>
          <w:rFonts w:ascii="Times New Roman" w:hAnsi="Times New Roman" w:cs="Times New Roman"/>
          <w:sz w:val="24"/>
          <w:szCs w:val="24"/>
        </w:rPr>
        <w:t xml:space="preserve">in 2015 </w:t>
      </w:r>
      <w:r w:rsidR="000C1F1D">
        <w:rPr>
          <w:rFonts w:ascii="Times New Roman" w:hAnsi="Times New Roman" w:cs="Times New Roman"/>
          <w:sz w:val="24"/>
          <w:szCs w:val="24"/>
        </w:rPr>
        <w:t xml:space="preserve">after </w:t>
      </w:r>
      <w:r w:rsidR="00F949E7">
        <w:rPr>
          <w:rFonts w:ascii="Times New Roman" w:hAnsi="Times New Roman" w:cs="Times New Roman"/>
          <w:sz w:val="24"/>
          <w:szCs w:val="24"/>
        </w:rPr>
        <w:t>full replacement of paper passes with MCTS M-CARD passes.</w:t>
      </w:r>
    </w:p>
    <w:p w:rsidR="00FD5FB7" w:rsidRDefault="00FD5FB7" w:rsidP="002E6FFD">
      <w:pPr>
        <w:rPr>
          <w:rFonts w:ascii="Times New Roman" w:hAnsi="Times New Roman" w:cs="Times New Roman"/>
          <w:sz w:val="24"/>
          <w:szCs w:val="24"/>
        </w:rPr>
      </w:pPr>
    </w:p>
    <w:p w:rsidR="00B96568" w:rsidRDefault="00F949E7" w:rsidP="002E6FFD">
      <w:pPr>
        <w:rPr>
          <w:rFonts w:ascii="Times New Roman" w:hAnsi="Times New Roman" w:cs="Times New Roman"/>
          <w:sz w:val="24"/>
          <w:szCs w:val="24"/>
        </w:rPr>
      </w:pPr>
      <w:r>
        <w:rPr>
          <w:rFonts w:ascii="Times New Roman" w:hAnsi="Times New Roman" w:cs="Times New Roman"/>
          <w:sz w:val="24"/>
          <w:szCs w:val="24"/>
        </w:rPr>
        <w:t>A study of a similar program in Illinois suggested a range of the revenue loss for that program too</w:t>
      </w:r>
      <w:r w:rsidR="00BF074D">
        <w:rPr>
          <w:rFonts w:ascii="Times New Roman" w:hAnsi="Times New Roman" w:cs="Times New Roman"/>
          <w:sz w:val="24"/>
          <w:szCs w:val="24"/>
        </w:rPr>
        <w:t xml:space="preserve">, and ultimately </w:t>
      </w:r>
      <w:r w:rsidR="00BF074D" w:rsidRPr="00BF074D">
        <w:rPr>
          <w:rFonts w:ascii="Times New Roman" w:hAnsi="Times New Roman" w:cs="Times New Roman"/>
          <w:b/>
          <w:sz w:val="24"/>
          <w:szCs w:val="24"/>
        </w:rPr>
        <w:t>found the program to be financially unsustainable</w:t>
      </w:r>
      <w:r w:rsidR="00BF074D">
        <w:rPr>
          <w:rStyle w:val="FootnoteReference"/>
          <w:rFonts w:ascii="Times New Roman" w:hAnsi="Times New Roman" w:cs="Times New Roman"/>
          <w:sz w:val="24"/>
          <w:szCs w:val="24"/>
        </w:rPr>
        <w:footnoteReference w:id="2"/>
      </w:r>
      <w:r w:rsidR="00BF074D" w:rsidRPr="00703499">
        <w:rPr>
          <w:rFonts w:ascii="Times New Roman" w:hAnsi="Times New Roman" w:cs="Times New Roman"/>
          <w:sz w:val="24"/>
          <w:szCs w:val="24"/>
        </w:rPr>
        <w:t>.</w:t>
      </w:r>
      <w:r w:rsidR="00150BEA">
        <w:rPr>
          <w:rFonts w:ascii="Times New Roman" w:hAnsi="Times New Roman" w:cs="Times New Roman"/>
          <w:sz w:val="24"/>
          <w:szCs w:val="24"/>
        </w:rPr>
        <w:t xml:space="preserve">  </w:t>
      </w:r>
      <w:r w:rsidR="006D3E3A">
        <w:rPr>
          <w:rFonts w:ascii="Times New Roman" w:hAnsi="Times New Roman" w:cs="Times New Roman"/>
          <w:sz w:val="24"/>
          <w:szCs w:val="24"/>
        </w:rPr>
        <w:t>I</w:t>
      </w:r>
      <w:r w:rsidR="002E6FFD">
        <w:rPr>
          <w:rFonts w:ascii="Times New Roman" w:hAnsi="Times New Roman" w:cs="Times New Roman"/>
          <w:sz w:val="24"/>
          <w:szCs w:val="24"/>
        </w:rPr>
        <w:t xml:space="preserve">t is </w:t>
      </w:r>
      <w:r w:rsidR="000C1F1D">
        <w:rPr>
          <w:rFonts w:ascii="Times New Roman" w:hAnsi="Times New Roman" w:cs="Times New Roman"/>
          <w:sz w:val="24"/>
          <w:szCs w:val="24"/>
        </w:rPr>
        <w:t xml:space="preserve">reasonable to </w:t>
      </w:r>
      <w:r w:rsidR="006D3E3A">
        <w:rPr>
          <w:rFonts w:ascii="Times New Roman" w:hAnsi="Times New Roman" w:cs="Times New Roman"/>
          <w:sz w:val="24"/>
          <w:szCs w:val="24"/>
        </w:rPr>
        <w:t xml:space="preserve">assert </w:t>
      </w:r>
      <w:r w:rsidR="000C1F1D">
        <w:rPr>
          <w:rFonts w:ascii="Times New Roman" w:hAnsi="Times New Roman" w:cs="Times New Roman"/>
          <w:sz w:val="24"/>
          <w:szCs w:val="24"/>
        </w:rPr>
        <w:t>that MCTS could suffer a loss of revenue of $1</w:t>
      </w:r>
      <w:r w:rsidR="006D3E3A">
        <w:rPr>
          <w:rFonts w:ascii="Times New Roman" w:hAnsi="Times New Roman" w:cs="Times New Roman"/>
          <w:sz w:val="24"/>
          <w:szCs w:val="24"/>
        </w:rPr>
        <w:t>.09</w:t>
      </w:r>
      <w:r w:rsidR="000C1F1D">
        <w:rPr>
          <w:rFonts w:ascii="Times New Roman" w:hAnsi="Times New Roman" w:cs="Times New Roman"/>
          <w:sz w:val="24"/>
          <w:szCs w:val="24"/>
        </w:rPr>
        <w:t xml:space="preserve"> million to $3 million annually.</w:t>
      </w:r>
      <w:r w:rsidR="002E6FFD">
        <w:rPr>
          <w:rFonts w:ascii="Times New Roman" w:hAnsi="Times New Roman" w:cs="Times New Roman"/>
          <w:sz w:val="24"/>
          <w:szCs w:val="24"/>
        </w:rPr>
        <w:t xml:space="preserve">  </w:t>
      </w:r>
      <w:r w:rsidR="006D3E3A">
        <w:rPr>
          <w:rFonts w:ascii="Times New Roman" w:hAnsi="Times New Roman" w:cs="Times New Roman"/>
          <w:sz w:val="24"/>
          <w:szCs w:val="24"/>
        </w:rPr>
        <w:t xml:space="preserve">An </w:t>
      </w:r>
      <w:r w:rsidR="00B96568">
        <w:rPr>
          <w:rFonts w:ascii="Times New Roman" w:hAnsi="Times New Roman" w:cs="Times New Roman"/>
          <w:sz w:val="24"/>
          <w:szCs w:val="24"/>
        </w:rPr>
        <w:t>April 1</w:t>
      </w:r>
      <w:r w:rsidR="00B96568" w:rsidRPr="00B96568">
        <w:rPr>
          <w:rFonts w:ascii="Times New Roman" w:hAnsi="Times New Roman" w:cs="Times New Roman"/>
          <w:sz w:val="24"/>
          <w:szCs w:val="24"/>
          <w:vertAlign w:val="superscript"/>
        </w:rPr>
        <w:t>st</w:t>
      </w:r>
      <w:r w:rsidR="006D3E3A">
        <w:rPr>
          <w:rFonts w:ascii="Times New Roman" w:hAnsi="Times New Roman" w:cs="Times New Roman"/>
          <w:sz w:val="24"/>
          <w:szCs w:val="24"/>
        </w:rPr>
        <w:t xml:space="preserve"> start date would decrease the </w:t>
      </w:r>
      <w:r w:rsidR="00FD5FB7">
        <w:rPr>
          <w:rFonts w:ascii="Times New Roman" w:hAnsi="Times New Roman" w:cs="Times New Roman"/>
          <w:sz w:val="24"/>
          <w:szCs w:val="24"/>
        </w:rPr>
        <w:t xml:space="preserve">projected annual </w:t>
      </w:r>
      <w:r w:rsidR="006D3E3A">
        <w:rPr>
          <w:rFonts w:ascii="Times New Roman" w:hAnsi="Times New Roman" w:cs="Times New Roman"/>
          <w:sz w:val="24"/>
          <w:szCs w:val="24"/>
        </w:rPr>
        <w:t>revenue loss</w:t>
      </w:r>
      <w:r w:rsidR="00D84596">
        <w:rPr>
          <w:rFonts w:ascii="Times New Roman" w:hAnsi="Times New Roman" w:cs="Times New Roman"/>
          <w:sz w:val="24"/>
          <w:szCs w:val="24"/>
        </w:rPr>
        <w:t>,</w:t>
      </w:r>
      <w:r w:rsidR="00FD5FB7">
        <w:rPr>
          <w:rFonts w:ascii="Times New Roman" w:hAnsi="Times New Roman" w:cs="Times New Roman"/>
          <w:sz w:val="24"/>
          <w:szCs w:val="24"/>
        </w:rPr>
        <w:t xml:space="preserve"> but</w:t>
      </w:r>
      <w:r w:rsidR="00D84596">
        <w:rPr>
          <w:rFonts w:ascii="Times New Roman" w:hAnsi="Times New Roman" w:cs="Times New Roman"/>
          <w:sz w:val="24"/>
          <w:szCs w:val="24"/>
        </w:rPr>
        <w:t xml:space="preserve"> </w:t>
      </w:r>
      <w:r w:rsidR="00D84596" w:rsidRPr="00BF074D">
        <w:rPr>
          <w:rFonts w:ascii="Times New Roman" w:hAnsi="Times New Roman" w:cs="Times New Roman"/>
          <w:b/>
          <w:sz w:val="24"/>
          <w:szCs w:val="24"/>
        </w:rPr>
        <w:t xml:space="preserve">a real risk </w:t>
      </w:r>
      <w:r w:rsidR="001B205C">
        <w:rPr>
          <w:rFonts w:ascii="Times New Roman" w:hAnsi="Times New Roman" w:cs="Times New Roman"/>
          <w:b/>
          <w:sz w:val="24"/>
          <w:szCs w:val="24"/>
        </w:rPr>
        <w:t xml:space="preserve">remains </w:t>
      </w:r>
      <w:r w:rsidR="00D84596" w:rsidRPr="00BF074D">
        <w:rPr>
          <w:rFonts w:ascii="Times New Roman" w:hAnsi="Times New Roman" w:cs="Times New Roman"/>
          <w:b/>
          <w:sz w:val="24"/>
          <w:szCs w:val="24"/>
        </w:rPr>
        <w:t xml:space="preserve">that </w:t>
      </w:r>
      <w:r w:rsidR="002E6FFD" w:rsidRPr="00BF074D">
        <w:rPr>
          <w:rFonts w:ascii="Times New Roman" w:hAnsi="Times New Roman" w:cs="Times New Roman"/>
          <w:b/>
          <w:sz w:val="24"/>
          <w:szCs w:val="24"/>
        </w:rPr>
        <w:t xml:space="preserve">MCTS </w:t>
      </w:r>
      <w:r w:rsidR="001B205C">
        <w:rPr>
          <w:rFonts w:ascii="Times New Roman" w:hAnsi="Times New Roman" w:cs="Times New Roman"/>
          <w:b/>
          <w:sz w:val="24"/>
          <w:szCs w:val="24"/>
        </w:rPr>
        <w:t>c</w:t>
      </w:r>
      <w:r w:rsidR="002E6FFD" w:rsidRPr="00BF074D">
        <w:rPr>
          <w:rFonts w:ascii="Times New Roman" w:hAnsi="Times New Roman" w:cs="Times New Roman"/>
          <w:b/>
          <w:sz w:val="24"/>
          <w:szCs w:val="24"/>
        </w:rPr>
        <w:t>ould end 2015 over $1 million</w:t>
      </w:r>
      <w:r w:rsidR="00FD5FB7">
        <w:rPr>
          <w:rFonts w:ascii="Times New Roman" w:hAnsi="Times New Roman" w:cs="Times New Roman"/>
          <w:b/>
          <w:sz w:val="24"/>
          <w:szCs w:val="24"/>
        </w:rPr>
        <w:t xml:space="preserve"> </w:t>
      </w:r>
      <w:r w:rsidR="002E6FFD" w:rsidRPr="00BF074D">
        <w:rPr>
          <w:rFonts w:ascii="Times New Roman" w:hAnsi="Times New Roman" w:cs="Times New Roman"/>
          <w:b/>
          <w:sz w:val="24"/>
          <w:szCs w:val="24"/>
        </w:rPr>
        <w:t xml:space="preserve">short in revenue </w:t>
      </w:r>
      <w:r w:rsidR="001B205C">
        <w:rPr>
          <w:rFonts w:ascii="Times New Roman" w:hAnsi="Times New Roman" w:cs="Times New Roman"/>
          <w:b/>
          <w:sz w:val="24"/>
          <w:szCs w:val="24"/>
        </w:rPr>
        <w:t>if</w:t>
      </w:r>
      <w:r w:rsidR="002E6FFD" w:rsidRPr="00BF074D">
        <w:rPr>
          <w:rFonts w:ascii="Times New Roman" w:hAnsi="Times New Roman" w:cs="Times New Roman"/>
          <w:b/>
          <w:sz w:val="24"/>
          <w:szCs w:val="24"/>
        </w:rPr>
        <w:t xml:space="preserve"> th</w:t>
      </w:r>
      <w:r w:rsidR="00FD5FB7">
        <w:rPr>
          <w:rFonts w:ascii="Times New Roman" w:hAnsi="Times New Roman" w:cs="Times New Roman"/>
          <w:b/>
          <w:sz w:val="24"/>
          <w:szCs w:val="24"/>
        </w:rPr>
        <w:t>e amendment prevail</w:t>
      </w:r>
      <w:r w:rsidR="001B205C">
        <w:rPr>
          <w:rFonts w:ascii="Times New Roman" w:hAnsi="Times New Roman" w:cs="Times New Roman"/>
          <w:b/>
          <w:sz w:val="24"/>
          <w:szCs w:val="24"/>
        </w:rPr>
        <w:t>s</w:t>
      </w:r>
      <w:r w:rsidR="00FD5FB7">
        <w:rPr>
          <w:rFonts w:ascii="Times New Roman" w:hAnsi="Times New Roman" w:cs="Times New Roman"/>
          <w:b/>
          <w:sz w:val="24"/>
          <w:szCs w:val="24"/>
        </w:rPr>
        <w:t xml:space="preserve">.  </w:t>
      </w:r>
    </w:p>
    <w:p w:rsidR="002E6FFD" w:rsidRDefault="002E6FFD" w:rsidP="00703499">
      <w:pPr>
        <w:rPr>
          <w:rFonts w:ascii="Times New Roman" w:hAnsi="Times New Roman" w:cs="Times New Roman"/>
          <w:sz w:val="24"/>
          <w:szCs w:val="24"/>
        </w:rPr>
      </w:pPr>
    </w:p>
    <w:p w:rsidR="009B04CE" w:rsidRDefault="001B205C" w:rsidP="004138BD">
      <w:pPr>
        <w:rPr>
          <w:rFonts w:ascii="Times New Roman" w:hAnsi="Times New Roman" w:cs="Times New Roman"/>
          <w:sz w:val="24"/>
          <w:szCs w:val="24"/>
        </w:rPr>
      </w:pPr>
      <w:r>
        <w:rPr>
          <w:rFonts w:ascii="Times New Roman" w:hAnsi="Times New Roman" w:cs="Times New Roman"/>
          <w:sz w:val="24"/>
          <w:szCs w:val="24"/>
        </w:rPr>
        <w:t>Furthermore</w:t>
      </w:r>
      <w:r w:rsidR="000976F3">
        <w:rPr>
          <w:rFonts w:ascii="Times New Roman" w:hAnsi="Times New Roman" w:cs="Times New Roman"/>
          <w:sz w:val="24"/>
          <w:szCs w:val="24"/>
        </w:rPr>
        <w:t>, a</w:t>
      </w:r>
      <w:r w:rsidR="00AF59C9">
        <w:rPr>
          <w:rFonts w:ascii="Times New Roman" w:hAnsi="Times New Roman" w:cs="Times New Roman"/>
          <w:sz w:val="24"/>
          <w:szCs w:val="24"/>
        </w:rPr>
        <w:t xml:space="preserve"> 2011 audit </w:t>
      </w:r>
      <w:r>
        <w:rPr>
          <w:rFonts w:ascii="Times New Roman" w:hAnsi="Times New Roman" w:cs="Times New Roman"/>
          <w:sz w:val="24"/>
          <w:szCs w:val="24"/>
        </w:rPr>
        <w:t xml:space="preserve">of the Illinois/CTA program </w:t>
      </w:r>
      <w:r w:rsidR="00AF59C9">
        <w:rPr>
          <w:rFonts w:ascii="Times New Roman" w:hAnsi="Times New Roman" w:cs="Times New Roman"/>
          <w:sz w:val="24"/>
          <w:szCs w:val="24"/>
        </w:rPr>
        <w:t xml:space="preserve">included nine recommendations to improve program administration and database management indicating that implementation of such a program requires careful </w:t>
      </w:r>
      <w:r>
        <w:rPr>
          <w:rFonts w:ascii="Times New Roman" w:hAnsi="Times New Roman" w:cs="Times New Roman"/>
          <w:sz w:val="24"/>
          <w:szCs w:val="24"/>
        </w:rPr>
        <w:t xml:space="preserve">administrative </w:t>
      </w:r>
      <w:r w:rsidR="00AF59C9">
        <w:rPr>
          <w:rFonts w:ascii="Times New Roman" w:hAnsi="Times New Roman" w:cs="Times New Roman"/>
          <w:sz w:val="24"/>
          <w:szCs w:val="24"/>
        </w:rPr>
        <w:t>consideration.</w:t>
      </w:r>
      <w:r w:rsidR="00AF59C9">
        <w:rPr>
          <w:rStyle w:val="FootnoteReference"/>
          <w:rFonts w:ascii="Times New Roman" w:hAnsi="Times New Roman" w:cs="Times New Roman"/>
          <w:sz w:val="24"/>
          <w:szCs w:val="24"/>
        </w:rPr>
        <w:footnoteReference w:id="3"/>
      </w:r>
      <w:r w:rsidR="00BF074D">
        <w:rPr>
          <w:rFonts w:ascii="Times New Roman" w:hAnsi="Times New Roman" w:cs="Times New Roman"/>
          <w:sz w:val="24"/>
          <w:szCs w:val="24"/>
        </w:rPr>
        <w:t xml:space="preserve">  </w:t>
      </w:r>
      <w:r w:rsidR="009B04CE">
        <w:rPr>
          <w:rFonts w:ascii="Times New Roman" w:hAnsi="Times New Roman" w:cs="Times New Roman"/>
          <w:sz w:val="24"/>
          <w:szCs w:val="24"/>
        </w:rPr>
        <w:t>MCTS own experience with the New Freedom program, which already provides free fixed</w:t>
      </w:r>
      <w:r>
        <w:rPr>
          <w:rFonts w:ascii="Times New Roman" w:hAnsi="Times New Roman" w:cs="Times New Roman"/>
          <w:sz w:val="24"/>
          <w:szCs w:val="24"/>
        </w:rPr>
        <w:t>-</w:t>
      </w:r>
      <w:r w:rsidR="009B04CE">
        <w:rPr>
          <w:rFonts w:ascii="Times New Roman" w:hAnsi="Times New Roman" w:cs="Times New Roman"/>
          <w:sz w:val="24"/>
          <w:szCs w:val="24"/>
        </w:rPr>
        <w:t xml:space="preserve">route transit rides as an alternative to </w:t>
      </w:r>
      <w:proofErr w:type="spellStart"/>
      <w:r w:rsidR="009B04CE">
        <w:rPr>
          <w:rFonts w:ascii="Times New Roman" w:hAnsi="Times New Roman" w:cs="Times New Roman"/>
          <w:sz w:val="24"/>
          <w:szCs w:val="24"/>
        </w:rPr>
        <w:t>paratransit</w:t>
      </w:r>
      <w:proofErr w:type="spellEnd"/>
      <w:r w:rsidR="009B04CE">
        <w:rPr>
          <w:rFonts w:ascii="Times New Roman" w:hAnsi="Times New Roman" w:cs="Times New Roman"/>
          <w:sz w:val="24"/>
          <w:szCs w:val="24"/>
        </w:rPr>
        <w:t xml:space="preserve"> for those persons with disabilities that are conditionally eligible for </w:t>
      </w:r>
      <w:proofErr w:type="spellStart"/>
      <w:r w:rsidR="009B04CE">
        <w:rPr>
          <w:rFonts w:ascii="Times New Roman" w:hAnsi="Times New Roman" w:cs="Times New Roman"/>
          <w:sz w:val="24"/>
          <w:szCs w:val="24"/>
        </w:rPr>
        <w:t>paratransit</w:t>
      </w:r>
      <w:proofErr w:type="spellEnd"/>
      <w:r w:rsidR="009B04CE">
        <w:rPr>
          <w:rFonts w:ascii="Times New Roman" w:hAnsi="Times New Roman" w:cs="Times New Roman"/>
          <w:sz w:val="24"/>
          <w:szCs w:val="24"/>
        </w:rPr>
        <w:t xml:space="preserve"> is </w:t>
      </w:r>
      <w:r w:rsidR="00460D7F">
        <w:rPr>
          <w:rFonts w:ascii="Times New Roman" w:hAnsi="Times New Roman" w:cs="Times New Roman"/>
          <w:sz w:val="24"/>
          <w:szCs w:val="24"/>
        </w:rPr>
        <w:t xml:space="preserve">also </w:t>
      </w:r>
      <w:r w:rsidR="009B04CE">
        <w:rPr>
          <w:rFonts w:ascii="Times New Roman" w:hAnsi="Times New Roman" w:cs="Times New Roman"/>
          <w:sz w:val="24"/>
          <w:szCs w:val="24"/>
        </w:rPr>
        <w:t xml:space="preserve">reason for concern about administrative demands.  Currently, individuals trying to justify eligibility for the New Freedom program tie up eligibility process resources and at times have only their doctor’s word as evidence of disability.  Applicants of this nature would increase substantially should this program become policy.  </w:t>
      </w:r>
    </w:p>
    <w:p w:rsidR="001B205C" w:rsidRDefault="001B205C" w:rsidP="004138BD">
      <w:pPr>
        <w:rPr>
          <w:rFonts w:ascii="Times New Roman" w:hAnsi="Times New Roman" w:cs="Times New Roman"/>
          <w:sz w:val="24"/>
          <w:szCs w:val="24"/>
        </w:rPr>
      </w:pPr>
    </w:p>
    <w:p w:rsidR="001C65D8" w:rsidRDefault="001C65D8">
      <w:pPr>
        <w:rPr>
          <w:rFonts w:ascii="Times New Roman" w:hAnsi="Times New Roman" w:cs="Times New Roman"/>
          <w:sz w:val="24"/>
          <w:szCs w:val="24"/>
        </w:rPr>
      </w:pPr>
      <w:r w:rsidRPr="001C65D8">
        <w:rPr>
          <w:rFonts w:ascii="Times New Roman" w:hAnsi="Times New Roman" w:cs="Times New Roman"/>
          <w:sz w:val="24"/>
          <w:szCs w:val="24"/>
          <w:u w:val="single"/>
        </w:rPr>
        <w:lastRenderedPageBreak/>
        <w:t>Summer Youth Jobs Fare</w:t>
      </w:r>
      <w:r w:rsidR="00B23B8D">
        <w:rPr>
          <w:rFonts w:ascii="Times New Roman" w:hAnsi="Times New Roman" w:cs="Times New Roman"/>
          <w:sz w:val="24"/>
          <w:szCs w:val="24"/>
          <w:u w:val="single"/>
        </w:rPr>
        <w:t xml:space="preserve"> (Pilot Project)</w:t>
      </w:r>
    </w:p>
    <w:p w:rsidR="001C65D8" w:rsidRDefault="001C65D8">
      <w:pPr>
        <w:rPr>
          <w:rFonts w:ascii="Times New Roman" w:hAnsi="Times New Roman" w:cs="Times New Roman"/>
          <w:sz w:val="24"/>
          <w:szCs w:val="24"/>
        </w:rPr>
      </w:pPr>
      <w:r>
        <w:rPr>
          <w:rFonts w:ascii="Times New Roman" w:hAnsi="Times New Roman" w:cs="Times New Roman"/>
          <w:sz w:val="24"/>
          <w:szCs w:val="24"/>
        </w:rPr>
        <w:t xml:space="preserve">Youth participants in the Milwaukee Area Workforce Investment Board (MAWIB) Earn &amp; Learn Summer Youth Employment program </w:t>
      </w:r>
      <w:r w:rsidR="001B205C">
        <w:rPr>
          <w:rFonts w:ascii="Times New Roman" w:hAnsi="Times New Roman" w:cs="Times New Roman"/>
          <w:sz w:val="24"/>
          <w:szCs w:val="24"/>
        </w:rPr>
        <w:t xml:space="preserve">would be </w:t>
      </w:r>
      <w:r>
        <w:rPr>
          <w:rFonts w:ascii="Times New Roman" w:hAnsi="Times New Roman" w:cs="Times New Roman"/>
          <w:sz w:val="24"/>
          <w:szCs w:val="24"/>
        </w:rPr>
        <w:t>eligible for two 31-day adult passes</w:t>
      </w:r>
      <w:r w:rsidR="00B23B8D">
        <w:rPr>
          <w:rFonts w:ascii="Times New Roman" w:hAnsi="Times New Roman" w:cs="Times New Roman"/>
          <w:sz w:val="24"/>
          <w:szCs w:val="24"/>
        </w:rPr>
        <w:t xml:space="preserve"> for 25% of the cost.  </w:t>
      </w:r>
      <w:r w:rsidR="001B205C">
        <w:rPr>
          <w:rFonts w:ascii="Times New Roman" w:hAnsi="Times New Roman" w:cs="Times New Roman"/>
          <w:sz w:val="24"/>
          <w:szCs w:val="24"/>
        </w:rPr>
        <w:t xml:space="preserve">The amendment proposes that </w:t>
      </w:r>
      <w:r w:rsidR="00B23B8D">
        <w:rPr>
          <w:rFonts w:ascii="Times New Roman" w:hAnsi="Times New Roman" w:cs="Times New Roman"/>
          <w:sz w:val="24"/>
          <w:szCs w:val="24"/>
        </w:rPr>
        <w:t>Milwaukee County cover 50% of the cost, and employers cover the remaining 25% of the cost.</w:t>
      </w:r>
      <w:r w:rsidR="001B205C">
        <w:rPr>
          <w:rFonts w:ascii="Times New Roman" w:hAnsi="Times New Roman" w:cs="Times New Roman"/>
          <w:sz w:val="24"/>
          <w:szCs w:val="24"/>
        </w:rPr>
        <w:t xml:space="preserve">  The amendment further directs:</w:t>
      </w:r>
    </w:p>
    <w:p w:rsidR="00B23B8D" w:rsidRDefault="00B23B8D" w:rsidP="00B23B8D">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MCTS </w:t>
      </w:r>
      <w:r w:rsidR="001B205C">
        <w:rPr>
          <w:rFonts w:ascii="Times New Roman" w:hAnsi="Times New Roman" w:cs="Times New Roman"/>
          <w:sz w:val="24"/>
          <w:szCs w:val="24"/>
        </w:rPr>
        <w:t xml:space="preserve">to </w:t>
      </w:r>
      <w:r>
        <w:rPr>
          <w:rFonts w:ascii="Times New Roman" w:hAnsi="Times New Roman" w:cs="Times New Roman"/>
          <w:sz w:val="24"/>
          <w:szCs w:val="24"/>
        </w:rPr>
        <w:t>work with MAWIB to implement the program.</w:t>
      </w:r>
    </w:p>
    <w:p w:rsidR="00B23B8D" w:rsidRDefault="00B23B8D" w:rsidP="00B23B8D">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MCTS </w:t>
      </w:r>
      <w:r w:rsidR="001B205C">
        <w:rPr>
          <w:rFonts w:ascii="Times New Roman" w:hAnsi="Times New Roman" w:cs="Times New Roman"/>
          <w:sz w:val="24"/>
          <w:szCs w:val="24"/>
        </w:rPr>
        <w:t xml:space="preserve">to </w:t>
      </w:r>
      <w:r>
        <w:rPr>
          <w:rFonts w:ascii="Times New Roman" w:hAnsi="Times New Roman" w:cs="Times New Roman"/>
          <w:sz w:val="24"/>
          <w:szCs w:val="24"/>
        </w:rPr>
        <w:t>explore securing private funding to continue the pilot project beyond 2015.</w:t>
      </w:r>
    </w:p>
    <w:p w:rsidR="00B23B8D" w:rsidRDefault="00B23B8D" w:rsidP="00B23B8D">
      <w:pPr>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County </w:t>
      </w:r>
      <w:r w:rsidR="001B205C">
        <w:rPr>
          <w:rFonts w:ascii="Times New Roman" w:hAnsi="Times New Roman" w:cs="Times New Roman"/>
          <w:sz w:val="24"/>
          <w:szCs w:val="24"/>
        </w:rPr>
        <w:t xml:space="preserve">to </w:t>
      </w:r>
      <w:r>
        <w:rPr>
          <w:rFonts w:ascii="Times New Roman" w:hAnsi="Times New Roman" w:cs="Times New Roman"/>
          <w:sz w:val="24"/>
          <w:szCs w:val="24"/>
        </w:rPr>
        <w:t>explore expanding the program to a larger population of employed, 14 to 21 years-old students during future summers.</w:t>
      </w:r>
    </w:p>
    <w:p w:rsidR="00A2755F" w:rsidRDefault="00A2755F" w:rsidP="00A2755F">
      <w:pPr>
        <w:rPr>
          <w:rFonts w:ascii="Times New Roman" w:hAnsi="Times New Roman" w:cs="Times New Roman"/>
          <w:sz w:val="24"/>
          <w:szCs w:val="24"/>
        </w:rPr>
      </w:pPr>
    </w:p>
    <w:p w:rsidR="00B95B36" w:rsidRDefault="00B95B36" w:rsidP="00A2755F">
      <w:pPr>
        <w:rPr>
          <w:rFonts w:ascii="Times New Roman" w:hAnsi="Times New Roman" w:cs="Times New Roman"/>
          <w:sz w:val="24"/>
          <w:szCs w:val="24"/>
        </w:rPr>
      </w:pPr>
      <w:r>
        <w:rPr>
          <w:rFonts w:ascii="Times New Roman" w:hAnsi="Times New Roman" w:cs="Times New Roman"/>
          <w:sz w:val="24"/>
          <w:szCs w:val="24"/>
        </w:rPr>
        <w:t>The Comptroller’s Office indicated that $100,000 was included for this Pilot Project.</w:t>
      </w:r>
    </w:p>
    <w:p w:rsidR="00B95B36" w:rsidRDefault="00B95B36" w:rsidP="00A2755F">
      <w:pPr>
        <w:rPr>
          <w:rFonts w:ascii="Times New Roman" w:hAnsi="Times New Roman" w:cs="Times New Roman"/>
          <w:sz w:val="24"/>
          <w:szCs w:val="24"/>
        </w:rPr>
      </w:pPr>
      <w:r>
        <w:rPr>
          <w:rFonts w:ascii="Times New Roman" w:hAnsi="Times New Roman" w:cs="Times New Roman"/>
          <w:sz w:val="24"/>
          <w:szCs w:val="24"/>
        </w:rPr>
        <w:t xml:space="preserve"> </w:t>
      </w:r>
    </w:p>
    <w:p w:rsidR="00F312D9" w:rsidRDefault="00F312D9" w:rsidP="00F312D9">
      <w:pPr>
        <w:ind w:left="360"/>
        <w:jc w:val="center"/>
        <w:rPr>
          <w:rFonts w:ascii="Times New Roman" w:hAnsi="Times New Roman" w:cs="Times New Roman"/>
          <w:sz w:val="24"/>
          <w:szCs w:val="24"/>
        </w:rPr>
      </w:pPr>
      <w:r>
        <w:rPr>
          <w:rFonts w:ascii="Times New Roman" w:hAnsi="Times New Roman" w:cs="Times New Roman"/>
          <w:sz w:val="24"/>
          <w:szCs w:val="24"/>
        </w:rPr>
        <w:t>Comments/Concerns</w:t>
      </w:r>
    </w:p>
    <w:p w:rsidR="00F312D9" w:rsidRDefault="00150BEA" w:rsidP="00A2755F">
      <w:pPr>
        <w:rPr>
          <w:rFonts w:ascii="Times New Roman" w:hAnsi="Times New Roman" w:cs="Times New Roman"/>
          <w:sz w:val="24"/>
          <w:szCs w:val="24"/>
        </w:rPr>
      </w:pPr>
      <w:r>
        <w:rPr>
          <w:rFonts w:ascii="Times New Roman" w:hAnsi="Times New Roman" w:cs="Times New Roman"/>
          <w:sz w:val="24"/>
          <w:szCs w:val="24"/>
        </w:rPr>
        <w:t>It appears that implementation of the pilot project will be substantially administered by MAWIB</w:t>
      </w:r>
      <w:r w:rsidR="00E50AA8">
        <w:rPr>
          <w:rFonts w:ascii="Times New Roman" w:hAnsi="Times New Roman" w:cs="Times New Roman"/>
          <w:sz w:val="24"/>
          <w:szCs w:val="24"/>
        </w:rPr>
        <w:t xml:space="preserve">.  If </w:t>
      </w:r>
      <w:r w:rsidR="00E50AA8" w:rsidRPr="00E50AA8">
        <w:rPr>
          <w:rFonts w:ascii="Times New Roman" w:hAnsi="Times New Roman" w:cs="Times New Roman"/>
          <w:sz w:val="24"/>
          <w:szCs w:val="24"/>
        </w:rPr>
        <w:t>the amendment prevail</w:t>
      </w:r>
      <w:r w:rsidR="00E50AA8">
        <w:rPr>
          <w:rFonts w:ascii="Times New Roman" w:hAnsi="Times New Roman" w:cs="Times New Roman"/>
          <w:sz w:val="24"/>
          <w:szCs w:val="24"/>
        </w:rPr>
        <w:t xml:space="preserve">s, </w:t>
      </w:r>
      <w:r>
        <w:rPr>
          <w:rFonts w:ascii="Times New Roman" w:hAnsi="Times New Roman" w:cs="Times New Roman"/>
          <w:sz w:val="24"/>
          <w:szCs w:val="24"/>
        </w:rPr>
        <w:t xml:space="preserve">MCTS </w:t>
      </w:r>
      <w:r w:rsidR="00E50AA8">
        <w:rPr>
          <w:rFonts w:ascii="Times New Roman" w:hAnsi="Times New Roman" w:cs="Times New Roman"/>
          <w:sz w:val="24"/>
          <w:szCs w:val="24"/>
        </w:rPr>
        <w:t xml:space="preserve">would plan to </w:t>
      </w:r>
      <w:r>
        <w:rPr>
          <w:rFonts w:ascii="Times New Roman" w:hAnsi="Times New Roman" w:cs="Times New Roman"/>
          <w:sz w:val="24"/>
          <w:szCs w:val="24"/>
        </w:rPr>
        <w:t xml:space="preserve">make </w:t>
      </w:r>
      <w:r w:rsidR="001B205C">
        <w:rPr>
          <w:rFonts w:ascii="Times New Roman" w:hAnsi="Times New Roman" w:cs="Times New Roman"/>
          <w:sz w:val="24"/>
          <w:szCs w:val="24"/>
        </w:rPr>
        <w:t xml:space="preserve">adult MCTS M-Cards </w:t>
      </w:r>
      <w:r>
        <w:rPr>
          <w:rFonts w:ascii="Times New Roman" w:hAnsi="Times New Roman" w:cs="Times New Roman"/>
          <w:sz w:val="24"/>
          <w:szCs w:val="24"/>
        </w:rPr>
        <w:t>available to MAWIB, along with a</w:t>
      </w:r>
      <w:r w:rsidR="00E50AA8">
        <w:rPr>
          <w:rFonts w:ascii="Times New Roman" w:hAnsi="Times New Roman" w:cs="Times New Roman"/>
          <w:sz w:val="24"/>
          <w:szCs w:val="24"/>
        </w:rPr>
        <w:t>n</w:t>
      </w:r>
      <w:r>
        <w:rPr>
          <w:rFonts w:ascii="Times New Roman" w:hAnsi="Times New Roman" w:cs="Times New Roman"/>
          <w:sz w:val="24"/>
          <w:szCs w:val="24"/>
        </w:rPr>
        <w:t xml:space="preserve"> MCTS M-Card Recharge Unit and subsequently bill for 50% of the cost for all 31-day passes distributed to youth employment program participants</w:t>
      </w:r>
      <w:r w:rsidR="00E50AA8">
        <w:rPr>
          <w:rFonts w:ascii="Times New Roman" w:hAnsi="Times New Roman" w:cs="Times New Roman"/>
          <w:sz w:val="24"/>
          <w:szCs w:val="24"/>
        </w:rPr>
        <w:t xml:space="preserve">, up to the budgeted amount for the County’s share of this pilot project:  $100,000.  </w:t>
      </w:r>
      <w:r>
        <w:rPr>
          <w:rFonts w:ascii="Times New Roman" w:hAnsi="Times New Roman" w:cs="Times New Roman"/>
          <w:sz w:val="24"/>
          <w:szCs w:val="24"/>
        </w:rPr>
        <w:t>At the conclusion of the pilot project, a follow-up report would be provided to MCDOT.</w:t>
      </w:r>
    </w:p>
    <w:p w:rsidR="00F312D9" w:rsidRDefault="00F312D9" w:rsidP="00A2755F">
      <w:pPr>
        <w:rPr>
          <w:rFonts w:ascii="Times New Roman" w:hAnsi="Times New Roman" w:cs="Times New Roman"/>
          <w:sz w:val="24"/>
          <w:szCs w:val="24"/>
        </w:rPr>
      </w:pPr>
    </w:p>
    <w:p w:rsidR="00931E0E" w:rsidRDefault="00931E0E" w:rsidP="00A2755F">
      <w:pPr>
        <w:rPr>
          <w:rFonts w:ascii="Times New Roman" w:hAnsi="Times New Roman" w:cs="Times New Roman"/>
          <w:sz w:val="24"/>
          <w:szCs w:val="24"/>
        </w:rPr>
      </w:pPr>
    </w:p>
    <w:p w:rsidR="004E7AC7" w:rsidRDefault="004E7AC7" w:rsidP="00A2755F">
      <w:pPr>
        <w:rPr>
          <w:rFonts w:ascii="Times New Roman" w:hAnsi="Times New Roman" w:cs="Times New Roman"/>
          <w:sz w:val="24"/>
          <w:szCs w:val="24"/>
        </w:rPr>
      </w:pPr>
    </w:p>
    <w:p w:rsidR="00A2755F" w:rsidRDefault="00A2755F" w:rsidP="00A2755F">
      <w:pPr>
        <w:rPr>
          <w:rFonts w:ascii="Times New Roman" w:hAnsi="Times New Roman" w:cs="Times New Roman"/>
          <w:sz w:val="24"/>
          <w:szCs w:val="24"/>
          <w:u w:val="single"/>
        </w:rPr>
      </w:pPr>
      <w:r w:rsidRPr="00A2755F">
        <w:rPr>
          <w:rFonts w:ascii="Times New Roman" w:hAnsi="Times New Roman" w:cs="Times New Roman"/>
          <w:sz w:val="24"/>
          <w:szCs w:val="24"/>
          <w:u w:val="single"/>
        </w:rPr>
        <w:t>Route 80 Extension</w:t>
      </w:r>
    </w:p>
    <w:p w:rsidR="00A2755F" w:rsidRDefault="001B205C" w:rsidP="00A2755F">
      <w:pPr>
        <w:rPr>
          <w:rFonts w:ascii="Times New Roman" w:hAnsi="Times New Roman" w:cs="Times New Roman"/>
          <w:sz w:val="24"/>
          <w:szCs w:val="24"/>
        </w:rPr>
      </w:pPr>
      <w:r>
        <w:rPr>
          <w:rFonts w:ascii="Times New Roman" w:hAnsi="Times New Roman" w:cs="Times New Roman"/>
          <w:sz w:val="24"/>
          <w:szCs w:val="24"/>
        </w:rPr>
        <w:t>The amendment states that b</w:t>
      </w:r>
      <w:r w:rsidR="00A2755F">
        <w:rPr>
          <w:rFonts w:ascii="Times New Roman" w:hAnsi="Times New Roman" w:cs="Times New Roman"/>
          <w:sz w:val="24"/>
          <w:szCs w:val="24"/>
        </w:rPr>
        <w:t>efore the end of March, Route 80 will be extended to provide service to the future Drexel Town Square and business park along S. 6</w:t>
      </w:r>
      <w:r w:rsidR="00A2755F" w:rsidRPr="00A2755F">
        <w:rPr>
          <w:rFonts w:ascii="Times New Roman" w:hAnsi="Times New Roman" w:cs="Times New Roman"/>
          <w:sz w:val="24"/>
          <w:szCs w:val="24"/>
          <w:vertAlign w:val="superscript"/>
        </w:rPr>
        <w:t>th</w:t>
      </w:r>
      <w:r w:rsidR="00A2755F">
        <w:rPr>
          <w:rFonts w:ascii="Times New Roman" w:hAnsi="Times New Roman" w:cs="Times New Roman"/>
          <w:sz w:val="24"/>
          <w:szCs w:val="24"/>
        </w:rPr>
        <w:t>, and Woodman’s, Target and Kohl’s from 5</w:t>
      </w:r>
      <w:r w:rsidR="00351CE4">
        <w:rPr>
          <w:rFonts w:ascii="Times New Roman" w:hAnsi="Times New Roman" w:cs="Times New Roman"/>
          <w:sz w:val="24"/>
          <w:szCs w:val="24"/>
        </w:rPr>
        <w:t xml:space="preserve"> </w:t>
      </w:r>
      <w:r w:rsidR="00A2755F">
        <w:rPr>
          <w:rFonts w:ascii="Times New Roman" w:hAnsi="Times New Roman" w:cs="Times New Roman"/>
          <w:sz w:val="24"/>
          <w:szCs w:val="24"/>
        </w:rPr>
        <w:t>a</w:t>
      </w:r>
      <w:r w:rsidR="00351CE4">
        <w:rPr>
          <w:rFonts w:ascii="Times New Roman" w:hAnsi="Times New Roman" w:cs="Times New Roman"/>
          <w:sz w:val="24"/>
          <w:szCs w:val="24"/>
        </w:rPr>
        <w:t>.</w:t>
      </w:r>
      <w:r w:rsidR="00A2755F">
        <w:rPr>
          <w:rFonts w:ascii="Times New Roman" w:hAnsi="Times New Roman" w:cs="Times New Roman"/>
          <w:sz w:val="24"/>
          <w:szCs w:val="24"/>
        </w:rPr>
        <w:t>m</w:t>
      </w:r>
      <w:r w:rsidR="00351CE4">
        <w:rPr>
          <w:rFonts w:ascii="Times New Roman" w:hAnsi="Times New Roman" w:cs="Times New Roman"/>
          <w:sz w:val="24"/>
          <w:szCs w:val="24"/>
        </w:rPr>
        <w:t>.</w:t>
      </w:r>
      <w:r w:rsidR="00A2755F">
        <w:rPr>
          <w:rFonts w:ascii="Times New Roman" w:hAnsi="Times New Roman" w:cs="Times New Roman"/>
          <w:sz w:val="24"/>
          <w:szCs w:val="24"/>
        </w:rPr>
        <w:t xml:space="preserve"> to 10</w:t>
      </w:r>
      <w:r w:rsidR="00351CE4">
        <w:rPr>
          <w:rFonts w:ascii="Times New Roman" w:hAnsi="Times New Roman" w:cs="Times New Roman"/>
          <w:sz w:val="24"/>
          <w:szCs w:val="24"/>
        </w:rPr>
        <w:t xml:space="preserve"> </w:t>
      </w:r>
      <w:r w:rsidR="00A2755F">
        <w:rPr>
          <w:rFonts w:ascii="Times New Roman" w:hAnsi="Times New Roman" w:cs="Times New Roman"/>
          <w:sz w:val="24"/>
          <w:szCs w:val="24"/>
        </w:rPr>
        <w:t>p</w:t>
      </w:r>
      <w:r w:rsidR="00351CE4">
        <w:rPr>
          <w:rFonts w:ascii="Times New Roman" w:hAnsi="Times New Roman" w:cs="Times New Roman"/>
          <w:sz w:val="24"/>
          <w:szCs w:val="24"/>
        </w:rPr>
        <w:t>.</w:t>
      </w:r>
      <w:r w:rsidR="00A2755F">
        <w:rPr>
          <w:rFonts w:ascii="Times New Roman" w:hAnsi="Times New Roman" w:cs="Times New Roman"/>
          <w:sz w:val="24"/>
          <w:szCs w:val="24"/>
        </w:rPr>
        <w:t>m</w:t>
      </w:r>
      <w:r w:rsidR="00351CE4">
        <w:rPr>
          <w:rFonts w:ascii="Times New Roman" w:hAnsi="Times New Roman" w:cs="Times New Roman"/>
          <w:sz w:val="24"/>
          <w:szCs w:val="24"/>
        </w:rPr>
        <w:t>.</w:t>
      </w:r>
      <w:r w:rsidR="00A2755F">
        <w:rPr>
          <w:rFonts w:ascii="Times New Roman" w:hAnsi="Times New Roman" w:cs="Times New Roman"/>
          <w:sz w:val="24"/>
          <w:szCs w:val="24"/>
        </w:rPr>
        <w:t xml:space="preserve"> at a service frequency of 60 minutes.</w:t>
      </w:r>
    </w:p>
    <w:p w:rsidR="00E50AA8" w:rsidRDefault="00E50AA8" w:rsidP="00A2755F">
      <w:pPr>
        <w:rPr>
          <w:rFonts w:ascii="Times New Roman" w:hAnsi="Times New Roman" w:cs="Times New Roman"/>
          <w:sz w:val="24"/>
          <w:szCs w:val="24"/>
        </w:rPr>
      </w:pPr>
    </w:p>
    <w:p w:rsidR="00E50AA8" w:rsidRDefault="00E50AA8" w:rsidP="00E50AA8">
      <w:pPr>
        <w:ind w:left="360"/>
        <w:jc w:val="center"/>
        <w:rPr>
          <w:rFonts w:ascii="Times New Roman" w:hAnsi="Times New Roman" w:cs="Times New Roman"/>
          <w:sz w:val="24"/>
          <w:szCs w:val="24"/>
        </w:rPr>
      </w:pPr>
      <w:r>
        <w:rPr>
          <w:rFonts w:ascii="Times New Roman" w:hAnsi="Times New Roman" w:cs="Times New Roman"/>
          <w:sz w:val="24"/>
          <w:szCs w:val="24"/>
        </w:rPr>
        <w:t>Comments/Concerns</w:t>
      </w:r>
    </w:p>
    <w:p w:rsidR="008D3A51" w:rsidRDefault="008D3A51" w:rsidP="00A2755F">
      <w:pPr>
        <w:rPr>
          <w:rFonts w:ascii="Times New Roman" w:hAnsi="Times New Roman" w:cs="Times New Roman"/>
          <w:sz w:val="24"/>
          <w:szCs w:val="24"/>
        </w:rPr>
      </w:pPr>
    </w:p>
    <w:p w:rsidR="008D3A51" w:rsidRDefault="00E50AA8" w:rsidP="00A2755F">
      <w:pPr>
        <w:rPr>
          <w:rFonts w:ascii="Times New Roman" w:hAnsi="Times New Roman" w:cs="Times New Roman"/>
          <w:sz w:val="24"/>
          <w:szCs w:val="24"/>
        </w:rPr>
      </w:pPr>
      <w:r>
        <w:rPr>
          <w:rFonts w:ascii="Times New Roman" w:hAnsi="Times New Roman" w:cs="Times New Roman"/>
          <w:sz w:val="24"/>
          <w:szCs w:val="24"/>
        </w:rPr>
        <w:t xml:space="preserve">The Comptroller’s office indicated that the Chairwoman worked with SEWRPC on potential routing and budgets for this extension.  </w:t>
      </w:r>
      <w:r w:rsidR="008D3A51">
        <w:rPr>
          <w:rFonts w:ascii="Times New Roman" w:hAnsi="Times New Roman" w:cs="Times New Roman"/>
          <w:sz w:val="24"/>
          <w:szCs w:val="24"/>
        </w:rPr>
        <w:t xml:space="preserve">MCTS estimate of </w:t>
      </w:r>
      <w:r w:rsidR="008D3A51" w:rsidRPr="008D3A51">
        <w:rPr>
          <w:rFonts w:ascii="Times New Roman" w:hAnsi="Times New Roman" w:cs="Times New Roman"/>
          <w:sz w:val="24"/>
          <w:szCs w:val="24"/>
        </w:rPr>
        <w:t>cost f</w:t>
      </w:r>
      <w:r>
        <w:rPr>
          <w:rFonts w:ascii="Times New Roman" w:hAnsi="Times New Roman" w:cs="Times New Roman"/>
          <w:sz w:val="24"/>
          <w:szCs w:val="24"/>
        </w:rPr>
        <w:t xml:space="preserve">or the </w:t>
      </w:r>
      <w:r w:rsidR="008D3A51" w:rsidRPr="008D3A51">
        <w:rPr>
          <w:rFonts w:ascii="Times New Roman" w:hAnsi="Times New Roman" w:cs="Times New Roman"/>
          <w:sz w:val="24"/>
          <w:szCs w:val="24"/>
        </w:rPr>
        <w:t>Route 80 extension as described</w:t>
      </w:r>
      <w:r>
        <w:rPr>
          <w:rFonts w:ascii="Times New Roman" w:hAnsi="Times New Roman" w:cs="Times New Roman"/>
          <w:sz w:val="24"/>
          <w:szCs w:val="24"/>
        </w:rPr>
        <w:t xml:space="preserve"> is</w:t>
      </w:r>
      <w:r w:rsidR="008D3A51" w:rsidRPr="008D3A51">
        <w:rPr>
          <w:rFonts w:ascii="Times New Roman" w:hAnsi="Times New Roman" w:cs="Times New Roman"/>
          <w:sz w:val="24"/>
          <w:szCs w:val="24"/>
        </w:rPr>
        <w:t xml:space="preserve"> $3</w:t>
      </w:r>
      <w:r w:rsidR="00181676">
        <w:rPr>
          <w:rFonts w:ascii="Times New Roman" w:hAnsi="Times New Roman" w:cs="Times New Roman"/>
          <w:sz w:val="24"/>
          <w:szCs w:val="24"/>
        </w:rPr>
        <w:t>12</w:t>
      </w:r>
      <w:r w:rsidR="008D3A51" w:rsidRPr="008D3A51">
        <w:rPr>
          <w:rFonts w:ascii="Times New Roman" w:hAnsi="Times New Roman" w:cs="Times New Roman"/>
          <w:sz w:val="24"/>
          <w:szCs w:val="24"/>
        </w:rPr>
        <w:t>,000</w:t>
      </w:r>
      <w:r>
        <w:rPr>
          <w:rFonts w:ascii="Times New Roman" w:hAnsi="Times New Roman" w:cs="Times New Roman"/>
          <w:sz w:val="24"/>
          <w:szCs w:val="24"/>
        </w:rPr>
        <w:t>.</w:t>
      </w:r>
      <w:r w:rsidR="001B205C">
        <w:rPr>
          <w:rFonts w:ascii="Times New Roman" w:hAnsi="Times New Roman" w:cs="Times New Roman"/>
          <w:sz w:val="24"/>
          <w:szCs w:val="24"/>
        </w:rPr>
        <w:t xml:space="preserve">  At times</w:t>
      </w:r>
      <w:r w:rsidR="005C62C0">
        <w:rPr>
          <w:rFonts w:ascii="Times New Roman" w:hAnsi="Times New Roman" w:cs="Times New Roman"/>
          <w:sz w:val="24"/>
          <w:szCs w:val="24"/>
        </w:rPr>
        <w:t xml:space="preserve">, extending Route 80 would result in a </w:t>
      </w:r>
      <w:r w:rsidR="001B205C">
        <w:rPr>
          <w:rFonts w:ascii="Times New Roman" w:hAnsi="Times New Roman" w:cs="Times New Roman"/>
          <w:sz w:val="24"/>
          <w:szCs w:val="24"/>
        </w:rPr>
        <w:t xml:space="preserve">frequency of service </w:t>
      </w:r>
      <w:r w:rsidR="005C62C0">
        <w:rPr>
          <w:rFonts w:ascii="Times New Roman" w:hAnsi="Times New Roman" w:cs="Times New Roman"/>
          <w:sz w:val="24"/>
          <w:szCs w:val="24"/>
        </w:rPr>
        <w:t xml:space="preserve">that is </w:t>
      </w:r>
      <w:r w:rsidR="001B205C">
        <w:rPr>
          <w:rFonts w:ascii="Times New Roman" w:hAnsi="Times New Roman" w:cs="Times New Roman"/>
          <w:sz w:val="24"/>
          <w:szCs w:val="24"/>
        </w:rPr>
        <w:t xml:space="preserve">better than </w:t>
      </w:r>
      <w:r w:rsidR="005C62C0">
        <w:rPr>
          <w:rFonts w:ascii="Times New Roman" w:hAnsi="Times New Roman" w:cs="Times New Roman"/>
          <w:sz w:val="24"/>
          <w:szCs w:val="24"/>
        </w:rPr>
        <w:t xml:space="preserve">required by the amendment (but the cost would not be substantially different than projected by SEWRPC).  </w:t>
      </w:r>
      <w:r w:rsidR="006956E9">
        <w:rPr>
          <w:rFonts w:ascii="Times New Roman" w:hAnsi="Times New Roman" w:cs="Times New Roman"/>
          <w:sz w:val="24"/>
          <w:szCs w:val="24"/>
        </w:rPr>
        <w:t xml:space="preserve">Ridership efficiency is projected to be an average of 31.5 passengers per bus hour (PBH) for the </w:t>
      </w:r>
      <w:r w:rsidR="005C62C0">
        <w:rPr>
          <w:rFonts w:ascii="Times New Roman" w:hAnsi="Times New Roman" w:cs="Times New Roman"/>
          <w:sz w:val="24"/>
          <w:szCs w:val="24"/>
        </w:rPr>
        <w:t xml:space="preserve">entire MCTS </w:t>
      </w:r>
      <w:r w:rsidR="006956E9">
        <w:rPr>
          <w:rFonts w:ascii="Times New Roman" w:hAnsi="Times New Roman" w:cs="Times New Roman"/>
          <w:sz w:val="24"/>
          <w:szCs w:val="24"/>
        </w:rPr>
        <w:t xml:space="preserve">route network </w:t>
      </w:r>
      <w:r w:rsidR="005C62C0">
        <w:rPr>
          <w:rFonts w:ascii="Times New Roman" w:hAnsi="Times New Roman" w:cs="Times New Roman"/>
          <w:sz w:val="24"/>
          <w:szCs w:val="24"/>
        </w:rPr>
        <w:t>in</w:t>
      </w:r>
      <w:r w:rsidR="006956E9">
        <w:rPr>
          <w:rFonts w:ascii="Times New Roman" w:hAnsi="Times New Roman" w:cs="Times New Roman"/>
          <w:sz w:val="24"/>
          <w:szCs w:val="24"/>
        </w:rPr>
        <w:t xml:space="preserve"> 2015.  It is anticipated that the concentration of development to be served by this extension could generate ridership on the order of 10 PBH in 2015.</w:t>
      </w:r>
      <w:r w:rsidR="00674EC8">
        <w:rPr>
          <w:rFonts w:ascii="Times New Roman" w:hAnsi="Times New Roman" w:cs="Times New Roman"/>
          <w:sz w:val="24"/>
          <w:szCs w:val="24"/>
        </w:rPr>
        <w:t xml:space="preserve">  A substantial effort on behalf of staff will be necessary, but achievable, to implement this extension by the end of March, should the amendment prevail.  Post implementation, ridership and route productivity would be monitored and reported back to MCDOT.  </w:t>
      </w:r>
    </w:p>
    <w:p w:rsidR="00B95B36" w:rsidRDefault="00B95B36" w:rsidP="00B95B36">
      <w:pPr>
        <w:rPr>
          <w:rFonts w:ascii="Times New Roman" w:hAnsi="Times New Roman" w:cs="Times New Roman"/>
          <w:sz w:val="24"/>
          <w:szCs w:val="24"/>
        </w:rPr>
      </w:pPr>
    </w:p>
    <w:p w:rsidR="00B95B36" w:rsidRPr="00B95B36" w:rsidRDefault="00B95B36" w:rsidP="00B95B36">
      <w:pPr>
        <w:rPr>
          <w:rFonts w:ascii="Times New Roman" w:hAnsi="Times New Roman" w:cs="Times New Roman"/>
          <w:sz w:val="24"/>
          <w:szCs w:val="24"/>
        </w:rPr>
      </w:pPr>
      <w:r w:rsidRPr="00B95B36">
        <w:rPr>
          <w:rFonts w:ascii="Times New Roman" w:hAnsi="Times New Roman" w:cs="Times New Roman"/>
          <w:sz w:val="24"/>
          <w:szCs w:val="24"/>
        </w:rPr>
        <w:t xml:space="preserve">  $346,000 Gross cost</w:t>
      </w:r>
    </w:p>
    <w:p w:rsidR="00B95B36" w:rsidRPr="00B95B36" w:rsidRDefault="00B95B36" w:rsidP="00B95B36">
      <w:pPr>
        <w:rPr>
          <w:rFonts w:ascii="Times New Roman" w:hAnsi="Times New Roman" w:cs="Times New Roman"/>
          <w:sz w:val="24"/>
          <w:szCs w:val="24"/>
        </w:rPr>
      </w:pPr>
      <w:r w:rsidRPr="00B95B36">
        <w:rPr>
          <w:rFonts w:ascii="Times New Roman" w:hAnsi="Times New Roman" w:cs="Times New Roman"/>
          <w:sz w:val="24"/>
          <w:szCs w:val="24"/>
          <w:u w:val="single"/>
        </w:rPr>
        <w:t xml:space="preserve">  </w:t>
      </w:r>
      <w:proofErr w:type="gramStart"/>
      <w:r w:rsidRPr="00B95B36">
        <w:rPr>
          <w:rFonts w:ascii="Times New Roman" w:hAnsi="Times New Roman" w:cs="Times New Roman"/>
          <w:sz w:val="24"/>
          <w:szCs w:val="24"/>
          <w:u w:val="single"/>
        </w:rPr>
        <w:t>$  34,000</w:t>
      </w:r>
      <w:proofErr w:type="gramEnd"/>
      <w:r w:rsidRPr="00B95B36">
        <w:rPr>
          <w:rFonts w:ascii="Times New Roman" w:hAnsi="Times New Roman" w:cs="Times New Roman"/>
          <w:sz w:val="24"/>
          <w:szCs w:val="24"/>
          <w:u w:val="single"/>
        </w:rPr>
        <w:t xml:space="preserve"> </w:t>
      </w:r>
      <w:r w:rsidRPr="00B95B36">
        <w:rPr>
          <w:rFonts w:ascii="Times New Roman" w:hAnsi="Times New Roman" w:cs="Times New Roman"/>
          <w:sz w:val="24"/>
          <w:szCs w:val="24"/>
        </w:rPr>
        <w:t>Revenue</w:t>
      </w:r>
    </w:p>
    <w:p w:rsidR="00B95B36" w:rsidRPr="00B95B36" w:rsidRDefault="00B95B36" w:rsidP="00B95B36">
      <w:pPr>
        <w:rPr>
          <w:rFonts w:ascii="Times New Roman" w:hAnsi="Times New Roman" w:cs="Times New Roman"/>
          <w:sz w:val="24"/>
          <w:szCs w:val="24"/>
        </w:rPr>
      </w:pPr>
      <w:r w:rsidRPr="00B95B36">
        <w:rPr>
          <w:rFonts w:ascii="Times New Roman" w:hAnsi="Times New Roman" w:cs="Times New Roman"/>
          <w:sz w:val="24"/>
          <w:szCs w:val="24"/>
        </w:rPr>
        <w:t xml:space="preserve">  $312,000 Net</w:t>
      </w:r>
    </w:p>
    <w:p w:rsidR="008D3A51" w:rsidRDefault="008D3A51" w:rsidP="00A2755F">
      <w:pPr>
        <w:rPr>
          <w:rFonts w:ascii="Times New Roman" w:hAnsi="Times New Roman" w:cs="Times New Roman"/>
          <w:sz w:val="24"/>
          <w:szCs w:val="24"/>
        </w:rPr>
      </w:pPr>
    </w:p>
    <w:p w:rsidR="00931E0E" w:rsidRDefault="00931E0E" w:rsidP="00A2755F">
      <w:pPr>
        <w:rPr>
          <w:rFonts w:ascii="Times New Roman" w:hAnsi="Times New Roman" w:cs="Times New Roman"/>
          <w:sz w:val="24"/>
          <w:szCs w:val="24"/>
        </w:rPr>
      </w:pPr>
    </w:p>
    <w:p w:rsidR="00A2755F" w:rsidRPr="00A2755F" w:rsidRDefault="00A2755F" w:rsidP="00A2755F">
      <w:pPr>
        <w:rPr>
          <w:rFonts w:ascii="Times New Roman" w:hAnsi="Times New Roman" w:cs="Times New Roman"/>
          <w:sz w:val="24"/>
          <w:szCs w:val="24"/>
          <w:u w:val="single"/>
        </w:rPr>
      </w:pPr>
      <w:r w:rsidRPr="00A2755F">
        <w:rPr>
          <w:rFonts w:ascii="Times New Roman" w:hAnsi="Times New Roman" w:cs="Times New Roman"/>
          <w:sz w:val="24"/>
          <w:szCs w:val="24"/>
          <w:u w:val="single"/>
        </w:rPr>
        <w:lastRenderedPageBreak/>
        <w:t>Route 276 Creation</w:t>
      </w:r>
    </w:p>
    <w:p w:rsidR="00A2755F" w:rsidRDefault="005C62C0" w:rsidP="00A2755F">
      <w:pPr>
        <w:rPr>
          <w:rFonts w:ascii="Times New Roman" w:hAnsi="Times New Roman" w:cs="Times New Roman"/>
          <w:sz w:val="24"/>
          <w:szCs w:val="24"/>
        </w:rPr>
      </w:pPr>
      <w:r>
        <w:rPr>
          <w:rFonts w:ascii="Times New Roman" w:hAnsi="Times New Roman" w:cs="Times New Roman"/>
          <w:sz w:val="24"/>
          <w:szCs w:val="24"/>
        </w:rPr>
        <w:t>The amendment states that b</w:t>
      </w:r>
      <w:r w:rsidR="00A2755F">
        <w:rPr>
          <w:rFonts w:ascii="Times New Roman" w:hAnsi="Times New Roman" w:cs="Times New Roman"/>
          <w:sz w:val="24"/>
          <w:szCs w:val="24"/>
        </w:rPr>
        <w:t>efore the end of March, Route 276 will be created to provide service from the intersection of N. 60</w:t>
      </w:r>
      <w:r w:rsidR="00A2755F" w:rsidRPr="00A2755F">
        <w:rPr>
          <w:rFonts w:ascii="Times New Roman" w:hAnsi="Times New Roman" w:cs="Times New Roman"/>
          <w:sz w:val="24"/>
          <w:szCs w:val="24"/>
          <w:vertAlign w:val="superscript"/>
        </w:rPr>
        <w:t>th</w:t>
      </w:r>
      <w:r w:rsidR="00A2755F">
        <w:rPr>
          <w:rFonts w:ascii="Times New Roman" w:hAnsi="Times New Roman" w:cs="Times New Roman"/>
          <w:sz w:val="24"/>
          <w:szCs w:val="24"/>
        </w:rPr>
        <w:t xml:space="preserve"> Street and West Brown Deer Road through industrial and office facilities</w:t>
      </w:r>
      <w:r w:rsidR="00351CE4">
        <w:rPr>
          <w:rFonts w:ascii="Times New Roman" w:hAnsi="Times New Roman" w:cs="Times New Roman"/>
          <w:sz w:val="24"/>
          <w:szCs w:val="24"/>
        </w:rPr>
        <w:t xml:space="preserve"> northeast of that intersection and then north on North Green Bay Road to businesses on W. Schroeder Drive from 5 a.m. to 10 p.m. on weekdays, and from 5 a.m. to 7 p.m. on weekends.</w:t>
      </w:r>
    </w:p>
    <w:p w:rsidR="00931E0E" w:rsidRDefault="00931E0E" w:rsidP="00931E0E">
      <w:pPr>
        <w:ind w:left="360"/>
        <w:jc w:val="center"/>
        <w:rPr>
          <w:rFonts w:ascii="Times New Roman" w:hAnsi="Times New Roman" w:cs="Times New Roman"/>
          <w:sz w:val="24"/>
          <w:szCs w:val="24"/>
        </w:rPr>
      </w:pPr>
      <w:r>
        <w:rPr>
          <w:rFonts w:ascii="Times New Roman" w:hAnsi="Times New Roman" w:cs="Times New Roman"/>
          <w:sz w:val="24"/>
          <w:szCs w:val="24"/>
        </w:rPr>
        <w:t>Comments/Concerns</w:t>
      </w:r>
    </w:p>
    <w:p w:rsidR="00351CE4" w:rsidRDefault="00351CE4" w:rsidP="00A2755F">
      <w:pPr>
        <w:rPr>
          <w:rFonts w:ascii="Times New Roman" w:hAnsi="Times New Roman" w:cs="Times New Roman"/>
          <w:sz w:val="24"/>
          <w:szCs w:val="24"/>
        </w:rPr>
      </w:pPr>
    </w:p>
    <w:p w:rsidR="00674EC8" w:rsidRDefault="00E50AA8" w:rsidP="00B95B36">
      <w:pPr>
        <w:rPr>
          <w:rFonts w:ascii="Times New Roman" w:hAnsi="Times New Roman" w:cs="Times New Roman"/>
          <w:sz w:val="24"/>
          <w:szCs w:val="24"/>
        </w:rPr>
      </w:pPr>
      <w:r w:rsidRPr="00E50AA8">
        <w:rPr>
          <w:rFonts w:ascii="Times New Roman" w:hAnsi="Times New Roman" w:cs="Times New Roman"/>
          <w:sz w:val="24"/>
          <w:szCs w:val="24"/>
        </w:rPr>
        <w:t xml:space="preserve">The Comptroller’s office indicated that the Chairwoman worked with SEWRPC on potential routing and budgets for this </w:t>
      </w:r>
      <w:r>
        <w:rPr>
          <w:rFonts w:ascii="Times New Roman" w:hAnsi="Times New Roman" w:cs="Times New Roman"/>
          <w:sz w:val="24"/>
          <w:szCs w:val="24"/>
        </w:rPr>
        <w:t xml:space="preserve">new </w:t>
      </w:r>
      <w:r w:rsidR="00931E0E">
        <w:rPr>
          <w:rFonts w:ascii="Times New Roman" w:hAnsi="Times New Roman" w:cs="Times New Roman"/>
          <w:sz w:val="24"/>
          <w:szCs w:val="24"/>
        </w:rPr>
        <w:t>r</w:t>
      </w:r>
      <w:r>
        <w:rPr>
          <w:rFonts w:ascii="Times New Roman" w:hAnsi="Times New Roman" w:cs="Times New Roman"/>
          <w:sz w:val="24"/>
          <w:szCs w:val="24"/>
        </w:rPr>
        <w:t xml:space="preserve">oute.  </w:t>
      </w:r>
      <w:r w:rsidR="008D3A51" w:rsidRPr="008D3A51">
        <w:rPr>
          <w:rFonts w:ascii="Times New Roman" w:hAnsi="Times New Roman" w:cs="Times New Roman"/>
          <w:sz w:val="24"/>
          <w:szCs w:val="24"/>
        </w:rPr>
        <w:t>MCTS estimate</w:t>
      </w:r>
      <w:r>
        <w:rPr>
          <w:rFonts w:ascii="Times New Roman" w:hAnsi="Times New Roman" w:cs="Times New Roman"/>
          <w:sz w:val="24"/>
          <w:szCs w:val="24"/>
        </w:rPr>
        <w:t>s</w:t>
      </w:r>
      <w:r w:rsidR="008D3A51" w:rsidRPr="008D3A51">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8D3A51" w:rsidRPr="008D3A51">
        <w:rPr>
          <w:rFonts w:ascii="Times New Roman" w:hAnsi="Times New Roman" w:cs="Times New Roman"/>
          <w:sz w:val="24"/>
          <w:szCs w:val="24"/>
        </w:rPr>
        <w:t xml:space="preserve">cost of Route </w:t>
      </w:r>
      <w:r w:rsidR="008D3A51">
        <w:rPr>
          <w:rFonts w:ascii="Times New Roman" w:hAnsi="Times New Roman" w:cs="Times New Roman"/>
          <w:sz w:val="24"/>
          <w:szCs w:val="24"/>
        </w:rPr>
        <w:t>276</w:t>
      </w:r>
      <w:r w:rsidR="008D3A51" w:rsidRPr="008D3A51">
        <w:rPr>
          <w:rFonts w:ascii="Times New Roman" w:hAnsi="Times New Roman" w:cs="Times New Roman"/>
          <w:sz w:val="24"/>
          <w:szCs w:val="24"/>
        </w:rPr>
        <w:t xml:space="preserve"> as described</w:t>
      </w:r>
      <w:r>
        <w:rPr>
          <w:rFonts w:ascii="Times New Roman" w:hAnsi="Times New Roman" w:cs="Times New Roman"/>
          <w:sz w:val="24"/>
          <w:szCs w:val="24"/>
        </w:rPr>
        <w:t xml:space="preserve"> to be </w:t>
      </w:r>
      <w:r w:rsidR="008D3A51" w:rsidRPr="008D3A51">
        <w:rPr>
          <w:rFonts w:ascii="Times New Roman" w:hAnsi="Times New Roman" w:cs="Times New Roman"/>
          <w:sz w:val="24"/>
          <w:szCs w:val="24"/>
        </w:rPr>
        <w:t>$3</w:t>
      </w:r>
      <w:r w:rsidR="00181676">
        <w:rPr>
          <w:rFonts w:ascii="Times New Roman" w:hAnsi="Times New Roman" w:cs="Times New Roman"/>
          <w:sz w:val="24"/>
          <w:szCs w:val="24"/>
        </w:rPr>
        <w:t>28</w:t>
      </w:r>
      <w:r w:rsidR="008D3A51" w:rsidRPr="008D3A51">
        <w:rPr>
          <w:rFonts w:ascii="Times New Roman" w:hAnsi="Times New Roman" w:cs="Times New Roman"/>
          <w:sz w:val="24"/>
          <w:szCs w:val="24"/>
        </w:rPr>
        <w:t>,000</w:t>
      </w:r>
      <w:r>
        <w:rPr>
          <w:rFonts w:ascii="Times New Roman" w:hAnsi="Times New Roman" w:cs="Times New Roman"/>
          <w:sz w:val="24"/>
          <w:szCs w:val="24"/>
        </w:rPr>
        <w:t>.</w:t>
      </w:r>
      <w:r w:rsidR="00674EC8">
        <w:rPr>
          <w:rFonts w:ascii="Times New Roman" w:hAnsi="Times New Roman" w:cs="Times New Roman"/>
          <w:sz w:val="24"/>
          <w:szCs w:val="24"/>
        </w:rPr>
        <w:t xml:space="preserve">  </w:t>
      </w:r>
      <w:r w:rsidR="00674EC8" w:rsidRPr="00674EC8">
        <w:rPr>
          <w:rFonts w:ascii="Times New Roman" w:hAnsi="Times New Roman" w:cs="Times New Roman"/>
          <w:sz w:val="24"/>
          <w:szCs w:val="24"/>
        </w:rPr>
        <w:t>It is anticipated that th</w:t>
      </w:r>
      <w:r w:rsidR="00674EC8">
        <w:rPr>
          <w:rFonts w:ascii="Times New Roman" w:hAnsi="Times New Roman" w:cs="Times New Roman"/>
          <w:sz w:val="24"/>
          <w:szCs w:val="24"/>
        </w:rPr>
        <w:t xml:space="preserve">is new route would </w:t>
      </w:r>
      <w:r w:rsidR="00674EC8" w:rsidRPr="00674EC8">
        <w:rPr>
          <w:rFonts w:ascii="Times New Roman" w:hAnsi="Times New Roman" w:cs="Times New Roman"/>
          <w:sz w:val="24"/>
          <w:szCs w:val="24"/>
        </w:rPr>
        <w:t xml:space="preserve">generate ridership on the order of </w:t>
      </w:r>
      <w:r w:rsidR="00674EC8">
        <w:rPr>
          <w:rFonts w:ascii="Times New Roman" w:hAnsi="Times New Roman" w:cs="Times New Roman"/>
          <w:sz w:val="24"/>
          <w:szCs w:val="24"/>
        </w:rPr>
        <w:t>6</w:t>
      </w:r>
      <w:r w:rsidR="00674EC8" w:rsidRPr="00674EC8">
        <w:rPr>
          <w:rFonts w:ascii="Times New Roman" w:hAnsi="Times New Roman" w:cs="Times New Roman"/>
          <w:sz w:val="24"/>
          <w:szCs w:val="24"/>
        </w:rPr>
        <w:t xml:space="preserve"> PBH in 2015.  A substantial effort on behalf of staff will be necessary, but achievable, to implement this extension by the end of March, should the amendment prevail.  Post implementation, ridership and route productivity would be monitored and reported back to MCDOT.</w:t>
      </w:r>
    </w:p>
    <w:p w:rsidR="00B95B36" w:rsidRDefault="00674EC8" w:rsidP="00B95B36">
      <w:pPr>
        <w:rPr>
          <w:rFonts w:ascii="Times New Roman" w:hAnsi="Times New Roman" w:cs="Times New Roman"/>
          <w:sz w:val="24"/>
          <w:szCs w:val="24"/>
        </w:rPr>
      </w:pPr>
      <w:r>
        <w:rPr>
          <w:rFonts w:ascii="Times New Roman" w:hAnsi="Times New Roman" w:cs="Times New Roman"/>
          <w:sz w:val="24"/>
          <w:szCs w:val="24"/>
        </w:rPr>
        <w:t xml:space="preserve"> </w:t>
      </w:r>
    </w:p>
    <w:p w:rsidR="00B95B36" w:rsidRPr="00B95B36" w:rsidRDefault="00B95B36" w:rsidP="00B95B36">
      <w:pPr>
        <w:rPr>
          <w:rFonts w:ascii="Times New Roman" w:hAnsi="Times New Roman" w:cs="Times New Roman"/>
          <w:sz w:val="24"/>
          <w:szCs w:val="24"/>
        </w:rPr>
      </w:pPr>
      <w:r w:rsidRPr="00B95B36">
        <w:rPr>
          <w:rFonts w:ascii="Times New Roman" w:hAnsi="Times New Roman" w:cs="Times New Roman"/>
          <w:sz w:val="24"/>
          <w:szCs w:val="24"/>
        </w:rPr>
        <w:t xml:space="preserve">  $348,000 Gross</w:t>
      </w:r>
    </w:p>
    <w:p w:rsidR="00B95B36" w:rsidRPr="00B95B36" w:rsidRDefault="00B95B36" w:rsidP="00B95B36">
      <w:pPr>
        <w:rPr>
          <w:rFonts w:ascii="Times New Roman" w:hAnsi="Times New Roman" w:cs="Times New Roman"/>
          <w:sz w:val="24"/>
          <w:szCs w:val="24"/>
        </w:rPr>
      </w:pPr>
      <w:r w:rsidRPr="00B95B36">
        <w:rPr>
          <w:rFonts w:ascii="Times New Roman" w:hAnsi="Times New Roman" w:cs="Times New Roman"/>
          <w:sz w:val="24"/>
          <w:szCs w:val="24"/>
          <w:u w:val="single"/>
        </w:rPr>
        <w:t xml:space="preserve">  </w:t>
      </w:r>
      <w:proofErr w:type="gramStart"/>
      <w:r w:rsidRPr="00B95B36">
        <w:rPr>
          <w:rFonts w:ascii="Times New Roman" w:hAnsi="Times New Roman" w:cs="Times New Roman"/>
          <w:sz w:val="24"/>
          <w:szCs w:val="24"/>
          <w:u w:val="single"/>
        </w:rPr>
        <w:t>$  20,000</w:t>
      </w:r>
      <w:proofErr w:type="gramEnd"/>
      <w:r w:rsidRPr="00B95B36">
        <w:rPr>
          <w:rFonts w:ascii="Times New Roman" w:hAnsi="Times New Roman" w:cs="Times New Roman"/>
          <w:sz w:val="24"/>
          <w:szCs w:val="24"/>
        </w:rPr>
        <w:t xml:space="preserve"> Revenue</w:t>
      </w:r>
    </w:p>
    <w:p w:rsidR="00B95B36" w:rsidRDefault="00B95B36" w:rsidP="00B95B36">
      <w:pPr>
        <w:rPr>
          <w:rFonts w:ascii="Times New Roman" w:hAnsi="Times New Roman" w:cs="Times New Roman"/>
          <w:sz w:val="24"/>
          <w:szCs w:val="24"/>
        </w:rPr>
      </w:pPr>
      <w:r w:rsidRPr="00B95B36">
        <w:rPr>
          <w:rFonts w:ascii="Times New Roman" w:hAnsi="Times New Roman" w:cs="Times New Roman"/>
          <w:sz w:val="24"/>
          <w:szCs w:val="24"/>
        </w:rPr>
        <w:t xml:space="preserve">  $328,000 Net</w:t>
      </w:r>
    </w:p>
    <w:p w:rsidR="00351CE4" w:rsidRDefault="00351CE4" w:rsidP="00A2755F">
      <w:pPr>
        <w:rPr>
          <w:rFonts w:ascii="Times New Roman" w:hAnsi="Times New Roman" w:cs="Times New Roman"/>
          <w:sz w:val="24"/>
          <w:szCs w:val="24"/>
        </w:rPr>
      </w:pPr>
    </w:p>
    <w:p w:rsidR="00181676" w:rsidRDefault="00181676" w:rsidP="00A2755F">
      <w:pPr>
        <w:rPr>
          <w:rFonts w:ascii="Times New Roman" w:hAnsi="Times New Roman" w:cs="Times New Roman"/>
          <w:sz w:val="24"/>
          <w:szCs w:val="24"/>
        </w:rPr>
      </w:pPr>
    </w:p>
    <w:p w:rsidR="005D695A" w:rsidRDefault="005D695A" w:rsidP="00A2755F">
      <w:pPr>
        <w:rPr>
          <w:rFonts w:ascii="Times New Roman" w:hAnsi="Times New Roman" w:cs="Times New Roman"/>
          <w:sz w:val="24"/>
          <w:szCs w:val="24"/>
        </w:rPr>
      </w:pPr>
    </w:p>
    <w:p w:rsidR="00181676" w:rsidRPr="00F312D9" w:rsidRDefault="00F312D9" w:rsidP="00A2755F">
      <w:pPr>
        <w:rPr>
          <w:rFonts w:ascii="Times New Roman" w:hAnsi="Times New Roman" w:cs="Times New Roman"/>
          <w:b/>
          <w:sz w:val="24"/>
          <w:szCs w:val="24"/>
        </w:rPr>
      </w:pPr>
      <w:r w:rsidRPr="00F312D9">
        <w:rPr>
          <w:rFonts w:ascii="Times New Roman" w:hAnsi="Times New Roman" w:cs="Times New Roman"/>
          <w:b/>
          <w:sz w:val="24"/>
          <w:szCs w:val="24"/>
        </w:rPr>
        <w:t>Conclusion</w:t>
      </w:r>
    </w:p>
    <w:p w:rsidR="00674EC8" w:rsidRDefault="00181676" w:rsidP="00A2755F">
      <w:pPr>
        <w:rPr>
          <w:rFonts w:ascii="Times New Roman" w:hAnsi="Times New Roman" w:cs="Times New Roman"/>
          <w:sz w:val="24"/>
          <w:szCs w:val="24"/>
        </w:rPr>
      </w:pPr>
      <w:r>
        <w:rPr>
          <w:rFonts w:ascii="Times New Roman" w:hAnsi="Times New Roman" w:cs="Times New Roman"/>
          <w:sz w:val="24"/>
          <w:szCs w:val="24"/>
        </w:rPr>
        <w:t>The amendment included a tax levy increase of $1,582,000.</w:t>
      </w:r>
    </w:p>
    <w:p w:rsidR="00674EC8" w:rsidRDefault="00674EC8" w:rsidP="00A2755F">
      <w:pPr>
        <w:rPr>
          <w:rFonts w:ascii="Times New Roman" w:hAnsi="Times New Roman" w:cs="Times New Roman"/>
          <w:sz w:val="24"/>
          <w:szCs w:val="24"/>
        </w:rPr>
      </w:pPr>
    </w:p>
    <w:p w:rsidR="00674EC8" w:rsidRDefault="00674EC8" w:rsidP="00A2755F">
      <w:pPr>
        <w:rPr>
          <w:rFonts w:ascii="Times New Roman" w:hAnsi="Times New Roman" w:cs="Times New Roman"/>
          <w:sz w:val="24"/>
          <w:szCs w:val="24"/>
        </w:rPr>
      </w:pPr>
      <w:r>
        <w:rPr>
          <w:rFonts w:ascii="Times New Roman" w:hAnsi="Times New Roman" w:cs="Times New Roman"/>
          <w:sz w:val="24"/>
          <w:szCs w:val="24"/>
        </w:rPr>
        <w:t>Per the Comptroller’s Office the line item break-down is as follows:</w:t>
      </w:r>
    </w:p>
    <w:p w:rsidR="00674EC8" w:rsidRDefault="00674EC8" w:rsidP="00A2755F">
      <w:pPr>
        <w:rPr>
          <w:rFonts w:ascii="Times New Roman" w:hAnsi="Times New Roman" w:cs="Times New Roman"/>
          <w:sz w:val="24"/>
          <w:szCs w:val="24"/>
        </w:rPr>
      </w:pPr>
    </w:p>
    <w:p w:rsidR="005C62C0" w:rsidRDefault="00674EC8" w:rsidP="00A2755F">
      <w:pPr>
        <w:rPr>
          <w:rFonts w:ascii="Times New Roman" w:hAnsi="Times New Roman" w:cs="Times New Roman"/>
          <w:sz w:val="24"/>
          <w:szCs w:val="24"/>
        </w:rPr>
      </w:pPr>
      <w:proofErr w:type="gramStart"/>
      <w:r>
        <w:rPr>
          <w:rFonts w:ascii="Times New Roman" w:hAnsi="Times New Roman" w:cs="Times New Roman"/>
          <w:sz w:val="24"/>
          <w:szCs w:val="24"/>
        </w:rPr>
        <w:t>$</w:t>
      </w:r>
      <w:r w:rsidR="005D695A">
        <w:rPr>
          <w:rFonts w:ascii="Times New Roman" w:hAnsi="Times New Roman" w:cs="Times New Roman"/>
          <w:sz w:val="24"/>
          <w:szCs w:val="24"/>
        </w:rPr>
        <w:t xml:space="preserve">  </w:t>
      </w:r>
      <w:r>
        <w:rPr>
          <w:rFonts w:ascii="Times New Roman" w:hAnsi="Times New Roman" w:cs="Times New Roman"/>
          <w:sz w:val="24"/>
          <w:szCs w:val="24"/>
        </w:rPr>
        <w:t>822,600</w:t>
      </w:r>
      <w:proofErr w:type="gramEnd"/>
      <w:r w:rsidR="005C62C0">
        <w:rPr>
          <w:rFonts w:ascii="Times New Roman" w:hAnsi="Times New Roman" w:cs="Times New Roman"/>
          <w:sz w:val="24"/>
          <w:szCs w:val="24"/>
        </w:rPr>
        <w:tab/>
      </w:r>
      <w:r w:rsidR="005C62C0" w:rsidRPr="005C62C0">
        <w:rPr>
          <w:rFonts w:ascii="Times New Roman" w:hAnsi="Times New Roman" w:cs="Times New Roman"/>
          <w:sz w:val="24"/>
          <w:szCs w:val="24"/>
        </w:rPr>
        <w:t>Growing Opportunities (GO Pass) Fare</w:t>
      </w:r>
    </w:p>
    <w:p w:rsidR="00674EC8" w:rsidRDefault="00674EC8" w:rsidP="00A2755F">
      <w:pPr>
        <w:rPr>
          <w:rFonts w:ascii="Times New Roman" w:hAnsi="Times New Roman" w:cs="Times New Roman"/>
          <w:sz w:val="24"/>
          <w:szCs w:val="24"/>
        </w:rPr>
      </w:pPr>
      <w:proofErr w:type="gramStart"/>
      <w:r>
        <w:rPr>
          <w:rFonts w:ascii="Times New Roman" w:hAnsi="Times New Roman" w:cs="Times New Roman"/>
          <w:sz w:val="24"/>
          <w:szCs w:val="24"/>
        </w:rPr>
        <w:t>$</w:t>
      </w:r>
      <w:r w:rsidR="005D695A">
        <w:rPr>
          <w:rFonts w:ascii="Times New Roman" w:hAnsi="Times New Roman" w:cs="Times New Roman"/>
          <w:sz w:val="24"/>
          <w:szCs w:val="24"/>
        </w:rPr>
        <w:t xml:space="preserve">  </w:t>
      </w:r>
      <w:r>
        <w:rPr>
          <w:rFonts w:ascii="Times New Roman" w:hAnsi="Times New Roman" w:cs="Times New Roman"/>
          <w:sz w:val="24"/>
          <w:szCs w:val="24"/>
        </w:rPr>
        <w:t>100,000</w:t>
      </w:r>
      <w:proofErr w:type="gramEnd"/>
      <w:r>
        <w:rPr>
          <w:rFonts w:ascii="Times New Roman" w:hAnsi="Times New Roman" w:cs="Times New Roman"/>
          <w:sz w:val="24"/>
          <w:szCs w:val="24"/>
        </w:rPr>
        <w:t xml:space="preserve"> </w:t>
      </w:r>
      <w:r w:rsidR="005C62C0">
        <w:rPr>
          <w:rFonts w:ascii="Times New Roman" w:hAnsi="Times New Roman" w:cs="Times New Roman"/>
          <w:sz w:val="24"/>
          <w:szCs w:val="24"/>
        </w:rPr>
        <w:tab/>
      </w:r>
      <w:r w:rsidR="005C62C0" w:rsidRPr="005C62C0">
        <w:rPr>
          <w:rFonts w:ascii="Times New Roman" w:hAnsi="Times New Roman" w:cs="Times New Roman"/>
          <w:sz w:val="24"/>
          <w:szCs w:val="24"/>
        </w:rPr>
        <w:t>Summer Youth Jobs Fare (Pilot Project)</w:t>
      </w:r>
    </w:p>
    <w:p w:rsidR="00674EC8" w:rsidRDefault="00674EC8" w:rsidP="00A2755F">
      <w:pPr>
        <w:rPr>
          <w:rFonts w:ascii="Times New Roman" w:hAnsi="Times New Roman" w:cs="Times New Roman"/>
          <w:sz w:val="24"/>
          <w:szCs w:val="24"/>
        </w:rPr>
      </w:pPr>
      <w:proofErr w:type="gramStart"/>
      <w:r>
        <w:rPr>
          <w:rFonts w:ascii="Times New Roman" w:hAnsi="Times New Roman" w:cs="Times New Roman"/>
          <w:sz w:val="24"/>
          <w:szCs w:val="24"/>
        </w:rPr>
        <w:t>$</w:t>
      </w:r>
      <w:r w:rsidR="005D695A">
        <w:rPr>
          <w:rFonts w:ascii="Times New Roman" w:hAnsi="Times New Roman" w:cs="Times New Roman"/>
          <w:sz w:val="24"/>
          <w:szCs w:val="24"/>
        </w:rPr>
        <w:t xml:space="preserve">  </w:t>
      </w:r>
      <w:r>
        <w:rPr>
          <w:rFonts w:ascii="Times New Roman" w:hAnsi="Times New Roman" w:cs="Times New Roman"/>
          <w:sz w:val="24"/>
          <w:szCs w:val="24"/>
        </w:rPr>
        <w:t>330,000</w:t>
      </w:r>
      <w:proofErr w:type="gramEnd"/>
      <w:r w:rsidR="005C62C0">
        <w:rPr>
          <w:rFonts w:ascii="Times New Roman" w:hAnsi="Times New Roman" w:cs="Times New Roman"/>
          <w:sz w:val="24"/>
          <w:szCs w:val="24"/>
        </w:rPr>
        <w:t xml:space="preserve"> </w:t>
      </w:r>
      <w:r w:rsidR="005C62C0">
        <w:rPr>
          <w:rFonts w:ascii="Times New Roman" w:hAnsi="Times New Roman" w:cs="Times New Roman"/>
          <w:sz w:val="24"/>
          <w:szCs w:val="24"/>
        </w:rPr>
        <w:tab/>
      </w:r>
      <w:r w:rsidR="005C62C0" w:rsidRPr="005C62C0">
        <w:rPr>
          <w:rFonts w:ascii="Times New Roman" w:hAnsi="Times New Roman" w:cs="Times New Roman"/>
          <w:sz w:val="24"/>
          <w:szCs w:val="24"/>
        </w:rPr>
        <w:t>Route 80 Extension</w:t>
      </w:r>
    </w:p>
    <w:p w:rsidR="00674EC8" w:rsidRPr="005C62C0" w:rsidRDefault="00674EC8" w:rsidP="00A2755F">
      <w:pPr>
        <w:rPr>
          <w:rFonts w:ascii="Times New Roman" w:hAnsi="Times New Roman" w:cs="Times New Roman"/>
          <w:sz w:val="24"/>
          <w:szCs w:val="24"/>
        </w:rPr>
      </w:pPr>
      <w:proofErr w:type="gramStart"/>
      <w:r w:rsidRPr="00674EC8">
        <w:rPr>
          <w:rFonts w:ascii="Times New Roman" w:hAnsi="Times New Roman" w:cs="Times New Roman"/>
          <w:sz w:val="24"/>
          <w:szCs w:val="24"/>
          <w:u w:val="single"/>
        </w:rPr>
        <w:t>$</w:t>
      </w:r>
      <w:r w:rsidR="005D695A">
        <w:rPr>
          <w:rFonts w:ascii="Times New Roman" w:hAnsi="Times New Roman" w:cs="Times New Roman"/>
          <w:sz w:val="24"/>
          <w:szCs w:val="24"/>
          <w:u w:val="single"/>
        </w:rPr>
        <w:t xml:space="preserve">  </w:t>
      </w:r>
      <w:r w:rsidRPr="00674EC8">
        <w:rPr>
          <w:rFonts w:ascii="Times New Roman" w:hAnsi="Times New Roman" w:cs="Times New Roman"/>
          <w:sz w:val="24"/>
          <w:szCs w:val="24"/>
          <w:u w:val="single"/>
        </w:rPr>
        <w:t>3</w:t>
      </w:r>
      <w:r>
        <w:rPr>
          <w:rFonts w:ascii="Times New Roman" w:hAnsi="Times New Roman" w:cs="Times New Roman"/>
          <w:sz w:val="24"/>
          <w:szCs w:val="24"/>
          <w:u w:val="single"/>
        </w:rPr>
        <w:t>30</w:t>
      </w:r>
      <w:r w:rsidRPr="00674EC8">
        <w:rPr>
          <w:rFonts w:ascii="Times New Roman" w:hAnsi="Times New Roman" w:cs="Times New Roman"/>
          <w:sz w:val="24"/>
          <w:szCs w:val="24"/>
          <w:u w:val="single"/>
        </w:rPr>
        <w:t>,000</w:t>
      </w:r>
      <w:proofErr w:type="gramEnd"/>
      <w:r w:rsidR="005C62C0">
        <w:rPr>
          <w:rFonts w:ascii="Times New Roman" w:hAnsi="Times New Roman" w:cs="Times New Roman"/>
          <w:sz w:val="24"/>
          <w:szCs w:val="24"/>
        </w:rPr>
        <w:tab/>
      </w:r>
      <w:r w:rsidR="005C62C0" w:rsidRPr="005C62C0">
        <w:rPr>
          <w:rFonts w:ascii="Times New Roman" w:hAnsi="Times New Roman" w:cs="Times New Roman"/>
          <w:sz w:val="24"/>
          <w:szCs w:val="24"/>
        </w:rPr>
        <w:t>Route 276 Creation</w:t>
      </w:r>
    </w:p>
    <w:p w:rsidR="00674EC8" w:rsidRDefault="00674EC8" w:rsidP="00A2755F">
      <w:pPr>
        <w:rPr>
          <w:rFonts w:ascii="Times New Roman" w:hAnsi="Times New Roman" w:cs="Times New Roman"/>
          <w:sz w:val="24"/>
          <w:szCs w:val="24"/>
        </w:rPr>
      </w:pPr>
      <w:r>
        <w:rPr>
          <w:rFonts w:ascii="Times New Roman" w:hAnsi="Times New Roman" w:cs="Times New Roman"/>
          <w:sz w:val="24"/>
          <w:szCs w:val="24"/>
        </w:rPr>
        <w:t>$</w:t>
      </w:r>
      <w:r w:rsidR="005D695A">
        <w:rPr>
          <w:rFonts w:ascii="Times New Roman" w:hAnsi="Times New Roman" w:cs="Times New Roman"/>
          <w:sz w:val="24"/>
          <w:szCs w:val="24"/>
        </w:rPr>
        <w:t>1,582,000</w:t>
      </w:r>
    </w:p>
    <w:p w:rsidR="00674EC8" w:rsidRDefault="00674EC8" w:rsidP="00A2755F">
      <w:pPr>
        <w:rPr>
          <w:rFonts w:ascii="Times New Roman" w:hAnsi="Times New Roman" w:cs="Times New Roman"/>
          <w:sz w:val="24"/>
          <w:szCs w:val="24"/>
        </w:rPr>
      </w:pPr>
    </w:p>
    <w:p w:rsidR="005D695A" w:rsidRDefault="00674EC8" w:rsidP="00A2755F">
      <w:pPr>
        <w:rPr>
          <w:rFonts w:ascii="Times New Roman" w:hAnsi="Times New Roman" w:cs="Times New Roman"/>
          <w:sz w:val="24"/>
          <w:szCs w:val="24"/>
        </w:rPr>
      </w:pPr>
      <w:r>
        <w:rPr>
          <w:rFonts w:ascii="Times New Roman" w:hAnsi="Times New Roman" w:cs="Times New Roman"/>
          <w:sz w:val="24"/>
          <w:szCs w:val="24"/>
        </w:rPr>
        <w:t xml:space="preserve">The </w:t>
      </w:r>
      <w:r w:rsidR="005D695A">
        <w:rPr>
          <w:rFonts w:ascii="Times New Roman" w:hAnsi="Times New Roman" w:cs="Times New Roman"/>
          <w:sz w:val="24"/>
          <w:szCs w:val="24"/>
        </w:rPr>
        <w:t>MCTS estimated tax levy increase needed is:</w:t>
      </w:r>
    </w:p>
    <w:p w:rsidR="005C62C0" w:rsidRDefault="005D695A" w:rsidP="005C62C0">
      <w:pPr>
        <w:rPr>
          <w:rFonts w:ascii="Times New Roman" w:hAnsi="Times New Roman" w:cs="Times New Roman"/>
          <w:sz w:val="24"/>
          <w:szCs w:val="24"/>
        </w:rPr>
      </w:pPr>
      <w:r>
        <w:rPr>
          <w:rFonts w:ascii="Times New Roman" w:hAnsi="Times New Roman" w:cs="Times New Roman"/>
          <w:sz w:val="24"/>
          <w:szCs w:val="24"/>
        </w:rPr>
        <w:t>$1,575,000</w:t>
      </w:r>
      <w:r>
        <w:rPr>
          <w:rFonts w:ascii="Times New Roman" w:hAnsi="Times New Roman" w:cs="Times New Roman"/>
          <w:sz w:val="24"/>
          <w:szCs w:val="24"/>
        </w:rPr>
        <w:tab/>
      </w:r>
      <w:r>
        <w:rPr>
          <w:rFonts w:ascii="Times New Roman" w:hAnsi="Times New Roman" w:cs="Times New Roman"/>
          <w:sz w:val="24"/>
          <w:szCs w:val="24"/>
        </w:rPr>
        <w:tab/>
        <w:t xml:space="preserve">to </w:t>
      </w:r>
      <w:r>
        <w:rPr>
          <w:rFonts w:ascii="Times New Roman" w:hAnsi="Times New Roman" w:cs="Times New Roman"/>
          <w:sz w:val="24"/>
          <w:szCs w:val="24"/>
        </w:rPr>
        <w:tab/>
      </w:r>
      <w:r>
        <w:rPr>
          <w:rFonts w:ascii="Times New Roman" w:hAnsi="Times New Roman" w:cs="Times New Roman"/>
          <w:sz w:val="24"/>
          <w:szCs w:val="24"/>
        </w:rPr>
        <w:tab/>
        <w:t>$2,250,000</w:t>
      </w:r>
      <w:r w:rsidR="005C62C0">
        <w:rPr>
          <w:rFonts w:ascii="Times New Roman" w:hAnsi="Times New Roman" w:cs="Times New Roman"/>
          <w:sz w:val="24"/>
          <w:szCs w:val="24"/>
        </w:rPr>
        <w:tab/>
      </w:r>
      <w:r w:rsidR="005C62C0" w:rsidRPr="005C62C0">
        <w:rPr>
          <w:rFonts w:ascii="Times New Roman" w:hAnsi="Times New Roman" w:cs="Times New Roman"/>
          <w:sz w:val="24"/>
          <w:szCs w:val="24"/>
        </w:rPr>
        <w:t>Growing Opportunities (GO Pass) Fare</w:t>
      </w:r>
    </w:p>
    <w:p w:rsidR="00674EC8" w:rsidRDefault="005D695A" w:rsidP="00A2755F">
      <w:pPr>
        <w:rPr>
          <w:rFonts w:ascii="Times New Roman" w:hAnsi="Times New Roman" w:cs="Times New Roman"/>
          <w:sz w:val="24"/>
          <w:szCs w:val="24"/>
        </w:rPr>
      </w:pPr>
      <w:r>
        <w:rPr>
          <w:rFonts w:ascii="Times New Roman" w:hAnsi="Times New Roman" w:cs="Times New Roman"/>
          <w:sz w:val="24"/>
          <w:szCs w:val="24"/>
        </w:rPr>
        <w:t>$   100,000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100,000</w:t>
      </w:r>
      <w:r w:rsidR="005C62C0" w:rsidRPr="005C62C0">
        <w:rPr>
          <w:rFonts w:ascii="Times New Roman" w:hAnsi="Times New Roman" w:cs="Times New Roman"/>
          <w:sz w:val="24"/>
          <w:szCs w:val="24"/>
        </w:rPr>
        <w:t xml:space="preserve"> </w:t>
      </w:r>
      <w:r w:rsidR="005C62C0">
        <w:rPr>
          <w:rFonts w:ascii="Times New Roman" w:hAnsi="Times New Roman" w:cs="Times New Roman"/>
          <w:sz w:val="24"/>
          <w:szCs w:val="24"/>
        </w:rPr>
        <w:tab/>
      </w:r>
      <w:r w:rsidR="005C62C0" w:rsidRPr="005C62C0">
        <w:rPr>
          <w:rFonts w:ascii="Times New Roman" w:hAnsi="Times New Roman" w:cs="Times New Roman"/>
          <w:sz w:val="24"/>
          <w:szCs w:val="24"/>
        </w:rPr>
        <w:t>Summer Youth Jobs Fare (Pilot Project)</w:t>
      </w:r>
    </w:p>
    <w:p w:rsidR="005D695A" w:rsidRDefault="005D695A" w:rsidP="00A2755F">
      <w:pPr>
        <w:rPr>
          <w:rFonts w:ascii="Times New Roman" w:hAnsi="Times New Roman" w:cs="Times New Roman"/>
          <w:sz w:val="24"/>
          <w:szCs w:val="24"/>
        </w:rPr>
      </w:pPr>
      <w:r>
        <w:rPr>
          <w:rFonts w:ascii="Times New Roman" w:hAnsi="Times New Roman" w:cs="Times New Roman"/>
          <w:sz w:val="24"/>
          <w:szCs w:val="24"/>
        </w:rPr>
        <w:t>$   312,000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330,000</w:t>
      </w:r>
      <w:r w:rsidR="005C62C0">
        <w:rPr>
          <w:rFonts w:ascii="Times New Roman" w:hAnsi="Times New Roman" w:cs="Times New Roman"/>
          <w:sz w:val="24"/>
          <w:szCs w:val="24"/>
        </w:rPr>
        <w:tab/>
      </w:r>
      <w:r w:rsidR="005C62C0" w:rsidRPr="005C62C0">
        <w:rPr>
          <w:rFonts w:ascii="Times New Roman" w:hAnsi="Times New Roman" w:cs="Times New Roman"/>
          <w:sz w:val="24"/>
          <w:szCs w:val="24"/>
        </w:rPr>
        <w:t>Route 80 Extension</w:t>
      </w:r>
    </w:p>
    <w:p w:rsidR="005D695A" w:rsidRDefault="005D695A" w:rsidP="00A2755F">
      <w:pPr>
        <w:rPr>
          <w:rFonts w:ascii="Times New Roman" w:hAnsi="Times New Roman" w:cs="Times New Roman"/>
          <w:sz w:val="24"/>
          <w:szCs w:val="24"/>
        </w:rPr>
      </w:pPr>
      <w:r w:rsidRPr="005D695A">
        <w:rPr>
          <w:rFonts w:ascii="Times New Roman" w:hAnsi="Times New Roman" w:cs="Times New Roman"/>
          <w:sz w:val="24"/>
          <w:szCs w:val="24"/>
          <w:u w:val="single"/>
        </w:rPr>
        <w:t>$   328,000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D695A">
        <w:rPr>
          <w:rFonts w:ascii="Times New Roman" w:hAnsi="Times New Roman" w:cs="Times New Roman"/>
          <w:sz w:val="24"/>
          <w:szCs w:val="24"/>
          <w:u w:val="single"/>
        </w:rPr>
        <w:t>$   330,000</w:t>
      </w:r>
      <w:r w:rsidR="005C62C0" w:rsidRPr="005C62C0">
        <w:rPr>
          <w:rFonts w:ascii="Times New Roman" w:hAnsi="Times New Roman" w:cs="Times New Roman"/>
          <w:sz w:val="24"/>
          <w:szCs w:val="24"/>
        </w:rPr>
        <w:tab/>
        <w:t>Route 276 Creation</w:t>
      </w:r>
    </w:p>
    <w:p w:rsidR="00674EC8" w:rsidRDefault="005D695A" w:rsidP="00A2755F">
      <w:pPr>
        <w:rPr>
          <w:rFonts w:ascii="Times New Roman" w:hAnsi="Times New Roman" w:cs="Times New Roman"/>
          <w:sz w:val="24"/>
          <w:szCs w:val="24"/>
        </w:rPr>
      </w:pPr>
      <w:r>
        <w:rPr>
          <w:rFonts w:ascii="Times New Roman" w:hAnsi="Times New Roman" w:cs="Times New Roman"/>
          <w:sz w:val="24"/>
          <w:szCs w:val="24"/>
        </w:rPr>
        <w:t>$2,315,000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$3,010,000</w:t>
      </w:r>
    </w:p>
    <w:p w:rsidR="00674EC8" w:rsidRDefault="00674EC8" w:rsidP="00A2755F">
      <w:pPr>
        <w:rPr>
          <w:rFonts w:ascii="Times New Roman" w:hAnsi="Times New Roman" w:cs="Times New Roman"/>
          <w:sz w:val="24"/>
          <w:szCs w:val="24"/>
        </w:rPr>
      </w:pPr>
    </w:p>
    <w:p w:rsidR="00FF59AA" w:rsidRDefault="00FF59AA" w:rsidP="00A2755F">
      <w:pPr>
        <w:rPr>
          <w:rFonts w:ascii="Times New Roman" w:hAnsi="Times New Roman" w:cs="Times New Roman"/>
          <w:sz w:val="24"/>
          <w:szCs w:val="24"/>
        </w:rPr>
      </w:pPr>
      <w:proofErr w:type="gramStart"/>
      <w:r>
        <w:rPr>
          <w:rFonts w:ascii="Times New Roman" w:hAnsi="Times New Roman" w:cs="Times New Roman"/>
          <w:sz w:val="24"/>
          <w:szCs w:val="24"/>
        </w:rPr>
        <w:t>$  733,000</w:t>
      </w:r>
      <w:proofErr w:type="gramEnd"/>
      <w:r>
        <w:rPr>
          <w:rFonts w:ascii="Times New Roman" w:hAnsi="Times New Roman" w:cs="Times New Roman"/>
          <w:sz w:val="24"/>
          <w:szCs w:val="24"/>
        </w:rPr>
        <w:t xml:space="preserve"> (over $1,582,000)</w:t>
      </w:r>
      <w:r>
        <w:rPr>
          <w:rFonts w:ascii="Times New Roman" w:hAnsi="Times New Roman" w:cs="Times New Roman"/>
          <w:sz w:val="24"/>
          <w:szCs w:val="24"/>
        </w:rPr>
        <w:tab/>
      </w:r>
      <w:r>
        <w:rPr>
          <w:rFonts w:ascii="Times New Roman" w:hAnsi="Times New Roman" w:cs="Times New Roman"/>
          <w:sz w:val="24"/>
          <w:szCs w:val="24"/>
        </w:rPr>
        <w:tab/>
        <w:t>$1,428,000 (over $1,582,000)</w:t>
      </w:r>
    </w:p>
    <w:p w:rsidR="00FF59AA" w:rsidRDefault="00FF59AA" w:rsidP="00A2755F">
      <w:pPr>
        <w:rPr>
          <w:rFonts w:ascii="Times New Roman" w:hAnsi="Times New Roman" w:cs="Times New Roman"/>
          <w:sz w:val="24"/>
          <w:szCs w:val="24"/>
        </w:rPr>
      </w:pPr>
    </w:p>
    <w:p w:rsidR="00E96FBA" w:rsidRPr="00A2755F" w:rsidRDefault="00181676" w:rsidP="00A2755F">
      <w:pPr>
        <w:rPr>
          <w:rFonts w:ascii="Times New Roman" w:hAnsi="Times New Roman" w:cs="Times New Roman"/>
          <w:sz w:val="24"/>
          <w:szCs w:val="24"/>
        </w:rPr>
      </w:pPr>
      <w:r w:rsidRPr="007340E2">
        <w:rPr>
          <w:rFonts w:ascii="Times New Roman" w:hAnsi="Times New Roman" w:cs="Times New Roman"/>
          <w:b/>
          <w:sz w:val="24"/>
          <w:szCs w:val="24"/>
        </w:rPr>
        <w:t xml:space="preserve">There is a strong risk of a total revenue shortfall </w:t>
      </w:r>
      <w:r w:rsidR="007340E2" w:rsidRPr="007340E2">
        <w:rPr>
          <w:rFonts w:ascii="Times New Roman" w:hAnsi="Times New Roman" w:cs="Times New Roman"/>
          <w:b/>
          <w:sz w:val="24"/>
          <w:szCs w:val="24"/>
        </w:rPr>
        <w:t xml:space="preserve">in 2015 </w:t>
      </w:r>
      <w:r w:rsidRPr="007340E2">
        <w:rPr>
          <w:rFonts w:ascii="Times New Roman" w:hAnsi="Times New Roman" w:cs="Times New Roman"/>
          <w:b/>
          <w:sz w:val="24"/>
          <w:szCs w:val="24"/>
        </w:rPr>
        <w:t>of</w:t>
      </w:r>
      <w:r w:rsidR="007340E2" w:rsidRPr="007340E2">
        <w:rPr>
          <w:rFonts w:ascii="Times New Roman" w:hAnsi="Times New Roman" w:cs="Times New Roman"/>
          <w:b/>
          <w:sz w:val="24"/>
          <w:szCs w:val="24"/>
        </w:rPr>
        <w:t xml:space="preserve"> about $1 million</w:t>
      </w:r>
      <w:r w:rsidR="007340E2">
        <w:rPr>
          <w:rFonts w:ascii="Times New Roman" w:hAnsi="Times New Roman" w:cs="Times New Roman"/>
          <w:sz w:val="24"/>
          <w:szCs w:val="24"/>
        </w:rPr>
        <w:t xml:space="preserve">, based on the range of </w:t>
      </w:r>
      <w:r w:rsidR="00FF59AA">
        <w:rPr>
          <w:rFonts w:ascii="Times New Roman" w:hAnsi="Times New Roman" w:cs="Times New Roman"/>
          <w:sz w:val="24"/>
          <w:szCs w:val="24"/>
        </w:rPr>
        <w:t xml:space="preserve">estimated tax levy needed to offset the amendment.  </w:t>
      </w:r>
    </w:p>
    <w:sectPr w:rsidR="00E96FBA" w:rsidRPr="00A2755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EB9" w:rsidRDefault="001A6EB9" w:rsidP="00047FFA">
      <w:r>
        <w:separator/>
      </w:r>
    </w:p>
  </w:endnote>
  <w:endnote w:type="continuationSeparator" w:id="0">
    <w:p w:rsidR="001A6EB9" w:rsidRDefault="001A6EB9" w:rsidP="0004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EB9" w:rsidRDefault="001A6EB9" w:rsidP="00047FFA">
      <w:r>
        <w:separator/>
      </w:r>
    </w:p>
  </w:footnote>
  <w:footnote w:type="continuationSeparator" w:id="0">
    <w:p w:rsidR="001A6EB9" w:rsidRDefault="001A6EB9" w:rsidP="00047FFA">
      <w:r>
        <w:continuationSeparator/>
      </w:r>
    </w:p>
  </w:footnote>
  <w:footnote w:id="1">
    <w:p w:rsidR="00460D7F" w:rsidRDefault="00460D7F" w:rsidP="00460D7F">
      <w:pPr>
        <w:pStyle w:val="FootnoteText"/>
      </w:pPr>
      <w:r>
        <w:rPr>
          <w:rStyle w:val="FootnoteReference"/>
        </w:rPr>
        <w:footnoteRef/>
      </w:r>
      <w:r>
        <w:t xml:space="preserve"> Seniors Ride Free Fraud Audit Deceased Cardholders – 2010:  </w:t>
      </w:r>
      <w:hyperlink r:id="rId1" w:history="1">
        <w:r w:rsidRPr="00460D7F">
          <w:rPr>
            <w:rStyle w:val="Hyperlink"/>
          </w:rPr>
          <w:t>http://www.rtachicago.com/about-the-rta/audits.html</w:t>
        </w:r>
      </w:hyperlink>
    </w:p>
  </w:footnote>
  <w:footnote w:id="2">
    <w:p w:rsidR="00BF074D" w:rsidRDefault="00BF074D" w:rsidP="00BF074D">
      <w:pPr>
        <w:pStyle w:val="FootnoteText"/>
      </w:pPr>
      <w:r>
        <w:rPr>
          <w:rStyle w:val="FootnoteReference"/>
        </w:rPr>
        <w:footnoteRef/>
      </w:r>
      <w:r>
        <w:t xml:space="preserve"> </w:t>
      </w:r>
      <w:r w:rsidRPr="00BF074D">
        <w:t>A University of Illinois at Chicago study estimated the 2009 annual revenue loss for the Chicago area from Illinois’s program to be between $37.7 million and $116.2 million with a median value of $55.6 million</w:t>
      </w:r>
      <w:r>
        <w:t xml:space="preserve">.  </w:t>
      </w:r>
      <w:r w:rsidRPr="00703499">
        <w:t>Analysis of the RTA Seniors and People with Disabilities Ride Free Programs-2010</w:t>
      </w:r>
      <w:r>
        <w:t xml:space="preserve">:  </w:t>
      </w:r>
      <w:hyperlink r:id="rId2" w:history="1">
        <w:r w:rsidRPr="00BF074D">
          <w:rPr>
            <w:rStyle w:val="Hyperlink"/>
          </w:rPr>
          <w:t>http://www.rtachicago.com/about-the-rta/audits.html</w:t>
        </w:r>
      </w:hyperlink>
    </w:p>
  </w:footnote>
  <w:footnote w:id="3">
    <w:p w:rsidR="00AF59C9" w:rsidRDefault="00AF59C9">
      <w:pPr>
        <w:pStyle w:val="FootnoteText"/>
      </w:pPr>
      <w:r>
        <w:rPr>
          <w:rStyle w:val="FootnoteReference"/>
        </w:rPr>
        <w:footnoteRef/>
      </w:r>
      <w:r>
        <w:t xml:space="preserve"> </w:t>
      </w:r>
      <w:r w:rsidRPr="00AF59C9">
        <w:t xml:space="preserve">Seniors Ride Free People with Disabilities Ride Free Fraud Audit - Card Issuance and Program Administration </w:t>
      </w:r>
      <w:r>
        <w:t>–</w:t>
      </w:r>
      <w:r w:rsidRPr="00AF59C9">
        <w:t xml:space="preserve"> 2011</w:t>
      </w:r>
      <w:r>
        <w:t xml:space="preserve">:  </w:t>
      </w:r>
      <w:r w:rsidRPr="00AF59C9">
        <w:t xml:space="preserve">:  </w:t>
      </w:r>
      <w:hyperlink r:id="rId3" w:history="1">
        <w:r w:rsidRPr="00BF074D">
          <w:rPr>
            <w:rStyle w:val="Hyperlink"/>
          </w:rPr>
          <w:t>http://www.rtachicago.com/about-the-rta/audits.html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C4D" w:rsidRDefault="00FC3C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8794E"/>
    <w:multiLevelType w:val="hybridMultilevel"/>
    <w:tmpl w:val="DEA27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936DC"/>
    <w:multiLevelType w:val="hybridMultilevel"/>
    <w:tmpl w:val="95B2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72B35"/>
    <w:multiLevelType w:val="hybridMultilevel"/>
    <w:tmpl w:val="942A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5E"/>
    <w:rsid w:val="00047FFA"/>
    <w:rsid w:val="000976F3"/>
    <w:rsid w:val="000C1F1D"/>
    <w:rsid w:val="00150BEA"/>
    <w:rsid w:val="00181676"/>
    <w:rsid w:val="001A6EB9"/>
    <w:rsid w:val="001B205C"/>
    <w:rsid w:val="001B3842"/>
    <w:rsid w:val="001C65D8"/>
    <w:rsid w:val="001D159D"/>
    <w:rsid w:val="0021527D"/>
    <w:rsid w:val="002E6FFD"/>
    <w:rsid w:val="00351CE4"/>
    <w:rsid w:val="004138BD"/>
    <w:rsid w:val="00460D7F"/>
    <w:rsid w:val="004C1FC5"/>
    <w:rsid w:val="004E7AC7"/>
    <w:rsid w:val="004F484E"/>
    <w:rsid w:val="00501359"/>
    <w:rsid w:val="00565469"/>
    <w:rsid w:val="005747C2"/>
    <w:rsid w:val="005A1E4D"/>
    <w:rsid w:val="005C62C0"/>
    <w:rsid w:val="005D695A"/>
    <w:rsid w:val="00674EC8"/>
    <w:rsid w:val="006956E9"/>
    <w:rsid w:val="006D3E3A"/>
    <w:rsid w:val="00703499"/>
    <w:rsid w:val="007340E2"/>
    <w:rsid w:val="00753B23"/>
    <w:rsid w:val="0082275E"/>
    <w:rsid w:val="008D3A51"/>
    <w:rsid w:val="008F39DF"/>
    <w:rsid w:val="00931E0E"/>
    <w:rsid w:val="00955439"/>
    <w:rsid w:val="009B04CE"/>
    <w:rsid w:val="00A2755F"/>
    <w:rsid w:val="00A64F69"/>
    <w:rsid w:val="00AE4C0A"/>
    <w:rsid w:val="00AF59C9"/>
    <w:rsid w:val="00B23B8D"/>
    <w:rsid w:val="00B702DA"/>
    <w:rsid w:val="00B95B36"/>
    <w:rsid w:val="00B96568"/>
    <w:rsid w:val="00BA6AF1"/>
    <w:rsid w:val="00BF074D"/>
    <w:rsid w:val="00D84596"/>
    <w:rsid w:val="00E50AA8"/>
    <w:rsid w:val="00E96FBA"/>
    <w:rsid w:val="00EB0764"/>
    <w:rsid w:val="00F312D9"/>
    <w:rsid w:val="00F949E7"/>
    <w:rsid w:val="00FA4BFE"/>
    <w:rsid w:val="00FC3C4D"/>
    <w:rsid w:val="00FD5814"/>
    <w:rsid w:val="00FD5FB7"/>
    <w:rsid w:val="00FF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284C75-FE0B-4004-B7B3-0D338DB5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7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764"/>
  </w:style>
  <w:style w:type="paragraph" w:styleId="FootnoteText">
    <w:name w:val="footnote text"/>
    <w:basedOn w:val="Normal"/>
    <w:link w:val="FootnoteTextChar"/>
    <w:uiPriority w:val="99"/>
    <w:semiHidden/>
    <w:unhideWhenUsed/>
    <w:rsid w:val="00047FFA"/>
    <w:rPr>
      <w:sz w:val="20"/>
      <w:szCs w:val="20"/>
    </w:rPr>
  </w:style>
  <w:style w:type="character" w:customStyle="1" w:styleId="FootnoteTextChar">
    <w:name w:val="Footnote Text Char"/>
    <w:basedOn w:val="DefaultParagraphFont"/>
    <w:link w:val="FootnoteText"/>
    <w:uiPriority w:val="99"/>
    <w:semiHidden/>
    <w:rsid w:val="00047FFA"/>
    <w:rPr>
      <w:sz w:val="20"/>
      <w:szCs w:val="20"/>
    </w:rPr>
  </w:style>
  <w:style w:type="character" w:styleId="FootnoteReference">
    <w:name w:val="footnote reference"/>
    <w:basedOn w:val="DefaultParagraphFont"/>
    <w:uiPriority w:val="99"/>
    <w:semiHidden/>
    <w:unhideWhenUsed/>
    <w:rsid w:val="00047FFA"/>
    <w:rPr>
      <w:vertAlign w:val="superscript"/>
    </w:rPr>
  </w:style>
  <w:style w:type="character" w:styleId="Hyperlink">
    <w:name w:val="Hyperlink"/>
    <w:basedOn w:val="DefaultParagraphFont"/>
    <w:uiPriority w:val="99"/>
    <w:unhideWhenUsed/>
    <w:rsid w:val="00460D7F"/>
    <w:rPr>
      <w:color w:val="0000FF" w:themeColor="hyperlink"/>
      <w:u w:val="single"/>
    </w:rPr>
  </w:style>
  <w:style w:type="paragraph" w:styleId="Header">
    <w:name w:val="header"/>
    <w:basedOn w:val="Normal"/>
    <w:link w:val="HeaderChar"/>
    <w:uiPriority w:val="99"/>
    <w:unhideWhenUsed/>
    <w:rsid w:val="00FC3C4D"/>
    <w:pPr>
      <w:tabs>
        <w:tab w:val="center" w:pos="4680"/>
        <w:tab w:val="right" w:pos="9360"/>
      </w:tabs>
    </w:pPr>
  </w:style>
  <w:style w:type="character" w:customStyle="1" w:styleId="HeaderChar">
    <w:name w:val="Header Char"/>
    <w:basedOn w:val="DefaultParagraphFont"/>
    <w:link w:val="Header"/>
    <w:uiPriority w:val="99"/>
    <w:rsid w:val="00FC3C4D"/>
  </w:style>
  <w:style w:type="paragraph" w:styleId="Footer">
    <w:name w:val="footer"/>
    <w:basedOn w:val="Normal"/>
    <w:link w:val="FooterChar"/>
    <w:uiPriority w:val="99"/>
    <w:unhideWhenUsed/>
    <w:rsid w:val="00FC3C4D"/>
    <w:pPr>
      <w:tabs>
        <w:tab w:val="center" w:pos="4680"/>
        <w:tab w:val="right" w:pos="9360"/>
      </w:tabs>
    </w:pPr>
  </w:style>
  <w:style w:type="character" w:customStyle="1" w:styleId="FooterChar">
    <w:name w:val="Footer Char"/>
    <w:basedOn w:val="DefaultParagraphFont"/>
    <w:link w:val="Footer"/>
    <w:uiPriority w:val="99"/>
    <w:rsid w:val="00FC3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tachicago.com/about-the-rta/audits.html" TargetMode="External"/><Relationship Id="rId2" Type="http://schemas.openxmlformats.org/officeDocument/2006/relationships/hyperlink" Target="http://www.rtachicago.com/about-the-rta/audits.html" TargetMode="External"/><Relationship Id="rId1" Type="http://schemas.openxmlformats.org/officeDocument/2006/relationships/hyperlink" Target="http://www.rtachicago.com/about-the-rta/audi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24AC8-C79B-4A40-A1D1-30E0870E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1443</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MCTS</Company>
  <LinksUpToDate>false</LinksUpToDate>
  <CharactersWithSpaces>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danbo</dc:creator>
  <cp:lastModifiedBy>Conway, Brendan</cp:lastModifiedBy>
  <cp:revision>2</cp:revision>
  <cp:lastPrinted>2014-10-30T14:51:00Z</cp:lastPrinted>
  <dcterms:created xsi:type="dcterms:W3CDTF">2014-11-04T22:51:00Z</dcterms:created>
  <dcterms:modified xsi:type="dcterms:W3CDTF">2014-11-04T22:51:00Z</dcterms:modified>
</cp:coreProperties>
</file>