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BA" w:rsidRPr="00AF2ADE" w:rsidRDefault="001455BA" w:rsidP="000C4B8B">
      <w:pPr>
        <w:pStyle w:val="Title"/>
        <w:tabs>
          <w:tab w:val="clear" w:pos="4680"/>
          <w:tab w:val="left" w:pos="-990"/>
          <w:tab w:val="center" w:pos="-450"/>
        </w:tabs>
        <w:rPr>
          <w:sz w:val="36"/>
          <w:szCs w:val="36"/>
        </w:rPr>
      </w:pPr>
      <w:r w:rsidRPr="00AF2ADE">
        <w:rPr>
          <w:sz w:val="36"/>
          <w:szCs w:val="36"/>
        </w:rPr>
        <w:t>OFFICIAL NOTICE NO.</w:t>
      </w:r>
      <w:r w:rsidR="000C4B8B" w:rsidRPr="00AF2ADE">
        <w:rPr>
          <w:sz w:val="36"/>
          <w:szCs w:val="36"/>
        </w:rPr>
        <w:t>___</w:t>
      </w:r>
      <w:r w:rsidR="00AF2ADE">
        <w:rPr>
          <w:sz w:val="36"/>
          <w:szCs w:val="36"/>
        </w:rPr>
        <w:t>____</w:t>
      </w:r>
      <w:r w:rsidR="000C4B8B" w:rsidRPr="00AF2ADE">
        <w:rPr>
          <w:sz w:val="36"/>
          <w:szCs w:val="36"/>
        </w:rPr>
        <w:t>____</w:t>
      </w:r>
    </w:p>
    <w:p w:rsidR="001455BA" w:rsidRDefault="0091598D" w:rsidP="000C4B8B">
      <w:pPr>
        <w:pStyle w:val="Title"/>
        <w:rPr>
          <w:i/>
          <w:iCs/>
          <w:sz w:val="24"/>
          <w:szCs w:val="24"/>
          <w:lang w:val="de-DE"/>
        </w:rPr>
      </w:pPr>
      <w:r w:rsidRPr="00AF2ADE">
        <w:rPr>
          <w:i/>
          <w:iCs/>
          <w:sz w:val="36"/>
          <w:szCs w:val="36"/>
          <w:lang w:val="de-DE"/>
        </w:rPr>
        <w:t>REQUEST F</w:t>
      </w:r>
      <w:r w:rsidR="001455BA" w:rsidRPr="00AF2ADE">
        <w:rPr>
          <w:i/>
          <w:iCs/>
          <w:sz w:val="36"/>
          <w:szCs w:val="36"/>
          <w:lang w:val="de-DE"/>
        </w:rPr>
        <w:t>OR PROPOSALS</w:t>
      </w:r>
    </w:p>
    <w:p w:rsidR="000C4B8B" w:rsidRPr="00AF2ADE" w:rsidRDefault="000C4B8B" w:rsidP="000C4B8B">
      <w:pPr>
        <w:pStyle w:val="Title"/>
        <w:rPr>
          <w:iCs/>
          <w:sz w:val="28"/>
          <w:szCs w:val="28"/>
          <w:lang w:bidi="ar-KW"/>
        </w:rPr>
      </w:pPr>
      <w:r w:rsidRPr="00AF2ADE">
        <w:rPr>
          <w:iCs/>
          <w:sz w:val="28"/>
          <w:szCs w:val="28"/>
          <w:lang w:val="de-DE"/>
        </w:rPr>
        <w:t>(Proposals Due</w:t>
      </w:r>
      <w:r w:rsidR="00AF2ADE">
        <w:rPr>
          <w:iCs/>
          <w:sz w:val="28"/>
          <w:szCs w:val="28"/>
          <w:lang w:val="de-DE"/>
        </w:rPr>
        <w:t xml:space="preserve"> by 4:00 p.m., ____________, 201</w:t>
      </w:r>
      <w:r w:rsidRPr="00AF2ADE">
        <w:rPr>
          <w:iCs/>
          <w:sz w:val="28"/>
          <w:szCs w:val="28"/>
          <w:lang w:val="de-DE"/>
        </w:rPr>
        <w:t>___)</w:t>
      </w:r>
    </w:p>
    <w:p w:rsidR="001455BA" w:rsidRPr="00AF2ADE" w:rsidRDefault="00BC7EC6" w:rsidP="000C4B8B">
      <w:pPr>
        <w:pStyle w:val="Title"/>
        <w:rPr>
          <w:sz w:val="32"/>
          <w:szCs w:val="32"/>
        </w:rPr>
      </w:pPr>
      <w:r w:rsidRPr="00AF2ADE">
        <w:rPr>
          <w:sz w:val="32"/>
          <w:szCs w:val="32"/>
        </w:rPr>
        <w:t xml:space="preserve">PARK EAST </w:t>
      </w:r>
      <w:r w:rsidR="000C4B8B" w:rsidRPr="00AF2ADE">
        <w:rPr>
          <w:sz w:val="32"/>
          <w:szCs w:val="32"/>
        </w:rPr>
        <w:t>CORRIDOR DEVELOPMENT</w:t>
      </w:r>
    </w:p>
    <w:p w:rsidR="001455BA" w:rsidRPr="0035249E" w:rsidRDefault="001455BA" w:rsidP="000C4B8B">
      <w:pPr>
        <w:pStyle w:val="Title"/>
        <w:rPr>
          <w:sz w:val="24"/>
          <w:szCs w:val="24"/>
        </w:rPr>
      </w:pPr>
      <w:r w:rsidRPr="00AF2ADE">
        <w:rPr>
          <w:sz w:val="32"/>
          <w:szCs w:val="32"/>
        </w:rPr>
        <w:t>MILWAUKEE, WISCONSIN</w:t>
      </w:r>
    </w:p>
    <w:p w:rsidR="00582C39" w:rsidRPr="00AF2ADE" w:rsidRDefault="00BC7EC6" w:rsidP="000C4B8B">
      <w:pPr>
        <w:pStyle w:val="Title"/>
        <w:rPr>
          <w:sz w:val="32"/>
          <w:szCs w:val="32"/>
        </w:rPr>
      </w:pPr>
      <w:r w:rsidRPr="00AF2ADE">
        <w:rPr>
          <w:sz w:val="32"/>
          <w:szCs w:val="32"/>
        </w:rPr>
        <w:t>Block</w:t>
      </w:r>
      <w:r w:rsidR="000C4B8B" w:rsidRPr="00AF2ADE">
        <w:rPr>
          <w:sz w:val="32"/>
          <w:szCs w:val="32"/>
        </w:rPr>
        <w:t xml:space="preserve"> 2</w:t>
      </w:r>
      <w:r w:rsidR="00AF2ADE">
        <w:rPr>
          <w:sz w:val="32"/>
          <w:szCs w:val="32"/>
        </w:rPr>
        <w:t>E</w:t>
      </w:r>
      <w:r w:rsidR="000C4B8B" w:rsidRPr="00AF2ADE">
        <w:rPr>
          <w:sz w:val="32"/>
          <w:szCs w:val="32"/>
        </w:rPr>
        <w:t xml:space="preserve"> - Park East on the East Side of the Milwaukee River</w:t>
      </w:r>
    </w:p>
    <w:p w:rsidR="001455BA" w:rsidRPr="0035249E" w:rsidRDefault="001455BA" w:rsidP="000C4B8B">
      <w:pPr>
        <w:pStyle w:val="Title"/>
        <w:rPr>
          <w:sz w:val="24"/>
          <w:szCs w:val="24"/>
        </w:rPr>
      </w:pPr>
      <w:r w:rsidRPr="0035249E">
        <w:rPr>
          <w:sz w:val="24"/>
          <w:szCs w:val="24"/>
        </w:rPr>
        <w:t>(</w:t>
      </w:r>
      <w:proofErr w:type="gramStart"/>
      <w:r w:rsidRPr="0035249E">
        <w:rPr>
          <w:sz w:val="24"/>
          <w:szCs w:val="24"/>
        </w:rPr>
        <w:t>also</w:t>
      </w:r>
      <w:proofErr w:type="gramEnd"/>
      <w:r w:rsidRPr="0035249E">
        <w:rPr>
          <w:sz w:val="24"/>
          <w:szCs w:val="24"/>
        </w:rPr>
        <w:t xml:space="preserve"> identified as Block</w:t>
      </w:r>
      <w:r w:rsidR="000C4B8B">
        <w:rPr>
          <w:sz w:val="24"/>
          <w:szCs w:val="24"/>
        </w:rPr>
        <w:t xml:space="preserve"> 22 </w:t>
      </w:r>
      <w:r w:rsidRPr="0035249E">
        <w:rPr>
          <w:sz w:val="24"/>
          <w:szCs w:val="24"/>
        </w:rPr>
        <w:t>of the City of Milwaukee Park East Redevelopment Plan)</w:t>
      </w:r>
    </w:p>
    <w:p w:rsidR="001455BA" w:rsidRPr="0035249E" w:rsidRDefault="001455BA">
      <w:pPr>
        <w:rPr>
          <w:sz w:val="24"/>
          <w:szCs w:val="24"/>
        </w:rPr>
      </w:pPr>
    </w:p>
    <w:p w:rsidR="001455BA" w:rsidRPr="0035249E" w:rsidRDefault="001455BA">
      <w:pPr>
        <w:pStyle w:val="BodyText"/>
        <w:rPr>
          <w:szCs w:val="24"/>
        </w:rPr>
      </w:pPr>
      <w:r w:rsidRPr="0035249E">
        <w:rPr>
          <w:szCs w:val="24"/>
        </w:rPr>
        <w:t>Milwaukee County is soliciting proposals for the purchase and development of a vacant</w:t>
      </w:r>
    </w:p>
    <w:p w:rsidR="001455BA" w:rsidRPr="0035249E" w:rsidRDefault="001455BA">
      <w:pPr>
        <w:pStyle w:val="BodyText"/>
        <w:rPr>
          <w:szCs w:val="24"/>
        </w:rPr>
      </w:pPr>
      <w:r w:rsidRPr="0035249E">
        <w:rPr>
          <w:szCs w:val="24"/>
        </w:rPr>
        <w:t>County-owned property located in the former Park East Freeway Corridor in the City of Milwaukee.  Milwaukee County is seeking a developer or development team (“Proposer”) to purchase and develop the property in a manner that is compatible with and adds vitality to the surrounding neighborhood, complies with the City of Milwaukee Park East Redevelopment Plan (“Redevelopment Plan”), responds adequately to the Milwaukee County Park East Redevelopment Compact and returns the property to the property tax roll.</w:t>
      </w:r>
    </w:p>
    <w:p w:rsidR="001455BA" w:rsidRPr="0035249E" w:rsidRDefault="001455BA">
      <w:pPr>
        <w:rPr>
          <w:sz w:val="24"/>
          <w:szCs w:val="24"/>
        </w:rPr>
      </w:pPr>
    </w:p>
    <w:p w:rsidR="001455BA" w:rsidRPr="0035249E" w:rsidRDefault="001455BA">
      <w:pPr>
        <w:pStyle w:val="Heading1"/>
        <w:rPr>
          <w:sz w:val="24"/>
          <w:szCs w:val="24"/>
        </w:rPr>
      </w:pPr>
      <w:r w:rsidRPr="0035249E">
        <w:rPr>
          <w:sz w:val="24"/>
          <w:szCs w:val="24"/>
        </w:rPr>
        <w:t>SUMMARY</w:t>
      </w:r>
    </w:p>
    <w:p w:rsidR="001455BA" w:rsidRPr="0035249E" w:rsidRDefault="001455BA">
      <w:pPr>
        <w:ind w:left="2160" w:hanging="1620"/>
        <w:rPr>
          <w:i/>
          <w:sz w:val="24"/>
          <w:szCs w:val="24"/>
        </w:rPr>
      </w:pPr>
    </w:p>
    <w:p w:rsidR="00454D2B" w:rsidRDefault="001455BA">
      <w:pPr>
        <w:ind w:left="2160" w:hanging="2160"/>
        <w:rPr>
          <w:sz w:val="24"/>
          <w:szCs w:val="24"/>
        </w:rPr>
      </w:pPr>
      <w:r w:rsidRPr="0035249E">
        <w:rPr>
          <w:i/>
          <w:sz w:val="24"/>
          <w:szCs w:val="24"/>
        </w:rPr>
        <w:t>Property:</w:t>
      </w:r>
      <w:r w:rsidRPr="0035249E">
        <w:rPr>
          <w:i/>
          <w:sz w:val="24"/>
          <w:szCs w:val="24"/>
        </w:rPr>
        <w:tab/>
      </w:r>
      <w:r w:rsidRPr="0035249E">
        <w:rPr>
          <w:bCs/>
          <w:sz w:val="24"/>
          <w:szCs w:val="24"/>
        </w:rPr>
        <w:t>Block___</w:t>
      </w:r>
      <w:r w:rsidRPr="0035249E">
        <w:rPr>
          <w:b/>
          <w:bCs/>
          <w:sz w:val="24"/>
          <w:szCs w:val="24"/>
        </w:rPr>
        <w:t xml:space="preserve"> </w:t>
      </w:r>
      <w:r w:rsidRPr="0035249E">
        <w:rPr>
          <w:sz w:val="24"/>
          <w:szCs w:val="24"/>
        </w:rPr>
        <w:t xml:space="preserve">of the </w:t>
      </w:r>
      <w:r w:rsidRPr="0035249E">
        <w:rPr>
          <w:bCs/>
          <w:sz w:val="24"/>
          <w:szCs w:val="24"/>
        </w:rPr>
        <w:t>Park East Development Plat,</w:t>
      </w:r>
      <w:r w:rsidRPr="0035249E">
        <w:rPr>
          <w:sz w:val="24"/>
          <w:szCs w:val="24"/>
        </w:rPr>
        <w:t xml:space="preserve"> ____of the Milwaukee River (see </w:t>
      </w:r>
      <w:r w:rsidR="001B64A1" w:rsidRPr="0035249E">
        <w:rPr>
          <w:b/>
          <w:bCs/>
          <w:sz w:val="24"/>
          <w:szCs w:val="24"/>
        </w:rPr>
        <w:t xml:space="preserve">Exhibit </w:t>
      </w:r>
      <w:r w:rsidR="001B64A1" w:rsidRPr="0073631C">
        <w:rPr>
          <w:b/>
          <w:bCs/>
          <w:sz w:val="24"/>
          <w:szCs w:val="24"/>
        </w:rPr>
        <w:t>A</w:t>
      </w:r>
      <w:r w:rsidR="0073631C">
        <w:rPr>
          <w:b/>
          <w:sz w:val="24"/>
          <w:szCs w:val="24"/>
        </w:rPr>
        <w:t xml:space="preserve">-1 </w:t>
      </w:r>
      <w:r w:rsidRPr="0073631C">
        <w:rPr>
          <w:b/>
          <w:sz w:val="24"/>
          <w:szCs w:val="24"/>
        </w:rPr>
        <w:t>attached</w:t>
      </w:r>
      <w:r w:rsidRPr="0035249E">
        <w:rPr>
          <w:sz w:val="24"/>
          <w:szCs w:val="24"/>
        </w:rPr>
        <w:t>). Block___ comprises Lot___, which is appr</w:t>
      </w:r>
      <w:r w:rsidR="001B64A1" w:rsidRPr="0035249E">
        <w:rPr>
          <w:sz w:val="24"/>
          <w:szCs w:val="24"/>
        </w:rPr>
        <w:t>oximately___ square feet, Lot___</w:t>
      </w:r>
      <w:r w:rsidRPr="0035249E">
        <w:rPr>
          <w:sz w:val="24"/>
          <w:szCs w:val="24"/>
        </w:rPr>
        <w:t xml:space="preserve">, which is approximately ____square feet, and a proposed </w:t>
      </w:r>
      <w:r w:rsidR="00DE4F54">
        <w:rPr>
          <w:sz w:val="24"/>
          <w:szCs w:val="24"/>
        </w:rPr>
        <w:t>_________</w:t>
      </w:r>
      <w:r w:rsidR="001B64A1" w:rsidRPr="0035249E">
        <w:rPr>
          <w:sz w:val="24"/>
          <w:szCs w:val="24"/>
        </w:rPr>
        <w:t xml:space="preserve">alley of </w:t>
      </w:r>
      <w:r w:rsidRPr="0035249E">
        <w:rPr>
          <w:sz w:val="24"/>
          <w:szCs w:val="24"/>
        </w:rPr>
        <w:t>approximately</w:t>
      </w:r>
      <w:r w:rsidR="00582C39" w:rsidRPr="0035249E">
        <w:rPr>
          <w:sz w:val="24"/>
          <w:szCs w:val="24"/>
        </w:rPr>
        <w:t xml:space="preserve"> _____</w:t>
      </w:r>
      <w:proofErr w:type="gramStart"/>
      <w:r w:rsidR="00582C39" w:rsidRPr="0035249E">
        <w:rPr>
          <w:sz w:val="24"/>
          <w:szCs w:val="24"/>
        </w:rPr>
        <w:t>_</w:t>
      </w:r>
      <w:r w:rsidRPr="0035249E">
        <w:rPr>
          <w:sz w:val="24"/>
          <w:szCs w:val="24"/>
        </w:rPr>
        <w:t xml:space="preserve">  square</w:t>
      </w:r>
      <w:proofErr w:type="gramEnd"/>
      <w:r w:rsidRPr="0035249E">
        <w:rPr>
          <w:sz w:val="24"/>
          <w:szCs w:val="24"/>
        </w:rPr>
        <w:t xml:space="preserve"> feet for a to</w:t>
      </w:r>
      <w:r w:rsidR="001B64A1" w:rsidRPr="0035249E">
        <w:rPr>
          <w:sz w:val="24"/>
          <w:szCs w:val="24"/>
        </w:rPr>
        <w:t xml:space="preserve">tal </w:t>
      </w:r>
      <w:r w:rsidR="00582C39" w:rsidRPr="0035249E">
        <w:rPr>
          <w:sz w:val="24"/>
          <w:szCs w:val="24"/>
        </w:rPr>
        <w:t xml:space="preserve">block area </w:t>
      </w:r>
      <w:r w:rsidR="001B64A1" w:rsidRPr="0035249E">
        <w:rPr>
          <w:sz w:val="24"/>
          <w:szCs w:val="24"/>
        </w:rPr>
        <w:t xml:space="preserve">of approximately _____ </w:t>
      </w:r>
      <w:r w:rsidRPr="0035249E">
        <w:rPr>
          <w:sz w:val="24"/>
          <w:szCs w:val="24"/>
        </w:rPr>
        <w:t xml:space="preserve">square feet. </w:t>
      </w:r>
    </w:p>
    <w:p w:rsidR="001455BA" w:rsidRDefault="001455BA" w:rsidP="0073631C">
      <w:pPr>
        <w:ind w:left="2160"/>
        <w:rPr>
          <w:sz w:val="24"/>
          <w:szCs w:val="24"/>
        </w:rPr>
      </w:pPr>
      <w:r w:rsidRPr="0035249E">
        <w:rPr>
          <w:sz w:val="24"/>
          <w:szCs w:val="24"/>
        </w:rPr>
        <w:t>The legal description used to convey</w:t>
      </w:r>
      <w:r w:rsidR="00454D2B" w:rsidRPr="0035249E">
        <w:rPr>
          <w:sz w:val="24"/>
          <w:szCs w:val="24"/>
        </w:rPr>
        <w:t xml:space="preserve"> the property will reflect the f</w:t>
      </w:r>
      <w:r w:rsidRPr="0035249E">
        <w:rPr>
          <w:sz w:val="24"/>
          <w:szCs w:val="24"/>
        </w:rPr>
        <w:t xml:space="preserve">inal </w:t>
      </w:r>
      <w:r w:rsidR="001B64A1" w:rsidRPr="0035249E">
        <w:rPr>
          <w:sz w:val="24"/>
          <w:szCs w:val="24"/>
        </w:rPr>
        <w:t>Park East Development Plat ____</w:t>
      </w:r>
      <w:r w:rsidRPr="0035249E">
        <w:rPr>
          <w:sz w:val="24"/>
          <w:szCs w:val="24"/>
        </w:rPr>
        <w:t>of the Milwaukee River, adopted by the City of Milwaukee Common Council and</w:t>
      </w:r>
      <w:r w:rsidR="00454D2B" w:rsidRPr="0035249E">
        <w:rPr>
          <w:sz w:val="24"/>
          <w:szCs w:val="24"/>
        </w:rPr>
        <w:t>/or</w:t>
      </w:r>
      <w:r w:rsidRPr="0035249E">
        <w:rPr>
          <w:sz w:val="24"/>
          <w:szCs w:val="24"/>
        </w:rPr>
        <w:t xml:space="preserve"> the subsequent title commitment.</w:t>
      </w:r>
      <w:r w:rsidR="00454D2B" w:rsidRPr="0035249E">
        <w:rPr>
          <w:sz w:val="24"/>
          <w:szCs w:val="24"/>
        </w:rPr>
        <w:t xml:space="preserve"> </w:t>
      </w:r>
    </w:p>
    <w:p w:rsidR="0073631C" w:rsidRDefault="0073631C" w:rsidP="0073631C">
      <w:pPr>
        <w:ind w:left="2160"/>
        <w:rPr>
          <w:sz w:val="24"/>
          <w:szCs w:val="24"/>
        </w:rPr>
      </w:pPr>
    </w:p>
    <w:p w:rsidR="0073631C" w:rsidRDefault="00DE4F54" w:rsidP="0073631C">
      <w:pPr>
        <w:ind w:left="2160"/>
        <w:rPr>
          <w:sz w:val="24"/>
          <w:szCs w:val="24"/>
        </w:rPr>
      </w:pPr>
      <w:r>
        <w:rPr>
          <w:sz w:val="24"/>
          <w:szCs w:val="24"/>
        </w:rPr>
        <w:t>Block 2E comprises p</w:t>
      </w:r>
      <w:r w:rsidR="0073631C">
        <w:rPr>
          <w:sz w:val="24"/>
          <w:szCs w:val="24"/>
        </w:rPr>
        <w:t>rime frontage on North Milwaukee St</w:t>
      </w:r>
      <w:r>
        <w:rPr>
          <w:sz w:val="24"/>
          <w:szCs w:val="24"/>
        </w:rPr>
        <w:t>r</w:t>
      </w:r>
      <w:r w:rsidR="0073631C">
        <w:rPr>
          <w:sz w:val="24"/>
          <w:szCs w:val="24"/>
        </w:rPr>
        <w:t xml:space="preserve">eet, North Water Street, North Broadway Street and East Ogden Avenue.  The property has a sloping topography with an elevation drop from North Milwaukee Street to North Broadway/Water Streets.  An approximate topographical map is attached as </w:t>
      </w:r>
      <w:r w:rsidR="0073631C">
        <w:rPr>
          <w:b/>
          <w:sz w:val="24"/>
          <w:szCs w:val="24"/>
        </w:rPr>
        <w:t>Exhibit A-2</w:t>
      </w:r>
      <w:r w:rsidR="0073631C">
        <w:rPr>
          <w:sz w:val="24"/>
          <w:szCs w:val="24"/>
        </w:rPr>
        <w:t>.</w:t>
      </w:r>
    </w:p>
    <w:p w:rsidR="0073631C" w:rsidRDefault="0073631C" w:rsidP="0073631C">
      <w:pPr>
        <w:ind w:left="2160"/>
        <w:rPr>
          <w:sz w:val="24"/>
          <w:szCs w:val="24"/>
        </w:rPr>
      </w:pPr>
    </w:p>
    <w:p w:rsidR="002B1CE9" w:rsidRDefault="00DE4F54" w:rsidP="0073631C">
      <w:pPr>
        <w:ind w:left="2160"/>
        <w:rPr>
          <w:sz w:val="24"/>
          <w:szCs w:val="24"/>
        </w:rPr>
      </w:pPr>
      <w:r>
        <w:rPr>
          <w:sz w:val="24"/>
          <w:szCs w:val="24"/>
        </w:rPr>
        <w:t xml:space="preserve">The </w:t>
      </w:r>
      <w:r w:rsidR="0073631C">
        <w:rPr>
          <w:sz w:val="24"/>
          <w:szCs w:val="24"/>
        </w:rPr>
        <w:t>alley depicted on the enclosed plat and Redev</w:t>
      </w:r>
      <w:r w:rsidR="002B1CE9">
        <w:rPr>
          <w:sz w:val="24"/>
          <w:szCs w:val="24"/>
        </w:rPr>
        <w:t>elopment Plan</w:t>
      </w:r>
      <w:r w:rsidR="0073631C">
        <w:rPr>
          <w:sz w:val="24"/>
          <w:szCs w:val="24"/>
        </w:rPr>
        <w:t xml:space="preserve"> </w:t>
      </w:r>
      <w:r w:rsidR="009072B0">
        <w:rPr>
          <w:sz w:val="24"/>
          <w:szCs w:val="24"/>
        </w:rPr>
        <w:t xml:space="preserve">has not been dedicated as a public alley.  The </w:t>
      </w:r>
      <w:r>
        <w:rPr>
          <w:sz w:val="24"/>
          <w:szCs w:val="24"/>
        </w:rPr>
        <w:t>land area within the alley</w:t>
      </w:r>
      <w:r w:rsidR="002B1CE9">
        <w:rPr>
          <w:sz w:val="24"/>
          <w:szCs w:val="24"/>
        </w:rPr>
        <w:t xml:space="preserve"> may become a part of any propose</w:t>
      </w:r>
      <w:r w:rsidR="009072B0">
        <w:rPr>
          <w:sz w:val="24"/>
          <w:szCs w:val="24"/>
        </w:rPr>
        <w:t>d development plan for Block 2E.</w:t>
      </w:r>
    </w:p>
    <w:p w:rsidR="002B1CE9" w:rsidRDefault="002B1CE9" w:rsidP="0073631C">
      <w:pPr>
        <w:ind w:left="2160"/>
        <w:rPr>
          <w:sz w:val="24"/>
          <w:szCs w:val="24"/>
        </w:rPr>
      </w:pPr>
    </w:p>
    <w:p w:rsidR="0073631C" w:rsidRPr="0073631C" w:rsidRDefault="002B1CE9" w:rsidP="0073631C">
      <w:pPr>
        <w:ind w:left="2160"/>
        <w:rPr>
          <w:sz w:val="24"/>
          <w:szCs w:val="24"/>
        </w:rPr>
      </w:pPr>
      <w:r>
        <w:rPr>
          <w:sz w:val="24"/>
          <w:szCs w:val="24"/>
        </w:rPr>
        <w:t xml:space="preserve">The gravel pile located on Block 2E is limestone spoil generated from a Milwaukee Metropolitan Sewerage District tunnel project and </w:t>
      </w:r>
      <w:r w:rsidRPr="002B1CE9">
        <w:rPr>
          <w:b/>
          <w:sz w:val="24"/>
          <w:szCs w:val="24"/>
          <w:u w:val="single"/>
        </w:rPr>
        <w:t>is not</w:t>
      </w:r>
      <w:r w:rsidR="00DE4F54">
        <w:rPr>
          <w:sz w:val="24"/>
          <w:szCs w:val="24"/>
        </w:rPr>
        <w:t xml:space="preserve"> included as part of</w:t>
      </w:r>
      <w:r>
        <w:rPr>
          <w:sz w:val="24"/>
          <w:szCs w:val="24"/>
        </w:rPr>
        <w:t xml:space="preserve"> the sale of Block 2E.</w:t>
      </w:r>
    </w:p>
    <w:p w:rsidR="001455BA" w:rsidRPr="0035249E" w:rsidRDefault="001455BA">
      <w:pPr>
        <w:ind w:left="2160" w:hanging="2160"/>
        <w:rPr>
          <w:iCs/>
          <w:sz w:val="24"/>
          <w:szCs w:val="24"/>
        </w:rPr>
      </w:pPr>
    </w:p>
    <w:p w:rsidR="00BC7EC6" w:rsidRPr="0035249E" w:rsidRDefault="00BC7EC6">
      <w:pPr>
        <w:ind w:left="2160"/>
        <w:rPr>
          <w:iCs/>
          <w:sz w:val="24"/>
          <w:szCs w:val="24"/>
        </w:rPr>
      </w:pPr>
    </w:p>
    <w:p w:rsidR="00DE4F54" w:rsidRDefault="00DE4F54" w:rsidP="0035249E">
      <w:pPr>
        <w:tabs>
          <w:tab w:val="left" w:pos="0"/>
        </w:tabs>
        <w:ind w:left="2160" w:hanging="2160"/>
        <w:rPr>
          <w:i/>
          <w:sz w:val="24"/>
          <w:szCs w:val="24"/>
        </w:rPr>
      </w:pPr>
    </w:p>
    <w:p w:rsidR="001455BA" w:rsidRPr="0035249E" w:rsidRDefault="001455BA" w:rsidP="0035249E">
      <w:pPr>
        <w:tabs>
          <w:tab w:val="left" w:pos="0"/>
        </w:tabs>
        <w:ind w:left="2160" w:hanging="2160"/>
        <w:rPr>
          <w:i/>
          <w:sz w:val="24"/>
          <w:szCs w:val="24"/>
        </w:rPr>
      </w:pPr>
      <w:r w:rsidRPr="0035249E">
        <w:rPr>
          <w:i/>
          <w:sz w:val="24"/>
          <w:szCs w:val="24"/>
        </w:rPr>
        <w:lastRenderedPageBreak/>
        <w:t>Property</w:t>
      </w:r>
      <w:r w:rsidR="0035249E">
        <w:rPr>
          <w:i/>
          <w:sz w:val="24"/>
          <w:szCs w:val="24"/>
        </w:rPr>
        <w:tab/>
      </w:r>
      <w:r w:rsidR="0035249E" w:rsidRPr="0035249E">
        <w:rPr>
          <w:sz w:val="24"/>
          <w:szCs w:val="24"/>
        </w:rPr>
        <w:t>The Property is located within the former Park East Freeway Corridor.  The</w:t>
      </w:r>
    </w:p>
    <w:p w:rsidR="001455BA" w:rsidRPr="0035249E" w:rsidRDefault="001455BA" w:rsidP="0035249E">
      <w:pPr>
        <w:tabs>
          <w:tab w:val="left" w:pos="0"/>
        </w:tabs>
        <w:ind w:left="2160" w:hanging="2160"/>
        <w:rPr>
          <w:sz w:val="24"/>
          <w:szCs w:val="24"/>
        </w:rPr>
      </w:pPr>
      <w:r w:rsidRPr="0035249E">
        <w:rPr>
          <w:i/>
          <w:sz w:val="24"/>
          <w:szCs w:val="24"/>
        </w:rPr>
        <w:t xml:space="preserve">History: </w:t>
      </w:r>
      <w:r w:rsidRPr="0035249E">
        <w:rPr>
          <w:i/>
          <w:sz w:val="24"/>
          <w:szCs w:val="24"/>
        </w:rPr>
        <w:tab/>
      </w:r>
      <w:r w:rsidRPr="0035249E">
        <w:rPr>
          <w:sz w:val="24"/>
          <w:szCs w:val="24"/>
        </w:rPr>
        <w:t>elevated freeway structure that existed within the Park East Corridor was razed and replaced with an at-grade, six-lane boulevard (West McKinley Avenue) and a new bridge across the Milwaukee River.  Removal of the freeway structure allowed for the reestablishment of the city street grid and opened up the land beneath and around the freeway corridor for redevelopment as a high quality residential, commercial</w:t>
      </w:r>
      <w:r w:rsidR="008A60C8" w:rsidRPr="0035249E">
        <w:rPr>
          <w:sz w:val="24"/>
          <w:szCs w:val="24"/>
        </w:rPr>
        <w:t xml:space="preserve"> and entertainment area.  This P</w:t>
      </w:r>
      <w:r w:rsidRPr="0035249E">
        <w:rPr>
          <w:sz w:val="24"/>
          <w:szCs w:val="24"/>
        </w:rPr>
        <w:t>roperty</w:t>
      </w:r>
      <w:r w:rsidR="008A60C8" w:rsidRPr="0035249E">
        <w:rPr>
          <w:sz w:val="24"/>
          <w:szCs w:val="24"/>
        </w:rPr>
        <w:t>,</w:t>
      </w:r>
      <w:r w:rsidRPr="0035249E">
        <w:rPr>
          <w:sz w:val="24"/>
          <w:szCs w:val="24"/>
        </w:rPr>
        <w:t xml:space="preserve"> along with other properties within the former Park East Freeway Corridor</w:t>
      </w:r>
      <w:r w:rsidR="008A60C8" w:rsidRPr="0035249E">
        <w:rPr>
          <w:sz w:val="24"/>
          <w:szCs w:val="24"/>
        </w:rPr>
        <w:t>,</w:t>
      </w:r>
      <w:r w:rsidRPr="0035249E">
        <w:rPr>
          <w:sz w:val="24"/>
          <w:szCs w:val="24"/>
        </w:rPr>
        <w:t xml:space="preserve"> was </w:t>
      </w:r>
      <w:r w:rsidR="008A60C8" w:rsidRPr="0035249E">
        <w:rPr>
          <w:sz w:val="24"/>
          <w:szCs w:val="24"/>
        </w:rPr>
        <w:t xml:space="preserve">formerly </w:t>
      </w:r>
      <w:r w:rsidRPr="0035249E">
        <w:rPr>
          <w:sz w:val="24"/>
          <w:szCs w:val="24"/>
        </w:rPr>
        <w:t>under the jurisdiction of the State of Wisconsin, Department of Transportation.</w:t>
      </w:r>
    </w:p>
    <w:p w:rsidR="001455BA" w:rsidRDefault="001455BA">
      <w:pPr>
        <w:rPr>
          <w:i/>
          <w:sz w:val="24"/>
          <w:szCs w:val="24"/>
        </w:rPr>
      </w:pPr>
    </w:p>
    <w:p w:rsidR="0035249E" w:rsidRPr="0035249E" w:rsidRDefault="0035249E">
      <w:pPr>
        <w:rPr>
          <w:i/>
          <w:sz w:val="24"/>
          <w:szCs w:val="24"/>
        </w:rPr>
      </w:pPr>
    </w:p>
    <w:p w:rsidR="001455BA" w:rsidRPr="0035249E" w:rsidRDefault="0091598D" w:rsidP="0035249E">
      <w:pPr>
        <w:ind w:left="2160" w:hanging="2160"/>
        <w:rPr>
          <w:b/>
          <w:bCs/>
          <w:i/>
          <w:sz w:val="24"/>
          <w:szCs w:val="24"/>
        </w:rPr>
      </w:pPr>
      <w:r w:rsidRPr="0035249E">
        <w:rPr>
          <w:b/>
          <w:bCs/>
          <w:i/>
          <w:sz w:val="24"/>
          <w:szCs w:val="24"/>
        </w:rPr>
        <w:t>Minimum Price</w:t>
      </w:r>
      <w:r w:rsidR="008A60C8" w:rsidRPr="0035249E">
        <w:rPr>
          <w:b/>
          <w:bCs/>
          <w:i/>
          <w:sz w:val="24"/>
          <w:szCs w:val="24"/>
        </w:rPr>
        <w:t>:</w:t>
      </w:r>
      <w:r w:rsidR="0035249E">
        <w:rPr>
          <w:b/>
          <w:bCs/>
          <w:i/>
          <w:sz w:val="24"/>
          <w:szCs w:val="24"/>
        </w:rPr>
        <w:tab/>
      </w:r>
      <w:r w:rsidR="0035249E" w:rsidRPr="0035249E">
        <w:rPr>
          <w:bCs/>
          <w:iCs/>
          <w:sz w:val="24"/>
          <w:szCs w:val="24"/>
        </w:rPr>
        <w:t>$________</w:t>
      </w:r>
    </w:p>
    <w:p w:rsidR="00E106FB" w:rsidRPr="0035249E" w:rsidRDefault="001455BA" w:rsidP="00E106FB">
      <w:pPr>
        <w:ind w:left="2160" w:hanging="2160"/>
        <w:rPr>
          <w:b/>
          <w:bCs/>
          <w:iCs/>
          <w:sz w:val="24"/>
          <w:szCs w:val="24"/>
        </w:rPr>
      </w:pPr>
      <w:r w:rsidRPr="0035249E">
        <w:rPr>
          <w:i/>
          <w:sz w:val="24"/>
          <w:szCs w:val="24"/>
        </w:rPr>
        <w:t>(Block</w:t>
      </w:r>
      <w:r w:rsidR="0034762E" w:rsidRPr="0035249E">
        <w:rPr>
          <w:i/>
          <w:sz w:val="24"/>
          <w:szCs w:val="24"/>
        </w:rPr>
        <w:t>__</w:t>
      </w:r>
      <w:proofErr w:type="gramStart"/>
      <w:r w:rsidR="0034762E" w:rsidRPr="0035249E">
        <w:rPr>
          <w:i/>
          <w:sz w:val="24"/>
          <w:szCs w:val="24"/>
        </w:rPr>
        <w:t>_</w:t>
      </w:r>
      <w:r w:rsidRPr="0035249E">
        <w:rPr>
          <w:i/>
          <w:sz w:val="24"/>
          <w:szCs w:val="24"/>
        </w:rPr>
        <w:t xml:space="preserve"> )</w:t>
      </w:r>
      <w:proofErr w:type="gramEnd"/>
      <w:r w:rsidRPr="0035249E">
        <w:rPr>
          <w:i/>
          <w:sz w:val="24"/>
          <w:szCs w:val="24"/>
        </w:rPr>
        <w:tab/>
      </w:r>
    </w:p>
    <w:p w:rsidR="001455BA" w:rsidRPr="0035249E" w:rsidRDefault="001455BA" w:rsidP="0035249E">
      <w:pPr>
        <w:ind w:left="2160" w:hanging="2160"/>
        <w:rPr>
          <w:b/>
          <w:bCs/>
          <w:iCs/>
          <w:sz w:val="24"/>
          <w:szCs w:val="24"/>
        </w:rPr>
      </w:pPr>
      <w:r w:rsidRPr="0035249E">
        <w:rPr>
          <w:b/>
          <w:bCs/>
          <w:iCs/>
          <w:sz w:val="24"/>
          <w:szCs w:val="24"/>
        </w:rPr>
        <w:t xml:space="preserve"> </w:t>
      </w:r>
    </w:p>
    <w:p w:rsidR="001455BA" w:rsidRPr="0035249E" w:rsidRDefault="001455BA">
      <w:pPr>
        <w:ind w:left="2160" w:hanging="2160"/>
        <w:rPr>
          <w:b/>
          <w:bCs/>
          <w:iCs/>
          <w:sz w:val="24"/>
          <w:szCs w:val="24"/>
        </w:rPr>
      </w:pPr>
      <w:r w:rsidRPr="0035249E">
        <w:rPr>
          <w:iCs/>
          <w:sz w:val="24"/>
          <w:szCs w:val="24"/>
        </w:rPr>
        <w:tab/>
      </w:r>
      <w:r w:rsidRPr="0035249E">
        <w:rPr>
          <w:b/>
          <w:bCs/>
          <w:iCs/>
          <w:sz w:val="24"/>
          <w:szCs w:val="24"/>
        </w:rPr>
        <w:t>No brokerage fee will be paid by Milwaukee County.</w:t>
      </w:r>
    </w:p>
    <w:p w:rsidR="001455BA" w:rsidRPr="0035249E" w:rsidRDefault="001455BA">
      <w:pPr>
        <w:ind w:left="2160" w:hanging="2160"/>
        <w:rPr>
          <w:i/>
          <w:sz w:val="24"/>
          <w:szCs w:val="24"/>
        </w:rPr>
      </w:pPr>
    </w:p>
    <w:p w:rsidR="003123AC" w:rsidRDefault="003123AC">
      <w:pPr>
        <w:ind w:left="2160" w:hanging="2160"/>
        <w:rPr>
          <w:i/>
          <w:sz w:val="24"/>
          <w:szCs w:val="24"/>
        </w:rPr>
      </w:pPr>
    </w:p>
    <w:p w:rsidR="001455BA" w:rsidRPr="0035249E" w:rsidRDefault="00E20836">
      <w:pPr>
        <w:ind w:left="2160" w:hanging="2160"/>
        <w:rPr>
          <w:i/>
          <w:sz w:val="24"/>
          <w:szCs w:val="24"/>
        </w:rPr>
      </w:pPr>
      <w:r>
        <w:rPr>
          <w:i/>
          <w:sz w:val="24"/>
          <w:szCs w:val="24"/>
        </w:rPr>
        <w:t>Zoning:</w:t>
      </w:r>
      <w:r w:rsidR="0035249E">
        <w:rPr>
          <w:i/>
          <w:sz w:val="24"/>
          <w:szCs w:val="24"/>
        </w:rPr>
        <w:tab/>
      </w:r>
      <w:r w:rsidR="0035249E" w:rsidRPr="0035249E">
        <w:rPr>
          <w:sz w:val="24"/>
          <w:szCs w:val="24"/>
        </w:rPr>
        <w:t>The Property is located within the Park East Renewal Area, and is</w:t>
      </w:r>
    </w:p>
    <w:p w:rsidR="001455BA" w:rsidRPr="0035249E" w:rsidRDefault="001455BA">
      <w:pPr>
        <w:ind w:left="2160" w:hanging="2160"/>
        <w:rPr>
          <w:sz w:val="24"/>
          <w:szCs w:val="24"/>
        </w:rPr>
      </w:pPr>
      <w:r w:rsidRPr="0035249E">
        <w:rPr>
          <w:i/>
          <w:sz w:val="24"/>
          <w:szCs w:val="24"/>
        </w:rPr>
        <w:tab/>
      </w:r>
      <w:proofErr w:type="gramStart"/>
      <w:r w:rsidRPr="0035249E">
        <w:rPr>
          <w:sz w:val="24"/>
          <w:szCs w:val="24"/>
        </w:rPr>
        <w:t>governed</w:t>
      </w:r>
      <w:proofErr w:type="gramEnd"/>
      <w:r w:rsidRPr="0035249E">
        <w:rPr>
          <w:sz w:val="24"/>
          <w:szCs w:val="24"/>
        </w:rPr>
        <w:t xml:space="preserve"> by the Redevelopment Plan, adopted by the City of Milwaukee Common Council on June 15, 2004.  The Redevelopment Plan consists of three documents:</w:t>
      </w:r>
    </w:p>
    <w:p w:rsidR="001455BA" w:rsidRPr="0035249E" w:rsidRDefault="001455BA">
      <w:pPr>
        <w:ind w:left="2160" w:hanging="2160"/>
        <w:rPr>
          <w:sz w:val="24"/>
          <w:szCs w:val="24"/>
        </w:rPr>
      </w:pPr>
    </w:p>
    <w:p w:rsidR="001455BA" w:rsidRPr="0035249E" w:rsidRDefault="001455BA">
      <w:pPr>
        <w:numPr>
          <w:ilvl w:val="0"/>
          <w:numId w:val="15"/>
        </w:numPr>
        <w:rPr>
          <w:sz w:val="24"/>
          <w:szCs w:val="24"/>
        </w:rPr>
      </w:pPr>
      <w:r w:rsidRPr="0035249E">
        <w:rPr>
          <w:sz w:val="24"/>
          <w:szCs w:val="24"/>
        </w:rPr>
        <w:t xml:space="preserve">The </w:t>
      </w:r>
      <w:r w:rsidRPr="0035249E">
        <w:rPr>
          <w:b/>
          <w:bCs/>
          <w:sz w:val="24"/>
          <w:szCs w:val="24"/>
        </w:rPr>
        <w:t>Renewal Plan</w:t>
      </w:r>
      <w:r w:rsidR="0034762E" w:rsidRPr="0035249E">
        <w:rPr>
          <w:sz w:val="24"/>
          <w:szCs w:val="24"/>
        </w:rPr>
        <w:t>, which</w:t>
      </w:r>
      <w:r w:rsidRPr="0035249E">
        <w:rPr>
          <w:sz w:val="24"/>
          <w:szCs w:val="24"/>
        </w:rPr>
        <w:t xml:space="preserve"> contains language that satisfies the state statutes in order to carry out the renewal activities within the Park East Redevelopment project boundaries.</w:t>
      </w:r>
    </w:p>
    <w:p w:rsidR="001455BA" w:rsidRPr="0035249E" w:rsidRDefault="001455BA">
      <w:pPr>
        <w:numPr>
          <w:ilvl w:val="0"/>
          <w:numId w:val="15"/>
        </w:numPr>
        <w:rPr>
          <w:sz w:val="24"/>
          <w:szCs w:val="24"/>
        </w:rPr>
      </w:pPr>
      <w:r w:rsidRPr="0035249E">
        <w:rPr>
          <w:sz w:val="24"/>
          <w:szCs w:val="24"/>
        </w:rPr>
        <w:t xml:space="preserve">The </w:t>
      </w:r>
      <w:r w:rsidRPr="0035249E">
        <w:rPr>
          <w:b/>
          <w:bCs/>
          <w:sz w:val="24"/>
          <w:szCs w:val="24"/>
        </w:rPr>
        <w:t>Master Plan</w:t>
      </w:r>
      <w:r w:rsidR="0034762E" w:rsidRPr="0035249E">
        <w:rPr>
          <w:sz w:val="24"/>
          <w:szCs w:val="24"/>
        </w:rPr>
        <w:t xml:space="preserve">, which </w:t>
      </w:r>
      <w:r w:rsidRPr="0035249E">
        <w:rPr>
          <w:sz w:val="24"/>
          <w:szCs w:val="24"/>
        </w:rPr>
        <w:t>links the Redevelopment Plan to the Milwaukee Downtown Plan.</w:t>
      </w:r>
    </w:p>
    <w:p w:rsidR="001455BA" w:rsidRPr="0035249E" w:rsidRDefault="001455BA">
      <w:pPr>
        <w:numPr>
          <w:ilvl w:val="0"/>
          <w:numId w:val="15"/>
        </w:numPr>
        <w:rPr>
          <w:sz w:val="24"/>
          <w:szCs w:val="24"/>
        </w:rPr>
      </w:pPr>
      <w:r w:rsidRPr="0035249E">
        <w:rPr>
          <w:sz w:val="24"/>
          <w:szCs w:val="24"/>
        </w:rPr>
        <w:t xml:space="preserve">The </w:t>
      </w:r>
      <w:r w:rsidRPr="0035249E">
        <w:rPr>
          <w:b/>
          <w:bCs/>
          <w:sz w:val="24"/>
          <w:szCs w:val="24"/>
        </w:rPr>
        <w:t>Development Code</w:t>
      </w:r>
      <w:r w:rsidR="0034762E" w:rsidRPr="0035249E">
        <w:rPr>
          <w:sz w:val="24"/>
          <w:szCs w:val="24"/>
        </w:rPr>
        <w:t xml:space="preserve">, which </w:t>
      </w:r>
      <w:r w:rsidRPr="0035249E">
        <w:rPr>
          <w:sz w:val="24"/>
          <w:szCs w:val="24"/>
        </w:rPr>
        <w:t>defines land use and design standards.</w:t>
      </w:r>
    </w:p>
    <w:p w:rsidR="001455BA" w:rsidRPr="0035249E" w:rsidRDefault="001455BA">
      <w:pPr>
        <w:ind w:left="2520"/>
        <w:rPr>
          <w:sz w:val="24"/>
          <w:szCs w:val="24"/>
        </w:rPr>
      </w:pPr>
    </w:p>
    <w:p w:rsidR="001455BA" w:rsidRPr="0035249E" w:rsidRDefault="001455BA">
      <w:pPr>
        <w:ind w:left="2160"/>
        <w:rPr>
          <w:b/>
          <w:bCs/>
          <w:sz w:val="24"/>
          <w:szCs w:val="24"/>
        </w:rPr>
      </w:pPr>
      <w:r w:rsidRPr="0035249E">
        <w:rPr>
          <w:sz w:val="24"/>
          <w:szCs w:val="24"/>
        </w:rPr>
        <w:t>T</w:t>
      </w:r>
      <w:r w:rsidR="0034762E" w:rsidRPr="0035249E">
        <w:rPr>
          <w:sz w:val="24"/>
          <w:szCs w:val="24"/>
        </w:rPr>
        <w:t xml:space="preserve">he Development Code </w:t>
      </w:r>
      <w:r w:rsidRPr="0035249E">
        <w:rPr>
          <w:sz w:val="24"/>
          <w:szCs w:val="24"/>
        </w:rPr>
        <w:t xml:space="preserve">defines permitted land uses and physical design standards such as building placement, height, build-to lines, and street-edge treatment.  Relevant portions of the Development Code pertaining to Block </w:t>
      </w:r>
      <w:r w:rsidR="00582C39" w:rsidRPr="0035249E">
        <w:rPr>
          <w:sz w:val="24"/>
          <w:szCs w:val="24"/>
        </w:rPr>
        <w:t>_____</w:t>
      </w:r>
      <w:r w:rsidRPr="0035249E">
        <w:rPr>
          <w:sz w:val="24"/>
          <w:szCs w:val="24"/>
        </w:rPr>
        <w:t xml:space="preserve">   are attached to this Request </w:t>
      </w:r>
      <w:r w:rsidR="0091598D" w:rsidRPr="0035249E">
        <w:rPr>
          <w:sz w:val="24"/>
          <w:szCs w:val="24"/>
        </w:rPr>
        <w:t>for</w:t>
      </w:r>
      <w:r w:rsidRPr="0035249E">
        <w:rPr>
          <w:sz w:val="24"/>
          <w:szCs w:val="24"/>
        </w:rPr>
        <w:t xml:space="preserve"> Proposals as </w:t>
      </w:r>
      <w:r w:rsidRPr="0035249E">
        <w:rPr>
          <w:b/>
          <w:bCs/>
          <w:sz w:val="24"/>
          <w:szCs w:val="24"/>
        </w:rPr>
        <w:t>Exhibit B.</w:t>
      </w:r>
    </w:p>
    <w:p w:rsidR="001455BA" w:rsidRPr="0035249E" w:rsidRDefault="001455BA">
      <w:pPr>
        <w:ind w:left="2160"/>
        <w:rPr>
          <w:sz w:val="24"/>
          <w:szCs w:val="24"/>
        </w:rPr>
      </w:pPr>
    </w:p>
    <w:p w:rsidR="001455BA" w:rsidRPr="0035249E" w:rsidRDefault="001455BA">
      <w:pPr>
        <w:ind w:left="2160"/>
        <w:rPr>
          <w:sz w:val="24"/>
          <w:szCs w:val="24"/>
        </w:rPr>
      </w:pPr>
      <w:r w:rsidRPr="0035249E">
        <w:rPr>
          <w:sz w:val="24"/>
          <w:szCs w:val="24"/>
        </w:rPr>
        <w:t>The Redevelopment Authority of the City of Milwaukee must approve all development plans before building permits can be issued.  The approval hinges on conformance with the standards enumerated in the Development Code.</w:t>
      </w:r>
    </w:p>
    <w:p w:rsidR="001455BA" w:rsidRPr="0035249E" w:rsidRDefault="001455BA">
      <w:pPr>
        <w:ind w:left="2160"/>
        <w:rPr>
          <w:sz w:val="24"/>
          <w:szCs w:val="24"/>
        </w:rPr>
      </w:pPr>
    </w:p>
    <w:p w:rsidR="001455BA" w:rsidRPr="0035249E" w:rsidRDefault="001455BA">
      <w:pPr>
        <w:ind w:left="2160"/>
        <w:rPr>
          <w:sz w:val="24"/>
          <w:szCs w:val="24"/>
        </w:rPr>
      </w:pPr>
      <w:r w:rsidRPr="0035249E">
        <w:rPr>
          <w:sz w:val="24"/>
          <w:szCs w:val="24"/>
        </w:rPr>
        <w:t xml:space="preserve">The full Development Code and Redevelopment Plan are available on-line at </w:t>
      </w:r>
      <w:hyperlink r:id="rId8" w:history="1">
        <w:r w:rsidRPr="0035249E">
          <w:rPr>
            <w:rStyle w:val="Hyperlink"/>
            <w:sz w:val="24"/>
            <w:szCs w:val="24"/>
          </w:rPr>
          <w:t>www.mke</w:t>
        </w:r>
        <w:r w:rsidRPr="0035249E">
          <w:rPr>
            <w:rStyle w:val="Hyperlink"/>
            <w:sz w:val="24"/>
            <w:szCs w:val="24"/>
          </w:rPr>
          <w:t>d</w:t>
        </w:r>
        <w:r w:rsidRPr="0035249E">
          <w:rPr>
            <w:rStyle w:val="Hyperlink"/>
            <w:sz w:val="24"/>
            <w:szCs w:val="24"/>
          </w:rPr>
          <w:t>c</w:t>
        </w:r>
        <w:r w:rsidRPr="0035249E">
          <w:rPr>
            <w:rStyle w:val="Hyperlink"/>
            <w:sz w:val="24"/>
            <w:szCs w:val="24"/>
          </w:rPr>
          <w:t>d</w:t>
        </w:r>
        <w:r w:rsidRPr="0035249E">
          <w:rPr>
            <w:rStyle w:val="Hyperlink"/>
            <w:sz w:val="24"/>
            <w:szCs w:val="24"/>
          </w:rPr>
          <w:t>.</w:t>
        </w:r>
        <w:r w:rsidRPr="0035249E">
          <w:rPr>
            <w:rStyle w:val="Hyperlink"/>
            <w:sz w:val="24"/>
            <w:szCs w:val="24"/>
          </w:rPr>
          <w:t>o</w:t>
        </w:r>
        <w:r w:rsidRPr="0035249E">
          <w:rPr>
            <w:rStyle w:val="Hyperlink"/>
            <w:sz w:val="24"/>
            <w:szCs w:val="24"/>
          </w:rPr>
          <w:t>rg/parkeast</w:t>
        </w:r>
      </w:hyperlink>
      <w:r w:rsidR="0034762E" w:rsidRPr="0035249E">
        <w:rPr>
          <w:sz w:val="24"/>
          <w:szCs w:val="24"/>
        </w:rPr>
        <w:t>.  Block ____</w:t>
      </w:r>
      <w:r w:rsidR="003D34BE" w:rsidRPr="0035249E">
        <w:rPr>
          <w:sz w:val="24"/>
          <w:szCs w:val="24"/>
        </w:rPr>
        <w:t>is located in the _____________</w:t>
      </w:r>
      <w:r w:rsidRPr="0035249E">
        <w:rPr>
          <w:sz w:val="24"/>
          <w:szCs w:val="24"/>
        </w:rPr>
        <w:t xml:space="preserve">                     District. It is the responsibility of the Proposer to review and understand the three documents prior to submitting a proposal.  Questions about the Development Code may be directed t</w:t>
      </w:r>
      <w:r w:rsidR="003D34BE" w:rsidRPr="0035249E">
        <w:rPr>
          <w:sz w:val="24"/>
          <w:szCs w:val="24"/>
        </w:rPr>
        <w:t>o _____________</w:t>
      </w:r>
      <w:r w:rsidRPr="0035249E">
        <w:rPr>
          <w:sz w:val="24"/>
          <w:szCs w:val="24"/>
        </w:rPr>
        <w:t xml:space="preserve">at the </w:t>
      </w:r>
      <w:r w:rsidR="00582C39" w:rsidRPr="0035249E">
        <w:rPr>
          <w:sz w:val="24"/>
          <w:szCs w:val="24"/>
        </w:rPr>
        <w:t xml:space="preserve">City of Milwaukee, </w:t>
      </w:r>
      <w:r w:rsidRPr="0035249E">
        <w:rPr>
          <w:sz w:val="24"/>
          <w:szCs w:val="24"/>
        </w:rPr>
        <w:t>Department of City D</w:t>
      </w:r>
      <w:r w:rsidR="0035249E">
        <w:rPr>
          <w:sz w:val="24"/>
          <w:szCs w:val="24"/>
        </w:rPr>
        <w:t>evelopment at</w:t>
      </w:r>
      <w:r w:rsidR="00582C39" w:rsidRPr="0035249E">
        <w:rPr>
          <w:sz w:val="24"/>
          <w:szCs w:val="24"/>
        </w:rPr>
        <w:t xml:space="preserve"> </w:t>
      </w:r>
      <w:r w:rsidRPr="0035249E">
        <w:rPr>
          <w:sz w:val="24"/>
          <w:szCs w:val="24"/>
        </w:rPr>
        <w:t>(414) 2</w:t>
      </w:r>
      <w:r w:rsidR="003D34BE" w:rsidRPr="0035249E">
        <w:rPr>
          <w:sz w:val="24"/>
          <w:szCs w:val="24"/>
        </w:rPr>
        <w:t>86-________</w:t>
      </w:r>
      <w:r w:rsidRPr="0035249E">
        <w:rPr>
          <w:sz w:val="24"/>
          <w:szCs w:val="24"/>
        </w:rPr>
        <w:t>.</w:t>
      </w:r>
    </w:p>
    <w:p w:rsidR="00582C39" w:rsidRPr="0035249E" w:rsidRDefault="00582C39">
      <w:pPr>
        <w:ind w:left="2160"/>
        <w:rPr>
          <w:sz w:val="24"/>
          <w:szCs w:val="24"/>
        </w:rPr>
      </w:pPr>
    </w:p>
    <w:p w:rsidR="001455BA" w:rsidRPr="0035249E" w:rsidRDefault="003D34BE">
      <w:pPr>
        <w:ind w:left="2160"/>
        <w:rPr>
          <w:sz w:val="24"/>
          <w:szCs w:val="24"/>
        </w:rPr>
      </w:pPr>
      <w:r w:rsidRPr="0035249E">
        <w:rPr>
          <w:sz w:val="24"/>
          <w:szCs w:val="24"/>
        </w:rPr>
        <w:lastRenderedPageBreak/>
        <w:t>The P</w:t>
      </w:r>
      <w:r w:rsidR="001455BA" w:rsidRPr="0035249E">
        <w:rPr>
          <w:sz w:val="24"/>
          <w:szCs w:val="24"/>
        </w:rPr>
        <w:t xml:space="preserve">roperty is zoned </w:t>
      </w:r>
      <w:proofErr w:type="gramStart"/>
      <w:r w:rsidR="001455BA" w:rsidRPr="0035249E">
        <w:rPr>
          <w:sz w:val="24"/>
          <w:szCs w:val="24"/>
        </w:rPr>
        <w:t>C9B(</w:t>
      </w:r>
      <w:proofErr w:type="gramEnd"/>
      <w:r w:rsidR="001455BA" w:rsidRPr="0035249E">
        <w:rPr>
          <w:sz w:val="24"/>
          <w:szCs w:val="24"/>
        </w:rPr>
        <w:t>A).  This zoning category allows for a mix of uses including residential, retail, office, and entertainment. A full list of permitted uses is identified in the Redevelopment Plan.</w:t>
      </w:r>
    </w:p>
    <w:p w:rsidR="003D34BE" w:rsidRPr="0035249E" w:rsidRDefault="003D34BE" w:rsidP="0035249E">
      <w:pPr>
        <w:rPr>
          <w:i/>
          <w:sz w:val="24"/>
          <w:szCs w:val="24"/>
        </w:rPr>
      </w:pPr>
    </w:p>
    <w:p w:rsidR="001455BA" w:rsidRPr="0035249E" w:rsidRDefault="001455BA">
      <w:pPr>
        <w:ind w:left="2160" w:hanging="2160"/>
        <w:rPr>
          <w:sz w:val="24"/>
          <w:szCs w:val="24"/>
        </w:rPr>
      </w:pPr>
      <w:r w:rsidRPr="0035249E">
        <w:rPr>
          <w:i/>
          <w:sz w:val="24"/>
          <w:szCs w:val="24"/>
        </w:rPr>
        <w:t>Potential Use:</w:t>
      </w:r>
      <w:r w:rsidRPr="0035249E">
        <w:rPr>
          <w:i/>
          <w:sz w:val="24"/>
          <w:szCs w:val="24"/>
        </w:rPr>
        <w:tab/>
      </w:r>
      <w:r w:rsidRPr="0035249E">
        <w:rPr>
          <w:sz w:val="24"/>
          <w:szCs w:val="24"/>
        </w:rPr>
        <w:t>The land use provisions and building/site requirements described in the</w:t>
      </w:r>
    </w:p>
    <w:p w:rsidR="001455BA" w:rsidRPr="0035249E" w:rsidRDefault="003334E4">
      <w:pPr>
        <w:ind w:left="2160"/>
        <w:rPr>
          <w:sz w:val="24"/>
          <w:szCs w:val="24"/>
        </w:rPr>
      </w:pPr>
      <w:r w:rsidRPr="0035249E">
        <w:rPr>
          <w:sz w:val="24"/>
          <w:szCs w:val="24"/>
        </w:rPr>
        <w:t>Redevelopment Plan is</w:t>
      </w:r>
      <w:r w:rsidR="001455BA" w:rsidRPr="0035249E">
        <w:rPr>
          <w:sz w:val="24"/>
          <w:szCs w:val="24"/>
        </w:rPr>
        <w:t xml:space="preserve"> applicable to all publicly and privately owned parcels and structures located within the Redevelopment Plan boundary.   All permit applications and plans for new construction within the area of the Redevelopment Plan will be referred to and reviewed by the Redevelopment Authority of the City of Milwaukee to determine conformance with the Redevelopment Plan.  Parking to serve the proposed development will be in the form of a parking structure with ground level, non-parking uses.  Shared parking among uses that have non-overlapping, peak parking demands (such as nighttime and weekend entertainment activities) is encouraged.</w:t>
      </w:r>
    </w:p>
    <w:p w:rsidR="001455BA" w:rsidRPr="0035249E" w:rsidRDefault="001455BA">
      <w:pPr>
        <w:ind w:left="2160" w:hanging="2160"/>
        <w:rPr>
          <w:i/>
          <w:sz w:val="24"/>
          <w:szCs w:val="24"/>
        </w:rPr>
      </w:pPr>
    </w:p>
    <w:p w:rsidR="001455BA" w:rsidRPr="0035249E" w:rsidRDefault="001455BA">
      <w:pPr>
        <w:ind w:left="2160" w:hanging="2160"/>
        <w:rPr>
          <w:i/>
          <w:sz w:val="24"/>
          <w:szCs w:val="24"/>
        </w:rPr>
      </w:pPr>
      <w:r w:rsidRPr="0035249E">
        <w:rPr>
          <w:i/>
          <w:sz w:val="24"/>
          <w:szCs w:val="24"/>
        </w:rPr>
        <w:t>Utilities:</w:t>
      </w:r>
      <w:r w:rsidRPr="0035249E">
        <w:rPr>
          <w:i/>
          <w:sz w:val="24"/>
          <w:szCs w:val="24"/>
        </w:rPr>
        <w:tab/>
      </w:r>
      <w:r w:rsidRPr="0035249E">
        <w:rPr>
          <w:sz w:val="24"/>
          <w:szCs w:val="24"/>
        </w:rPr>
        <w:t>Municipal sewer and water is available to the Property.  It is the responsibility of the Proposer to verify with the City of Milwaukee the location and capacity of the utilities necessary to serve the proposed development. The existence and/or suitability of laterals are the responsibility and obligation of the Proposer. Deferred assessments and/or charges/fees on the Property, if any, shall be the financial obligation of the Proposer.</w:t>
      </w:r>
    </w:p>
    <w:p w:rsidR="001455BA" w:rsidRPr="0035249E" w:rsidRDefault="001455BA">
      <w:pPr>
        <w:ind w:left="2160" w:hanging="2160"/>
        <w:rPr>
          <w:i/>
          <w:sz w:val="24"/>
          <w:szCs w:val="24"/>
        </w:rPr>
      </w:pPr>
    </w:p>
    <w:p w:rsidR="0035249E" w:rsidRDefault="00DE4F54" w:rsidP="0035249E">
      <w:pPr>
        <w:ind w:left="2160" w:hanging="2160"/>
        <w:rPr>
          <w:sz w:val="24"/>
          <w:szCs w:val="24"/>
        </w:rPr>
      </w:pPr>
      <w:r>
        <w:rPr>
          <w:i/>
          <w:sz w:val="24"/>
          <w:szCs w:val="24"/>
        </w:rPr>
        <w:t>Environmental</w:t>
      </w:r>
      <w:r>
        <w:rPr>
          <w:i/>
          <w:sz w:val="24"/>
          <w:szCs w:val="24"/>
        </w:rPr>
        <w:tab/>
      </w:r>
      <w:r>
        <w:rPr>
          <w:sz w:val="24"/>
          <w:szCs w:val="24"/>
        </w:rPr>
        <w:t>In</w:t>
      </w:r>
      <w:r w:rsidR="0035249E" w:rsidRPr="0035249E">
        <w:rPr>
          <w:sz w:val="24"/>
          <w:szCs w:val="24"/>
        </w:rPr>
        <w:t>dependent Phase I &amp; II Environmental Site Assessments (ESA)</w:t>
      </w:r>
      <w:r w:rsidR="0035249E">
        <w:rPr>
          <w:sz w:val="24"/>
          <w:szCs w:val="24"/>
        </w:rPr>
        <w:t xml:space="preserve"> for</w:t>
      </w:r>
    </w:p>
    <w:p w:rsidR="001455BA" w:rsidRPr="0035249E" w:rsidRDefault="0035249E" w:rsidP="0035249E">
      <w:pPr>
        <w:ind w:left="2160" w:hanging="2160"/>
        <w:rPr>
          <w:i/>
          <w:sz w:val="24"/>
          <w:szCs w:val="24"/>
        </w:rPr>
      </w:pPr>
      <w:r>
        <w:rPr>
          <w:i/>
          <w:sz w:val="24"/>
          <w:szCs w:val="24"/>
        </w:rPr>
        <w:t>Conditions:</w:t>
      </w:r>
      <w:r>
        <w:rPr>
          <w:i/>
          <w:sz w:val="24"/>
          <w:szCs w:val="24"/>
        </w:rPr>
        <w:tab/>
      </w:r>
      <w:r w:rsidRPr="0035249E">
        <w:rPr>
          <w:sz w:val="24"/>
          <w:szCs w:val="24"/>
        </w:rPr>
        <w:t>Block</w:t>
      </w:r>
      <w:r>
        <w:rPr>
          <w:i/>
          <w:sz w:val="24"/>
          <w:szCs w:val="24"/>
        </w:rPr>
        <w:t xml:space="preserve"> </w:t>
      </w:r>
      <w:r w:rsidR="003334E4" w:rsidRPr="0035249E">
        <w:rPr>
          <w:sz w:val="24"/>
          <w:szCs w:val="24"/>
        </w:rPr>
        <w:t>______</w:t>
      </w:r>
      <w:r w:rsidR="00582C39" w:rsidRPr="0035249E">
        <w:rPr>
          <w:sz w:val="24"/>
          <w:szCs w:val="24"/>
        </w:rPr>
        <w:t xml:space="preserve"> are attached as</w:t>
      </w:r>
      <w:r w:rsidR="001455BA" w:rsidRPr="0035249E">
        <w:rPr>
          <w:sz w:val="24"/>
          <w:szCs w:val="24"/>
        </w:rPr>
        <w:t xml:space="preserve"> </w:t>
      </w:r>
      <w:r w:rsidR="00582C39" w:rsidRPr="0035249E">
        <w:rPr>
          <w:b/>
          <w:bCs/>
          <w:sz w:val="24"/>
          <w:szCs w:val="24"/>
        </w:rPr>
        <w:t>Exhibit C</w:t>
      </w:r>
      <w:r w:rsidR="002B1CE9">
        <w:rPr>
          <w:b/>
          <w:bCs/>
          <w:sz w:val="24"/>
          <w:szCs w:val="24"/>
        </w:rPr>
        <w:t>-1 and C-la.</w:t>
      </w:r>
      <w:r w:rsidR="001455BA" w:rsidRPr="0035249E">
        <w:rPr>
          <w:b/>
          <w:bCs/>
          <w:sz w:val="24"/>
          <w:szCs w:val="24"/>
        </w:rPr>
        <w:t xml:space="preserve"> </w:t>
      </w:r>
    </w:p>
    <w:p w:rsidR="001455BA" w:rsidRPr="0035249E" w:rsidRDefault="001455BA" w:rsidP="0035249E">
      <w:pPr>
        <w:ind w:left="2160" w:hanging="2160"/>
        <w:rPr>
          <w:i/>
          <w:sz w:val="24"/>
          <w:szCs w:val="24"/>
        </w:rPr>
      </w:pPr>
    </w:p>
    <w:p w:rsidR="001455BA" w:rsidRPr="0035249E" w:rsidRDefault="001455BA" w:rsidP="0035249E">
      <w:pPr>
        <w:ind w:left="2160" w:hanging="2160"/>
        <w:rPr>
          <w:i/>
          <w:sz w:val="24"/>
          <w:szCs w:val="24"/>
        </w:rPr>
      </w:pPr>
      <w:r w:rsidRPr="0035249E">
        <w:rPr>
          <w:i/>
          <w:sz w:val="24"/>
          <w:szCs w:val="24"/>
        </w:rPr>
        <w:t>Subsoil</w:t>
      </w:r>
      <w:r w:rsidR="0035249E">
        <w:rPr>
          <w:i/>
          <w:sz w:val="24"/>
          <w:szCs w:val="24"/>
        </w:rPr>
        <w:tab/>
      </w:r>
      <w:r w:rsidR="0035249E" w:rsidRPr="0035249E">
        <w:rPr>
          <w:sz w:val="24"/>
          <w:szCs w:val="24"/>
        </w:rPr>
        <w:t>The Property was part of the former Park East Freeway Corridor and</w:t>
      </w:r>
    </w:p>
    <w:p w:rsidR="001455BA" w:rsidRPr="0035249E" w:rsidRDefault="001455BA">
      <w:pPr>
        <w:ind w:left="2160" w:hanging="2160"/>
        <w:rPr>
          <w:sz w:val="24"/>
          <w:szCs w:val="24"/>
        </w:rPr>
      </w:pPr>
      <w:r w:rsidRPr="0035249E">
        <w:rPr>
          <w:i/>
          <w:sz w:val="24"/>
          <w:szCs w:val="24"/>
        </w:rPr>
        <w:t>Conditions:</w:t>
      </w:r>
      <w:r w:rsidRPr="0035249E">
        <w:rPr>
          <w:i/>
          <w:sz w:val="24"/>
          <w:szCs w:val="24"/>
        </w:rPr>
        <w:tab/>
      </w:r>
      <w:r w:rsidRPr="0035249E">
        <w:rPr>
          <w:sz w:val="24"/>
          <w:szCs w:val="24"/>
        </w:rPr>
        <w:t>contained above and below grade freeway structures.  Demolition of the elevated freeway structures included the partial or complete removal of the below-grade freeway support elements and related infrastructure (except piles). The City of Milwaukee, Department of Public Works managed the demolition of the elevated freeway structures as well as the removal of the below-grade freeway support elements and related infrastructure.  For specific information regarding the freeway demolition contact Mr. Mike Longhran in the City Department of Public Works at 414-286-2451.</w:t>
      </w:r>
    </w:p>
    <w:p w:rsidR="001455BA" w:rsidRPr="0035249E" w:rsidRDefault="001455BA">
      <w:pPr>
        <w:ind w:left="2160" w:hanging="2160"/>
        <w:rPr>
          <w:sz w:val="24"/>
          <w:szCs w:val="24"/>
        </w:rPr>
      </w:pPr>
    </w:p>
    <w:p w:rsidR="001455BA" w:rsidRPr="0035249E" w:rsidRDefault="001455BA">
      <w:pPr>
        <w:ind w:left="2160"/>
        <w:rPr>
          <w:sz w:val="24"/>
          <w:szCs w:val="24"/>
        </w:rPr>
      </w:pPr>
      <w:r w:rsidRPr="0035249E">
        <w:rPr>
          <w:sz w:val="24"/>
          <w:szCs w:val="24"/>
        </w:rPr>
        <w:t xml:space="preserve">Prior to the existence of the freeway, the Property contained various buildings and/or structures (see </w:t>
      </w:r>
      <w:r w:rsidRPr="0035249E">
        <w:rPr>
          <w:b/>
          <w:bCs/>
          <w:sz w:val="24"/>
          <w:szCs w:val="24"/>
        </w:rPr>
        <w:t>Exhibit D</w:t>
      </w:r>
      <w:r w:rsidRPr="0035249E">
        <w:rPr>
          <w:sz w:val="24"/>
          <w:szCs w:val="24"/>
        </w:rPr>
        <w:t xml:space="preserve"> attached).  Therefore, the Property may contain foundat</w:t>
      </w:r>
      <w:r w:rsidR="00025802" w:rsidRPr="0035249E">
        <w:rPr>
          <w:sz w:val="24"/>
          <w:szCs w:val="24"/>
        </w:rPr>
        <w:t xml:space="preserve">ions, building materials or other </w:t>
      </w:r>
      <w:r w:rsidRPr="0035249E">
        <w:rPr>
          <w:sz w:val="24"/>
          <w:szCs w:val="24"/>
        </w:rPr>
        <w:t>deb</w:t>
      </w:r>
      <w:r w:rsidR="00E502DB" w:rsidRPr="0035249E">
        <w:rPr>
          <w:sz w:val="24"/>
          <w:szCs w:val="24"/>
        </w:rPr>
        <w:t>ris from these bu</w:t>
      </w:r>
      <w:r w:rsidR="00025802" w:rsidRPr="0035249E">
        <w:rPr>
          <w:sz w:val="24"/>
          <w:szCs w:val="24"/>
        </w:rPr>
        <w:t>ildings and</w:t>
      </w:r>
      <w:r w:rsidR="00E502DB" w:rsidRPr="0035249E">
        <w:rPr>
          <w:sz w:val="24"/>
          <w:szCs w:val="24"/>
        </w:rPr>
        <w:t xml:space="preserve"> structures</w:t>
      </w:r>
      <w:r w:rsidR="00025802" w:rsidRPr="0035249E">
        <w:rPr>
          <w:sz w:val="24"/>
          <w:szCs w:val="24"/>
        </w:rPr>
        <w:t xml:space="preserve">, </w:t>
      </w:r>
      <w:r w:rsidR="00E502DB" w:rsidRPr="0035249E">
        <w:rPr>
          <w:sz w:val="24"/>
          <w:szCs w:val="24"/>
        </w:rPr>
        <w:t>in addition to</w:t>
      </w:r>
      <w:r w:rsidRPr="0035249E">
        <w:rPr>
          <w:sz w:val="24"/>
          <w:szCs w:val="24"/>
        </w:rPr>
        <w:t xml:space="preserve"> any remaining freeway support elements or related infrastructure.  The Proposer is responsible for and must make adequate allowance for all excavat</w:t>
      </w:r>
      <w:r w:rsidR="00E502DB" w:rsidRPr="0035249E">
        <w:rPr>
          <w:sz w:val="24"/>
          <w:szCs w:val="24"/>
        </w:rPr>
        <w:t xml:space="preserve">ion and disposal costs </w:t>
      </w:r>
      <w:r w:rsidRPr="0035249E">
        <w:rPr>
          <w:sz w:val="24"/>
          <w:szCs w:val="24"/>
        </w:rPr>
        <w:t>for t</w:t>
      </w:r>
      <w:r w:rsidR="00727C63">
        <w:rPr>
          <w:sz w:val="24"/>
          <w:szCs w:val="24"/>
        </w:rPr>
        <w:t>he</w:t>
      </w:r>
      <w:r w:rsidR="00E502DB" w:rsidRPr="0035249E">
        <w:rPr>
          <w:sz w:val="24"/>
          <w:szCs w:val="24"/>
        </w:rPr>
        <w:t xml:space="preserve"> proposed project</w:t>
      </w:r>
      <w:r w:rsidRPr="0035249E">
        <w:rPr>
          <w:sz w:val="24"/>
          <w:szCs w:val="24"/>
        </w:rPr>
        <w:t xml:space="preserve">.   Milwaukee County has no information regarding the bearing capacity of the soil and the Proposer </w:t>
      </w:r>
      <w:r w:rsidR="00727C63">
        <w:rPr>
          <w:sz w:val="24"/>
          <w:szCs w:val="24"/>
        </w:rPr>
        <w:t xml:space="preserve">accepts the Property in “as-is” </w:t>
      </w:r>
      <w:r w:rsidRPr="0035249E">
        <w:rPr>
          <w:sz w:val="24"/>
          <w:szCs w:val="24"/>
        </w:rPr>
        <w:t>condition</w:t>
      </w:r>
      <w:r w:rsidR="00E502DB" w:rsidRPr="0035249E">
        <w:rPr>
          <w:sz w:val="24"/>
          <w:szCs w:val="24"/>
        </w:rPr>
        <w:t>, as it pertains to environmental and subsoil conditions</w:t>
      </w:r>
      <w:r w:rsidRPr="0035249E">
        <w:rPr>
          <w:sz w:val="24"/>
          <w:szCs w:val="24"/>
        </w:rPr>
        <w:t xml:space="preserve">.  </w:t>
      </w:r>
    </w:p>
    <w:p w:rsidR="001455BA" w:rsidRPr="0035249E" w:rsidRDefault="001455BA">
      <w:pPr>
        <w:ind w:left="2160"/>
        <w:rPr>
          <w:sz w:val="24"/>
          <w:szCs w:val="24"/>
        </w:rPr>
      </w:pPr>
    </w:p>
    <w:p w:rsidR="00727C63" w:rsidRDefault="00727C63">
      <w:pPr>
        <w:ind w:left="2160" w:hanging="2160"/>
        <w:rPr>
          <w:i/>
          <w:iCs/>
          <w:sz w:val="24"/>
          <w:szCs w:val="24"/>
        </w:rPr>
      </w:pPr>
    </w:p>
    <w:p w:rsidR="00727C63" w:rsidRDefault="00727C63">
      <w:pPr>
        <w:ind w:left="2160" w:hanging="2160"/>
        <w:rPr>
          <w:i/>
          <w:iCs/>
          <w:sz w:val="24"/>
          <w:szCs w:val="24"/>
        </w:rPr>
      </w:pPr>
    </w:p>
    <w:p w:rsidR="00727C63" w:rsidRDefault="00727C63">
      <w:pPr>
        <w:ind w:left="2160" w:hanging="2160"/>
        <w:rPr>
          <w:i/>
          <w:iCs/>
          <w:sz w:val="24"/>
          <w:szCs w:val="24"/>
        </w:rPr>
      </w:pPr>
    </w:p>
    <w:p w:rsidR="001455BA" w:rsidRPr="0035249E" w:rsidRDefault="001455BA">
      <w:pPr>
        <w:ind w:left="2160" w:hanging="2160"/>
        <w:rPr>
          <w:i/>
          <w:iCs/>
          <w:sz w:val="24"/>
          <w:szCs w:val="24"/>
        </w:rPr>
      </w:pPr>
      <w:r w:rsidRPr="0035249E">
        <w:rPr>
          <w:i/>
          <w:iCs/>
          <w:sz w:val="24"/>
          <w:szCs w:val="24"/>
        </w:rPr>
        <w:lastRenderedPageBreak/>
        <w:t xml:space="preserve">Storm water </w:t>
      </w:r>
      <w:r w:rsidR="0035249E">
        <w:rPr>
          <w:i/>
          <w:iCs/>
          <w:sz w:val="24"/>
          <w:szCs w:val="24"/>
        </w:rPr>
        <w:tab/>
      </w:r>
      <w:r w:rsidR="0035249E" w:rsidRPr="0035249E">
        <w:rPr>
          <w:sz w:val="24"/>
          <w:szCs w:val="24"/>
        </w:rPr>
        <w:t>Should the proposed project exceed one acre, the Proposer will be required</w:t>
      </w:r>
    </w:p>
    <w:p w:rsidR="001455BA" w:rsidRPr="0035249E" w:rsidRDefault="001455BA">
      <w:pPr>
        <w:ind w:left="2160" w:hanging="2160"/>
        <w:rPr>
          <w:i/>
          <w:iCs/>
          <w:sz w:val="24"/>
          <w:szCs w:val="24"/>
        </w:rPr>
      </w:pPr>
      <w:r w:rsidRPr="0035249E">
        <w:rPr>
          <w:i/>
          <w:iCs/>
          <w:sz w:val="24"/>
          <w:szCs w:val="24"/>
        </w:rPr>
        <w:t>Management</w:t>
      </w:r>
      <w:r w:rsidR="0035249E">
        <w:rPr>
          <w:i/>
          <w:iCs/>
          <w:sz w:val="24"/>
          <w:szCs w:val="24"/>
        </w:rPr>
        <w:tab/>
      </w:r>
      <w:r w:rsidR="0035249E" w:rsidRPr="0035249E">
        <w:rPr>
          <w:sz w:val="24"/>
          <w:szCs w:val="24"/>
        </w:rPr>
        <w:t>to submit a stormwater management plan prepared by a registered engineer,</w:t>
      </w:r>
    </w:p>
    <w:p w:rsidR="001455BA" w:rsidRPr="0035249E" w:rsidRDefault="001455BA">
      <w:pPr>
        <w:ind w:left="2160" w:hanging="2160"/>
        <w:rPr>
          <w:i/>
          <w:sz w:val="24"/>
          <w:szCs w:val="24"/>
        </w:rPr>
      </w:pPr>
      <w:r w:rsidRPr="0035249E">
        <w:rPr>
          <w:i/>
          <w:iCs/>
          <w:sz w:val="24"/>
          <w:szCs w:val="24"/>
        </w:rPr>
        <w:t>Plan:</w:t>
      </w:r>
      <w:r w:rsidRPr="0035249E">
        <w:rPr>
          <w:i/>
          <w:iCs/>
          <w:sz w:val="24"/>
          <w:szCs w:val="24"/>
        </w:rPr>
        <w:tab/>
      </w:r>
      <w:r w:rsidRPr="0035249E">
        <w:rPr>
          <w:sz w:val="24"/>
          <w:szCs w:val="24"/>
        </w:rPr>
        <w:t xml:space="preserve">in conformance with Chapter 120, City of Milwaukee Code of Ordinances.  See </w:t>
      </w:r>
      <w:hyperlink r:id="rId9" w:history="1">
        <w:r w:rsidRPr="0035249E">
          <w:rPr>
            <w:rStyle w:val="Hyperlink"/>
            <w:sz w:val="24"/>
            <w:szCs w:val="24"/>
          </w:rPr>
          <w:t>www.mkedcd.</w:t>
        </w:r>
        <w:r w:rsidRPr="0035249E">
          <w:rPr>
            <w:rStyle w:val="Hyperlink"/>
            <w:sz w:val="24"/>
            <w:szCs w:val="24"/>
          </w:rPr>
          <w:t>o</w:t>
        </w:r>
        <w:r w:rsidRPr="0035249E">
          <w:rPr>
            <w:rStyle w:val="Hyperlink"/>
            <w:sz w:val="24"/>
            <w:szCs w:val="24"/>
          </w:rPr>
          <w:t>r</w:t>
        </w:r>
        <w:r w:rsidRPr="0035249E">
          <w:rPr>
            <w:rStyle w:val="Hyperlink"/>
            <w:sz w:val="24"/>
            <w:szCs w:val="24"/>
          </w:rPr>
          <w:t>g</w:t>
        </w:r>
        <w:r w:rsidRPr="0035249E">
          <w:rPr>
            <w:rStyle w:val="Hyperlink"/>
            <w:sz w:val="24"/>
            <w:szCs w:val="24"/>
          </w:rPr>
          <w:t>/</w:t>
        </w:r>
        <w:r w:rsidRPr="0035249E">
          <w:rPr>
            <w:rStyle w:val="Hyperlink"/>
            <w:sz w:val="24"/>
            <w:szCs w:val="24"/>
          </w:rPr>
          <w:t>build/pdfs/stormwat.pdf</w:t>
        </w:r>
      </w:hyperlink>
      <w:r w:rsidRPr="0035249E">
        <w:rPr>
          <w:sz w:val="24"/>
          <w:szCs w:val="24"/>
        </w:rPr>
        <w:t xml:space="preserve">  for more information.  </w:t>
      </w:r>
      <w:r w:rsidRPr="0035249E">
        <w:rPr>
          <w:i/>
          <w:sz w:val="24"/>
          <w:szCs w:val="24"/>
        </w:rPr>
        <w:t xml:space="preserve">     </w:t>
      </w:r>
    </w:p>
    <w:p w:rsidR="001641A1" w:rsidRPr="0035249E" w:rsidRDefault="001641A1">
      <w:pPr>
        <w:rPr>
          <w:i/>
          <w:sz w:val="24"/>
          <w:szCs w:val="24"/>
        </w:rPr>
      </w:pPr>
    </w:p>
    <w:p w:rsidR="001455BA" w:rsidRPr="0035249E" w:rsidRDefault="001455BA" w:rsidP="0035249E">
      <w:pPr>
        <w:ind w:left="2160" w:hanging="2160"/>
        <w:rPr>
          <w:i/>
          <w:sz w:val="24"/>
          <w:szCs w:val="24"/>
        </w:rPr>
      </w:pPr>
      <w:r w:rsidRPr="0035249E">
        <w:rPr>
          <w:i/>
          <w:sz w:val="24"/>
          <w:szCs w:val="24"/>
        </w:rPr>
        <w:t xml:space="preserve">Conveyance </w:t>
      </w:r>
      <w:r w:rsidR="0035249E">
        <w:rPr>
          <w:i/>
          <w:sz w:val="24"/>
          <w:szCs w:val="24"/>
        </w:rPr>
        <w:tab/>
      </w:r>
      <w:r w:rsidR="0035249E" w:rsidRPr="0035249E">
        <w:rPr>
          <w:sz w:val="24"/>
          <w:szCs w:val="24"/>
        </w:rPr>
        <w:t>Conveyance o</w:t>
      </w:r>
      <w:r w:rsidR="00727C63">
        <w:rPr>
          <w:sz w:val="24"/>
          <w:szCs w:val="24"/>
        </w:rPr>
        <w:t xml:space="preserve">f the Property shall be “as-is”, </w:t>
      </w:r>
      <w:r w:rsidR="0035249E" w:rsidRPr="0035249E">
        <w:rPr>
          <w:sz w:val="24"/>
          <w:szCs w:val="24"/>
        </w:rPr>
        <w:t>without warranty as to soil,</w:t>
      </w:r>
    </w:p>
    <w:p w:rsidR="001641A1" w:rsidRPr="0035249E" w:rsidRDefault="001455BA" w:rsidP="001641A1">
      <w:pPr>
        <w:ind w:left="2160" w:hanging="2160"/>
        <w:rPr>
          <w:sz w:val="24"/>
          <w:szCs w:val="24"/>
        </w:rPr>
      </w:pPr>
      <w:r w:rsidRPr="0035249E">
        <w:rPr>
          <w:i/>
          <w:sz w:val="24"/>
          <w:szCs w:val="24"/>
        </w:rPr>
        <w:t>Conditions:</w:t>
      </w:r>
      <w:r w:rsidRPr="0035249E">
        <w:rPr>
          <w:i/>
          <w:sz w:val="24"/>
          <w:szCs w:val="24"/>
        </w:rPr>
        <w:tab/>
      </w:r>
      <w:r w:rsidRPr="0035249E">
        <w:rPr>
          <w:sz w:val="24"/>
          <w:szCs w:val="24"/>
        </w:rPr>
        <w:t xml:space="preserve">subsoil and environmental conditions.  Proposer shall be responsible for all property development costs, including, but not limited to, extension of water and sewer laterals to the property line, vacation charges or fees, if any, deferred assessments, if any, and the replacement of sidewalks and curb cuts.  </w:t>
      </w:r>
    </w:p>
    <w:p w:rsidR="001641A1" w:rsidRPr="0035249E" w:rsidRDefault="001641A1" w:rsidP="001641A1">
      <w:pPr>
        <w:ind w:left="2160" w:hanging="2160"/>
        <w:rPr>
          <w:sz w:val="24"/>
          <w:szCs w:val="24"/>
        </w:rPr>
      </w:pPr>
    </w:p>
    <w:p w:rsidR="001455BA" w:rsidRPr="0035249E" w:rsidRDefault="001455BA" w:rsidP="001641A1">
      <w:pPr>
        <w:ind w:left="2160"/>
        <w:rPr>
          <w:sz w:val="24"/>
          <w:szCs w:val="24"/>
        </w:rPr>
      </w:pPr>
      <w:r w:rsidRPr="0035249E">
        <w:rPr>
          <w:sz w:val="24"/>
          <w:szCs w:val="24"/>
        </w:rPr>
        <w:t xml:space="preserve">Sale of the Property will be subject to the Proposer commencing </w:t>
      </w:r>
      <w:r w:rsidR="0091598D" w:rsidRPr="0035249E">
        <w:rPr>
          <w:sz w:val="24"/>
          <w:szCs w:val="24"/>
        </w:rPr>
        <w:t>and completing</w:t>
      </w:r>
      <w:r w:rsidRPr="0035249E">
        <w:rPr>
          <w:sz w:val="24"/>
          <w:szCs w:val="24"/>
        </w:rPr>
        <w:t xml:space="preserve"> the construction of the proposed development pursuant to the development schedule submitted by the Proposer </w:t>
      </w:r>
      <w:r w:rsidR="001641A1" w:rsidRPr="0035249E">
        <w:rPr>
          <w:sz w:val="24"/>
          <w:szCs w:val="24"/>
        </w:rPr>
        <w:t xml:space="preserve">and approved by Milwaukee County.  </w:t>
      </w:r>
      <w:r w:rsidRPr="0035249E">
        <w:rPr>
          <w:sz w:val="24"/>
          <w:szCs w:val="24"/>
        </w:rPr>
        <w:t>In the event the Proposer fails to comply with the excavat</w:t>
      </w:r>
      <w:r w:rsidR="00663CB0">
        <w:rPr>
          <w:sz w:val="24"/>
          <w:szCs w:val="24"/>
        </w:rPr>
        <w:t>ion commencement date in the proposed development schedule</w:t>
      </w:r>
      <w:r w:rsidRPr="0035249E">
        <w:rPr>
          <w:sz w:val="24"/>
          <w:szCs w:val="24"/>
        </w:rPr>
        <w:t xml:space="preserve">, Milwaukee County shall have the option to repurchase the property and the Proposer agrees to re-convey the property by Warranty Deed, free and clear of all liens, encumbrances, taxes, assessments and the rights of others, except those in existence, if any, </w:t>
      </w:r>
      <w:r w:rsidR="007D0215" w:rsidRPr="0035249E">
        <w:rPr>
          <w:sz w:val="24"/>
          <w:szCs w:val="24"/>
        </w:rPr>
        <w:t>prior to the conveyance of the P</w:t>
      </w:r>
      <w:r w:rsidRPr="0035249E">
        <w:rPr>
          <w:sz w:val="24"/>
          <w:szCs w:val="24"/>
        </w:rPr>
        <w:t xml:space="preserve">roperty to the Proposer. </w:t>
      </w:r>
    </w:p>
    <w:p w:rsidR="001641A1" w:rsidRPr="0035249E" w:rsidRDefault="001641A1">
      <w:pPr>
        <w:ind w:left="2160" w:hanging="2160"/>
        <w:rPr>
          <w:sz w:val="24"/>
          <w:szCs w:val="24"/>
        </w:rPr>
      </w:pPr>
    </w:p>
    <w:p w:rsidR="001455BA" w:rsidRPr="0035249E" w:rsidRDefault="001455BA" w:rsidP="0035249E">
      <w:pPr>
        <w:ind w:left="2160" w:hanging="2160"/>
        <w:rPr>
          <w:bCs/>
          <w:i/>
          <w:iCs/>
          <w:sz w:val="24"/>
          <w:szCs w:val="24"/>
        </w:rPr>
      </w:pPr>
      <w:r w:rsidRPr="0035249E">
        <w:rPr>
          <w:bCs/>
          <w:i/>
          <w:iCs/>
          <w:sz w:val="24"/>
          <w:szCs w:val="24"/>
        </w:rPr>
        <w:t>Performance</w:t>
      </w:r>
      <w:r w:rsidR="0035249E">
        <w:rPr>
          <w:bCs/>
          <w:i/>
          <w:iCs/>
          <w:sz w:val="24"/>
          <w:szCs w:val="24"/>
        </w:rPr>
        <w:tab/>
      </w:r>
      <w:r w:rsidR="0035249E" w:rsidRPr="0035249E">
        <w:rPr>
          <w:sz w:val="24"/>
          <w:szCs w:val="24"/>
        </w:rPr>
        <w:t>The Proposer shall submit to Milwaukee County, at or prior to closing, a</w:t>
      </w:r>
    </w:p>
    <w:p w:rsidR="001455BA" w:rsidRDefault="001455BA">
      <w:pPr>
        <w:ind w:left="2160" w:hanging="2160"/>
        <w:rPr>
          <w:sz w:val="24"/>
          <w:szCs w:val="24"/>
        </w:rPr>
      </w:pPr>
      <w:r w:rsidRPr="0035249E">
        <w:rPr>
          <w:i/>
          <w:iCs/>
          <w:sz w:val="24"/>
          <w:szCs w:val="24"/>
        </w:rPr>
        <w:t>Deposit:</w:t>
      </w:r>
      <w:r w:rsidRPr="0035249E">
        <w:rPr>
          <w:i/>
          <w:iCs/>
          <w:sz w:val="24"/>
          <w:szCs w:val="24"/>
        </w:rPr>
        <w:tab/>
      </w:r>
      <w:r w:rsidRPr="0035249E">
        <w:rPr>
          <w:sz w:val="24"/>
          <w:szCs w:val="24"/>
        </w:rPr>
        <w:t>Pe</w:t>
      </w:r>
      <w:r w:rsidR="00E525AC">
        <w:rPr>
          <w:sz w:val="24"/>
          <w:szCs w:val="24"/>
        </w:rPr>
        <w:t>rformance Deposit (“Deposit”)</w:t>
      </w:r>
      <w:proofErr w:type="gramStart"/>
      <w:r w:rsidR="00E525AC">
        <w:rPr>
          <w:sz w:val="24"/>
          <w:szCs w:val="24"/>
        </w:rPr>
        <w:t xml:space="preserve">, </w:t>
      </w:r>
      <w:r w:rsidRPr="0035249E">
        <w:rPr>
          <w:sz w:val="24"/>
          <w:szCs w:val="24"/>
        </w:rPr>
        <w:t xml:space="preserve"> Bond</w:t>
      </w:r>
      <w:proofErr w:type="gramEnd"/>
      <w:r w:rsidRPr="0035249E">
        <w:rPr>
          <w:sz w:val="24"/>
          <w:szCs w:val="24"/>
        </w:rPr>
        <w:t xml:space="preserve"> </w:t>
      </w:r>
      <w:r w:rsidR="00E525AC">
        <w:rPr>
          <w:sz w:val="24"/>
          <w:szCs w:val="24"/>
        </w:rPr>
        <w:t xml:space="preserve">or Letter of Credit </w:t>
      </w:r>
      <w:r w:rsidR="00ED05F7">
        <w:rPr>
          <w:sz w:val="24"/>
          <w:szCs w:val="24"/>
        </w:rPr>
        <w:t xml:space="preserve">in the amount of </w:t>
      </w:r>
      <w:r w:rsidRPr="0035249E">
        <w:rPr>
          <w:sz w:val="24"/>
          <w:szCs w:val="24"/>
        </w:rPr>
        <w:t>$50,000.00.  The Deposit/Bond</w:t>
      </w:r>
      <w:r w:rsidR="00E525AC">
        <w:rPr>
          <w:sz w:val="24"/>
          <w:szCs w:val="24"/>
        </w:rPr>
        <w:t xml:space="preserve">/Letter of </w:t>
      </w:r>
      <w:r w:rsidR="00663CB0">
        <w:rPr>
          <w:sz w:val="24"/>
          <w:szCs w:val="24"/>
        </w:rPr>
        <w:t>Credit</w:t>
      </w:r>
      <w:r w:rsidRPr="0035249E">
        <w:rPr>
          <w:sz w:val="24"/>
          <w:szCs w:val="24"/>
        </w:rPr>
        <w:t xml:space="preserve"> shall serve as security for the satisfactory performance of the </w:t>
      </w:r>
      <w:r w:rsidR="007D0215" w:rsidRPr="0035249E">
        <w:rPr>
          <w:sz w:val="24"/>
          <w:szCs w:val="24"/>
        </w:rPr>
        <w:t xml:space="preserve">project </w:t>
      </w:r>
      <w:r w:rsidRPr="0035249E">
        <w:rPr>
          <w:sz w:val="24"/>
          <w:szCs w:val="24"/>
        </w:rPr>
        <w:t>oblig</w:t>
      </w:r>
      <w:r w:rsidR="007D0215" w:rsidRPr="0035249E">
        <w:rPr>
          <w:sz w:val="24"/>
          <w:szCs w:val="24"/>
        </w:rPr>
        <w:t xml:space="preserve">ations and commitments </w:t>
      </w:r>
      <w:r w:rsidR="00A27882" w:rsidRPr="0035249E">
        <w:rPr>
          <w:sz w:val="24"/>
          <w:szCs w:val="24"/>
        </w:rPr>
        <w:t xml:space="preserve">made </w:t>
      </w:r>
      <w:r w:rsidR="007D0215" w:rsidRPr="0035249E">
        <w:rPr>
          <w:sz w:val="24"/>
          <w:szCs w:val="24"/>
        </w:rPr>
        <w:t xml:space="preserve">in response to this Request </w:t>
      </w:r>
      <w:r w:rsidR="0091598D" w:rsidRPr="0035249E">
        <w:rPr>
          <w:sz w:val="24"/>
          <w:szCs w:val="24"/>
        </w:rPr>
        <w:t>for</w:t>
      </w:r>
      <w:r w:rsidR="007D0215" w:rsidRPr="0035249E">
        <w:rPr>
          <w:sz w:val="24"/>
          <w:szCs w:val="24"/>
        </w:rPr>
        <w:t xml:space="preserve"> Prop</w:t>
      </w:r>
      <w:r w:rsidR="00ED05F7">
        <w:rPr>
          <w:sz w:val="24"/>
          <w:szCs w:val="24"/>
        </w:rPr>
        <w:t xml:space="preserve">osals, the terms of </w:t>
      </w:r>
      <w:proofErr w:type="gramStart"/>
      <w:r w:rsidR="00ED05F7">
        <w:rPr>
          <w:sz w:val="24"/>
          <w:szCs w:val="24"/>
        </w:rPr>
        <w:t xml:space="preserve">the </w:t>
      </w:r>
      <w:r w:rsidR="00A27882" w:rsidRPr="0035249E">
        <w:rPr>
          <w:sz w:val="24"/>
          <w:szCs w:val="24"/>
        </w:rPr>
        <w:t xml:space="preserve"> development</w:t>
      </w:r>
      <w:proofErr w:type="gramEnd"/>
      <w:r w:rsidR="00A27882" w:rsidRPr="0035249E">
        <w:rPr>
          <w:sz w:val="24"/>
          <w:szCs w:val="24"/>
        </w:rPr>
        <w:t xml:space="preserve"> a</w:t>
      </w:r>
      <w:r w:rsidRPr="0035249E">
        <w:rPr>
          <w:sz w:val="24"/>
          <w:szCs w:val="24"/>
        </w:rPr>
        <w:t xml:space="preserve">greement </w:t>
      </w:r>
      <w:r w:rsidR="007D0215" w:rsidRPr="0035249E">
        <w:rPr>
          <w:sz w:val="24"/>
          <w:szCs w:val="24"/>
        </w:rPr>
        <w:t xml:space="preserve">entered into by the Proposer </w:t>
      </w:r>
      <w:r w:rsidRPr="0035249E">
        <w:rPr>
          <w:sz w:val="24"/>
          <w:szCs w:val="24"/>
        </w:rPr>
        <w:t xml:space="preserve">and as a guarantee for the completion of the development </w:t>
      </w:r>
      <w:r w:rsidR="00A27882" w:rsidRPr="0035249E">
        <w:rPr>
          <w:sz w:val="24"/>
          <w:szCs w:val="24"/>
        </w:rPr>
        <w:t xml:space="preserve">project </w:t>
      </w:r>
      <w:r w:rsidRPr="0035249E">
        <w:rPr>
          <w:sz w:val="24"/>
          <w:szCs w:val="24"/>
        </w:rPr>
        <w:t>approv</w:t>
      </w:r>
      <w:r w:rsidR="0035249E">
        <w:rPr>
          <w:sz w:val="24"/>
          <w:szCs w:val="24"/>
        </w:rPr>
        <w:t xml:space="preserve">ed by the City of Milwaukee.  </w:t>
      </w:r>
      <w:r w:rsidRPr="0035249E">
        <w:rPr>
          <w:sz w:val="24"/>
          <w:szCs w:val="24"/>
        </w:rPr>
        <w:t>No interes</w:t>
      </w:r>
      <w:r w:rsidR="0035249E">
        <w:rPr>
          <w:sz w:val="24"/>
          <w:szCs w:val="24"/>
        </w:rPr>
        <w:t>t will be paid on the Deposit.</w:t>
      </w:r>
    </w:p>
    <w:p w:rsidR="0035249E" w:rsidRPr="0035249E" w:rsidRDefault="0035249E">
      <w:pPr>
        <w:ind w:left="2160" w:hanging="2160"/>
        <w:rPr>
          <w:b/>
          <w:sz w:val="24"/>
          <w:szCs w:val="24"/>
        </w:rPr>
      </w:pPr>
    </w:p>
    <w:p w:rsidR="001455BA" w:rsidRPr="0035249E" w:rsidRDefault="001455BA" w:rsidP="0035249E">
      <w:pPr>
        <w:pStyle w:val="Heading9"/>
        <w:rPr>
          <w:b w:val="0"/>
          <w:bCs/>
          <w:szCs w:val="24"/>
        </w:rPr>
      </w:pPr>
      <w:r w:rsidRPr="0035249E">
        <w:rPr>
          <w:b w:val="0"/>
          <w:bCs/>
          <w:szCs w:val="24"/>
        </w:rPr>
        <w:t>Park East</w:t>
      </w:r>
      <w:r w:rsidR="00947D57">
        <w:rPr>
          <w:b w:val="0"/>
          <w:bCs/>
          <w:szCs w:val="24"/>
        </w:rPr>
        <w:tab/>
      </w:r>
      <w:r w:rsidR="00947D57" w:rsidRPr="005029DC">
        <w:rPr>
          <w:b w:val="0"/>
          <w:i w:val="0"/>
          <w:iCs w:val="0"/>
          <w:szCs w:val="24"/>
        </w:rPr>
        <w:t>Milwaukee County Board Resolution File No. 04-492</w:t>
      </w:r>
      <w:r w:rsidR="00947D57" w:rsidRPr="00947D57">
        <w:rPr>
          <w:i w:val="0"/>
          <w:iCs w:val="0"/>
          <w:szCs w:val="24"/>
        </w:rPr>
        <w:t xml:space="preserve"> </w:t>
      </w:r>
      <w:r w:rsidR="00947D57" w:rsidRPr="0072377B">
        <w:rPr>
          <w:b w:val="0"/>
          <w:i w:val="0"/>
          <w:iCs w:val="0"/>
          <w:szCs w:val="24"/>
        </w:rPr>
        <w:t>(see</w:t>
      </w:r>
      <w:r w:rsidR="00947D57" w:rsidRPr="00947D57">
        <w:rPr>
          <w:i w:val="0"/>
          <w:iCs w:val="0"/>
          <w:szCs w:val="24"/>
        </w:rPr>
        <w:t xml:space="preserve"> </w:t>
      </w:r>
      <w:r w:rsidR="00947D57" w:rsidRPr="0072377B">
        <w:rPr>
          <w:bCs/>
          <w:i w:val="0"/>
          <w:iCs w:val="0"/>
          <w:szCs w:val="24"/>
        </w:rPr>
        <w:t>Exhibit E</w:t>
      </w:r>
    </w:p>
    <w:p w:rsidR="001455BA" w:rsidRPr="0035249E" w:rsidRDefault="001455BA" w:rsidP="0035249E">
      <w:pPr>
        <w:ind w:left="2160" w:hanging="2160"/>
        <w:rPr>
          <w:bCs/>
          <w:i/>
          <w:iCs/>
          <w:sz w:val="24"/>
          <w:szCs w:val="24"/>
        </w:rPr>
      </w:pPr>
      <w:r w:rsidRPr="0035249E">
        <w:rPr>
          <w:bCs/>
          <w:i/>
          <w:iCs/>
          <w:sz w:val="24"/>
          <w:szCs w:val="24"/>
        </w:rPr>
        <w:t>Redevelopment</w:t>
      </w:r>
      <w:r w:rsidR="00947D57">
        <w:rPr>
          <w:bCs/>
          <w:i/>
          <w:iCs/>
          <w:sz w:val="24"/>
          <w:szCs w:val="24"/>
        </w:rPr>
        <w:tab/>
      </w:r>
      <w:r w:rsidR="00947D57" w:rsidRPr="0035249E">
        <w:rPr>
          <w:iCs/>
          <w:sz w:val="24"/>
          <w:szCs w:val="24"/>
        </w:rPr>
        <w:t>atta</w:t>
      </w:r>
      <w:r w:rsidR="00947D57">
        <w:rPr>
          <w:iCs/>
          <w:sz w:val="24"/>
          <w:szCs w:val="24"/>
        </w:rPr>
        <w:t xml:space="preserve">ched) </w:t>
      </w:r>
      <w:r w:rsidR="00947D57" w:rsidRPr="0035249E">
        <w:rPr>
          <w:iCs/>
          <w:sz w:val="24"/>
          <w:szCs w:val="24"/>
        </w:rPr>
        <w:t>established the Park East Redevelopment Compact (</w:t>
      </w:r>
      <w:r w:rsidR="00947D57">
        <w:rPr>
          <w:iCs/>
          <w:sz w:val="24"/>
          <w:szCs w:val="24"/>
        </w:rPr>
        <w:t>“</w:t>
      </w:r>
      <w:r w:rsidR="00947D57" w:rsidRPr="0035249E">
        <w:rPr>
          <w:iCs/>
          <w:sz w:val="24"/>
          <w:szCs w:val="24"/>
        </w:rPr>
        <w:t>PERC</w:t>
      </w:r>
      <w:r w:rsidR="00947D57">
        <w:rPr>
          <w:iCs/>
          <w:sz w:val="24"/>
          <w:szCs w:val="24"/>
        </w:rPr>
        <w:t>”</w:t>
      </w:r>
      <w:r w:rsidR="00947D57" w:rsidRPr="0035249E">
        <w:rPr>
          <w:iCs/>
          <w:sz w:val="24"/>
          <w:szCs w:val="24"/>
        </w:rPr>
        <w:t>) for</w:t>
      </w:r>
    </w:p>
    <w:p w:rsidR="001455BA" w:rsidRPr="0035249E" w:rsidRDefault="001455BA">
      <w:pPr>
        <w:ind w:left="2160" w:hanging="2160"/>
        <w:rPr>
          <w:iCs/>
          <w:sz w:val="24"/>
          <w:szCs w:val="24"/>
        </w:rPr>
      </w:pPr>
      <w:r w:rsidRPr="0035249E">
        <w:rPr>
          <w:bCs/>
          <w:i/>
          <w:iCs/>
          <w:sz w:val="24"/>
          <w:szCs w:val="24"/>
        </w:rPr>
        <w:t>Compact:</w:t>
      </w:r>
      <w:r w:rsidRPr="0035249E">
        <w:rPr>
          <w:b/>
          <w:i/>
          <w:iCs/>
          <w:sz w:val="24"/>
          <w:szCs w:val="24"/>
        </w:rPr>
        <w:tab/>
      </w:r>
      <w:r w:rsidRPr="0035249E">
        <w:rPr>
          <w:iCs/>
          <w:sz w:val="24"/>
          <w:szCs w:val="24"/>
        </w:rPr>
        <w:t>the sale and development of the County-owned land within the former Park East Freeway Corridor.  The policy direction created through the PERC was adopted to pursue the “goal of providing additional sustainable community benefits” from the sale and development of the County-owned land.</w:t>
      </w:r>
    </w:p>
    <w:p w:rsidR="001455BA" w:rsidRPr="0035249E" w:rsidRDefault="001455BA">
      <w:pPr>
        <w:ind w:left="2160" w:hanging="2160"/>
        <w:rPr>
          <w:iCs/>
          <w:sz w:val="24"/>
          <w:szCs w:val="24"/>
        </w:rPr>
      </w:pPr>
    </w:p>
    <w:p w:rsidR="001455BA" w:rsidRPr="0035249E" w:rsidRDefault="001455BA">
      <w:pPr>
        <w:ind w:left="2160"/>
        <w:rPr>
          <w:sz w:val="24"/>
          <w:szCs w:val="24"/>
        </w:rPr>
      </w:pPr>
      <w:r w:rsidRPr="0035249E">
        <w:rPr>
          <w:iCs/>
          <w:sz w:val="24"/>
          <w:szCs w:val="24"/>
        </w:rPr>
        <w:t xml:space="preserve">The Proposer will </w:t>
      </w:r>
      <w:r w:rsidR="00947D57">
        <w:rPr>
          <w:iCs/>
          <w:sz w:val="24"/>
          <w:szCs w:val="24"/>
        </w:rPr>
        <w:t xml:space="preserve">be required to comply with the </w:t>
      </w:r>
      <w:r w:rsidRPr="0035249E">
        <w:rPr>
          <w:iCs/>
          <w:sz w:val="24"/>
          <w:szCs w:val="24"/>
        </w:rPr>
        <w:t>Disadvan</w:t>
      </w:r>
      <w:r w:rsidR="00947D57">
        <w:rPr>
          <w:iCs/>
          <w:sz w:val="24"/>
          <w:szCs w:val="24"/>
        </w:rPr>
        <w:t xml:space="preserve">taged Business Enterprise (“DBE”) </w:t>
      </w:r>
      <w:r w:rsidRPr="0035249E">
        <w:rPr>
          <w:iCs/>
          <w:sz w:val="24"/>
          <w:szCs w:val="24"/>
        </w:rPr>
        <w:t xml:space="preserve">section of the PERC (lines 82-86 of Exhibit E).  The DBE participation goal is 25% of the project’s construction budget and 17% for the project’s professional services non-construction budget. </w:t>
      </w:r>
      <w:r w:rsidRPr="0035249E">
        <w:rPr>
          <w:sz w:val="24"/>
          <w:szCs w:val="24"/>
        </w:rPr>
        <w:t>Each proposal shall outline the Proposer’s percentage</w:t>
      </w:r>
      <w:r w:rsidR="005C7513" w:rsidRPr="0035249E">
        <w:rPr>
          <w:sz w:val="24"/>
          <w:szCs w:val="24"/>
        </w:rPr>
        <w:t xml:space="preserve"> DBE participation goal of the</w:t>
      </w:r>
      <w:r w:rsidRPr="0035249E">
        <w:rPr>
          <w:sz w:val="24"/>
          <w:szCs w:val="24"/>
        </w:rPr>
        <w:t xml:space="preserve"> project’s construction budget and the professional services non-con</w:t>
      </w:r>
      <w:r w:rsidR="00947D57">
        <w:rPr>
          <w:sz w:val="24"/>
          <w:szCs w:val="24"/>
        </w:rPr>
        <w:t xml:space="preserve">struction budget. </w:t>
      </w:r>
      <w:r w:rsidR="00D71BDF">
        <w:rPr>
          <w:sz w:val="24"/>
          <w:szCs w:val="24"/>
        </w:rPr>
        <w:t xml:space="preserve">As part of </w:t>
      </w:r>
      <w:r w:rsidR="00D71BDF" w:rsidRPr="0035249E">
        <w:rPr>
          <w:sz w:val="24"/>
          <w:szCs w:val="24"/>
        </w:rPr>
        <w:t xml:space="preserve">preparing </w:t>
      </w:r>
      <w:r w:rsidR="00D71BDF">
        <w:rPr>
          <w:sz w:val="24"/>
          <w:szCs w:val="24"/>
        </w:rPr>
        <w:t xml:space="preserve">the </w:t>
      </w:r>
      <w:r w:rsidR="00D71BDF" w:rsidRPr="0035249E">
        <w:rPr>
          <w:sz w:val="24"/>
          <w:szCs w:val="24"/>
        </w:rPr>
        <w:t xml:space="preserve">proposal, the Proposer shall discuss with each Disadvantaged Business Enterprise their role in the project and what percent participation of construction or professional </w:t>
      </w:r>
      <w:r w:rsidR="00D71BDF" w:rsidRPr="0035249E">
        <w:rPr>
          <w:sz w:val="24"/>
          <w:szCs w:val="24"/>
        </w:rPr>
        <w:lastRenderedPageBreak/>
        <w:t xml:space="preserve">service they will provide, including estimated compensation for their services. </w:t>
      </w:r>
    </w:p>
    <w:p w:rsidR="001455BA" w:rsidRPr="0035249E" w:rsidRDefault="001455BA">
      <w:pPr>
        <w:ind w:left="2160"/>
        <w:rPr>
          <w:sz w:val="24"/>
          <w:szCs w:val="24"/>
        </w:rPr>
      </w:pPr>
    </w:p>
    <w:p w:rsidR="001455BA" w:rsidRPr="0035249E" w:rsidRDefault="001455BA">
      <w:pPr>
        <w:ind w:left="2160"/>
        <w:rPr>
          <w:sz w:val="24"/>
          <w:szCs w:val="24"/>
        </w:rPr>
      </w:pPr>
      <w:r w:rsidRPr="0035249E">
        <w:rPr>
          <w:iCs/>
          <w:sz w:val="24"/>
          <w:szCs w:val="24"/>
        </w:rPr>
        <w:t xml:space="preserve">Documentation of the Proposer’s good faith effort to satisfy or exceed this utilization percentage must be made to the </w:t>
      </w:r>
      <w:r w:rsidR="005C7513" w:rsidRPr="0035249E">
        <w:rPr>
          <w:iCs/>
          <w:sz w:val="24"/>
          <w:szCs w:val="24"/>
        </w:rPr>
        <w:t xml:space="preserve">Milwaukee County </w:t>
      </w:r>
      <w:r w:rsidRPr="0035249E">
        <w:rPr>
          <w:iCs/>
          <w:sz w:val="24"/>
          <w:szCs w:val="24"/>
        </w:rPr>
        <w:t xml:space="preserve">Community Business Development Partners (CBDP) office prior to </w:t>
      </w:r>
      <w:r w:rsidRPr="0035249E">
        <w:rPr>
          <w:sz w:val="24"/>
          <w:szCs w:val="24"/>
        </w:rPr>
        <w:t>closing</w:t>
      </w:r>
      <w:r w:rsidR="005C7513" w:rsidRPr="0035249E">
        <w:rPr>
          <w:sz w:val="24"/>
          <w:szCs w:val="24"/>
        </w:rPr>
        <w:t xml:space="preserve"> and incorporated</w:t>
      </w:r>
      <w:r w:rsidR="00DC709D" w:rsidRPr="0035249E">
        <w:rPr>
          <w:sz w:val="24"/>
          <w:szCs w:val="24"/>
        </w:rPr>
        <w:t xml:space="preserve"> in a </w:t>
      </w:r>
      <w:r w:rsidR="00ED05F7">
        <w:rPr>
          <w:sz w:val="24"/>
          <w:szCs w:val="24"/>
        </w:rPr>
        <w:t>PERC Compliance Plan approved by CBDP</w:t>
      </w:r>
      <w:r w:rsidRPr="0035249E">
        <w:rPr>
          <w:sz w:val="24"/>
          <w:szCs w:val="24"/>
        </w:rPr>
        <w:t xml:space="preserve">.  For </w:t>
      </w:r>
      <w:r w:rsidR="003123AC">
        <w:rPr>
          <w:sz w:val="24"/>
          <w:szCs w:val="24"/>
        </w:rPr>
        <w:t xml:space="preserve">more information please contact </w:t>
      </w:r>
      <w:r w:rsidR="00416280" w:rsidRPr="0035249E">
        <w:rPr>
          <w:sz w:val="24"/>
          <w:szCs w:val="24"/>
        </w:rPr>
        <w:t>t</w:t>
      </w:r>
      <w:r w:rsidRPr="0035249E">
        <w:rPr>
          <w:sz w:val="24"/>
          <w:szCs w:val="24"/>
        </w:rPr>
        <w:t>he Co</w:t>
      </w:r>
      <w:r w:rsidR="00416280" w:rsidRPr="0035249E">
        <w:rPr>
          <w:sz w:val="24"/>
          <w:szCs w:val="24"/>
        </w:rPr>
        <w:t>unty CBDP office at 414-278-4803</w:t>
      </w:r>
      <w:r w:rsidRPr="0035249E">
        <w:rPr>
          <w:sz w:val="24"/>
          <w:szCs w:val="24"/>
        </w:rPr>
        <w:t xml:space="preserve">. </w:t>
      </w:r>
    </w:p>
    <w:p w:rsidR="001455BA" w:rsidRPr="0035249E" w:rsidRDefault="001455BA">
      <w:pPr>
        <w:ind w:left="2160" w:hanging="2160"/>
        <w:rPr>
          <w:sz w:val="24"/>
          <w:szCs w:val="24"/>
        </w:rPr>
      </w:pPr>
    </w:p>
    <w:p w:rsidR="001455BA" w:rsidRPr="0035249E" w:rsidRDefault="001455BA">
      <w:pPr>
        <w:ind w:left="2160"/>
        <w:rPr>
          <w:bCs/>
          <w:sz w:val="24"/>
          <w:szCs w:val="24"/>
        </w:rPr>
      </w:pPr>
      <w:r w:rsidRPr="0035249E">
        <w:rPr>
          <w:sz w:val="24"/>
          <w:szCs w:val="24"/>
        </w:rPr>
        <w:t>The Proposer must also meet the requirements of the “Prevailing Wages &amp; Employment Data” section of the PERC (lines 111 – 119 of Exhibit E).</w:t>
      </w:r>
      <w:r w:rsidRPr="0035249E">
        <w:rPr>
          <w:bCs/>
          <w:sz w:val="24"/>
          <w:szCs w:val="24"/>
        </w:rPr>
        <w:t xml:space="preserve">   The Proposer must address the other sections of the PERC outlined in the PERC Commitments sec</w:t>
      </w:r>
      <w:r w:rsidR="008B6A34" w:rsidRPr="0035249E">
        <w:rPr>
          <w:bCs/>
          <w:sz w:val="24"/>
          <w:szCs w:val="24"/>
        </w:rPr>
        <w:t xml:space="preserve">tion on page 7 of this Request </w:t>
      </w:r>
      <w:r w:rsidR="0091598D" w:rsidRPr="0035249E">
        <w:rPr>
          <w:bCs/>
          <w:sz w:val="24"/>
          <w:szCs w:val="24"/>
        </w:rPr>
        <w:t>for</w:t>
      </w:r>
      <w:r w:rsidRPr="0035249E">
        <w:rPr>
          <w:bCs/>
          <w:sz w:val="24"/>
          <w:szCs w:val="24"/>
        </w:rPr>
        <w:t xml:space="preserve"> Proposals.</w:t>
      </w:r>
    </w:p>
    <w:p w:rsidR="001455BA" w:rsidRPr="0035249E" w:rsidRDefault="001455BA">
      <w:pPr>
        <w:ind w:left="2160" w:hanging="2160"/>
        <w:rPr>
          <w:b/>
          <w:i/>
          <w:iCs/>
          <w:sz w:val="24"/>
          <w:szCs w:val="24"/>
        </w:rPr>
      </w:pPr>
    </w:p>
    <w:p w:rsidR="001455BA" w:rsidRPr="00947D57" w:rsidRDefault="001455BA" w:rsidP="00947D57">
      <w:pPr>
        <w:pStyle w:val="Heading8"/>
        <w:ind w:hanging="2160"/>
        <w:rPr>
          <w:i w:val="0"/>
          <w:szCs w:val="24"/>
        </w:rPr>
      </w:pPr>
      <w:r w:rsidRPr="0035249E">
        <w:rPr>
          <w:szCs w:val="24"/>
        </w:rPr>
        <w:t>Development</w:t>
      </w:r>
      <w:r w:rsidR="00947D57">
        <w:rPr>
          <w:szCs w:val="24"/>
        </w:rPr>
        <w:tab/>
      </w:r>
      <w:r w:rsidR="00947D57" w:rsidRPr="00947D57">
        <w:rPr>
          <w:i w:val="0"/>
          <w:szCs w:val="24"/>
        </w:rPr>
        <w:t xml:space="preserve">Proposer will be required to enter into a Development Agreement </w:t>
      </w:r>
      <w:r w:rsidR="00947D57" w:rsidRPr="00947D57">
        <w:rPr>
          <w:bCs/>
          <w:i w:val="0"/>
          <w:szCs w:val="24"/>
        </w:rPr>
        <w:t>(see</w:t>
      </w:r>
    </w:p>
    <w:p w:rsidR="001455BA" w:rsidRPr="0035249E" w:rsidRDefault="001455BA">
      <w:pPr>
        <w:ind w:left="2160" w:hanging="2160"/>
        <w:rPr>
          <w:i/>
          <w:iCs/>
          <w:sz w:val="24"/>
          <w:szCs w:val="24"/>
        </w:rPr>
      </w:pPr>
      <w:r w:rsidRPr="0035249E">
        <w:rPr>
          <w:i/>
          <w:sz w:val="24"/>
          <w:szCs w:val="24"/>
        </w:rPr>
        <w:t>Agreement:</w:t>
      </w:r>
      <w:r w:rsidRPr="0035249E">
        <w:rPr>
          <w:i/>
          <w:sz w:val="24"/>
          <w:szCs w:val="24"/>
        </w:rPr>
        <w:tab/>
      </w:r>
      <w:r w:rsidRPr="0035249E">
        <w:rPr>
          <w:b/>
          <w:bCs/>
          <w:sz w:val="24"/>
          <w:szCs w:val="24"/>
        </w:rPr>
        <w:t>Exhibit F</w:t>
      </w:r>
      <w:r w:rsidRPr="00947D57">
        <w:rPr>
          <w:bCs/>
          <w:sz w:val="24"/>
          <w:szCs w:val="24"/>
        </w:rPr>
        <w:t>)</w:t>
      </w:r>
      <w:r w:rsidRPr="0035249E">
        <w:rPr>
          <w:sz w:val="24"/>
          <w:szCs w:val="24"/>
        </w:rPr>
        <w:t>, as part of the Property closing</w:t>
      </w:r>
      <w:r w:rsidR="00E525AC">
        <w:rPr>
          <w:sz w:val="24"/>
          <w:szCs w:val="24"/>
        </w:rPr>
        <w:t xml:space="preserve">.  The Development Agreement </w:t>
      </w:r>
      <w:r w:rsidR="00ED05F7">
        <w:rPr>
          <w:sz w:val="24"/>
          <w:szCs w:val="24"/>
        </w:rPr>
        <w:t>will include</w:t>
      </w:r>
      <w:r w:rsidR="00AD033F" w:rsidRPr="0035249E">
        <w:rPr>
          <w:sz w:val="24"/>
          <w:szCs w:val="24"/>
        </w:rPr>
        <w:t>,</w:t>
      </w:r>
      <w:r w:rsidR="00ED05F7">
        <w:rPr>
          <w:sz w:val="24"/>
          <w:szCs w:val="24"/>
        </w:rPr>
        <w:t xml:space="preserve"> but will </w:t>
      </w:r>
      <w:r w:rsidRPr="0035249E">
        <w:rPr>
          <w:sz w:val="24"/>
          <w:szCs w:val="24"/>
        </w:rPr>
        <w:t xml:space="preserve">not </w:t>
      </w:r>
      <w:r w:rsidR="00ED05F7">
        <w:rPr>
          <w:sz w:val="24"/>
          <w:szCs w:val="24"/>
        </w:rPr>
        <w:t xml:space="preserve">be </w:t>
      </w:r>
      <w:r w:rsidRPr="0035249E">
        <w:rPr>
          <w:sz w:val="24"/>
          <w:szCs w:val="24"/>
        </w:rPr>
        <w:t xml:space="preserve">limited to, the </w:t>
      </w:r>
      <w:r w:rsidR="0024154D">
        <w:rPr>
          <w:sz w:val="24"/>
          <w:szCs w:val="24"/>
        </w:rPr>
        <w:t xml:space="preserve">project </w:t>
      </w:r>
      <w:r w:rsidR="00ED05F7">
        <w:rPr>
          <w:sz w:val="24"/>
          <w:szCs w:val="24"/>
        </w:rPr>
        <w:t>make-up</w:t>
      </w:r>
      <w:r w:rsidR="0024154D">
        <w:rPr>
          <w:sz w:val="24"/>
          <w:szCs w:val="24"/>
        </w:rPr>
        <w:t xml:space="preserve">, the commitments, </w:t>
      </w:r>
      <w:r w:rsidR="005C7513" w:rsidRPr="0035249E">
        <w:rPr>
          <w:sz w:val="24"/>
          <w:szCs w:val="24"/>
        </w:rPr>
        <w:t>obligations</w:t>
      </w:r>
      <w:r w:rsidR="0024154D">
        <w:rPr>
          <w:sz w:val="24"/>
          <w:szCs w:val="24"/>
        </w:rPr>
        <w:t xml:space="preserve"> and </w:t>
      </w:r>
      <w:r w:rsidR="00ED05F7">
        <w:rPr>
          <w:sz w:val="24"/>
          <w:szCs w:val="24"/>
        </w:rPr>
        <w:t xml:space="preserve">a guarantee by </w:t>
      </w:r>
      <w:r w:rsidR="00065A96">
        <w:rPr>
          <w:sz w:val="24"/>
          <w:szCs w:val="24"/>
        </w:rPr>
        <w:t>the P</w:t>
      </w:r>
      <w:r w:rsidR="0024154D">
        <w:rPr>
          <w:sz w:val="24"/>
          <w:szCs w:val="24"/>
        </w:rPr>
        <w:t xml:space="preserve">roposer, </w:t>
      </w:r>
      <w:r w:rsidRPr="0035249E">
        <w:rPr>
          <w:sz w:val="24"/>
          <w:szCs w:val="24"/>
        </w:rPr>
        <w:t xml:space="preserve"> </w:t>
      </w:r>
      <w:r w:rsidR="0024154D">
        <w:rPr>
          <w:sz w:val="24"/>
          <w:szCs w:val="24"/>
        </w:rPr>
        <w:t xml:space="preserve">the </w:t>
      </w:r>
      <w:r w:rsidRPr="0035249E">
        <w:rPr>
          <w:sz w:val="24"/>
          <w:szCs w:val="24"/>
        </w:rPr>
        <w:t xml:space="preserve">schedule </w:t>
      </w:r>
      <w:r w:rsidR="00ED05F7">
        <w:rPr>
          <w:sz w:val="24"/>
          <w:szCs w:val="24"/>
        </w:rPr>
        <w:t>of the development project</w:t>
      </w:r>
      <w:r w:rsidR="0024154D">
        <w:rPr>
          <w:sz w:val="24"/>
          <w:szCs w:val="24"/>
        </w:rPr>
        <w:t xml:space="preserve">, </w:t>
      </w:r>
      <w:r w:rsidRPr="0035249E">
        <w:rPr>
          <w:sz w:val="24"/>
          <w:szCs w:val="24"/>
        </w:rPr>
        <w:t xml:space="preserve">the </w:t>
      </w:r>
      <w:r w:rsidR="00AD033F" w:rsidRPr="0035249E">
        <w:rPr>
          <w:sz w:val="24"/>
          <w:szCs w:val="24"/>
        </w:rPr>
        <w:t xml:space="preserve">project design approved by </w:t>
      </w:r>
      <w:r w:rsidR="00947D57">
        <w:rPr>
          <w:sz w:val="24"/>
          <w:szCs w:val="24"/>
        </w:rPr>
        <w:t xml:space="preserve">the </w:t>
      </w:r>
      <w:r w:rsidR="00ED05F7">
        <w:rPr>
          <w:sz w:val="24"/>
          <w:szCs w:val="24"/>
        </w:rPr>
        <w:t xml:space="preserve">County and the </w:t>
      </w:r>
      <w:r w:rsidR="005C7513" w:rsidRPr="0035249E">
        <w:rPr>
          <w:sz w:val="24"/>
          <w:szCs w:val="24"/>
        </w:rPr>
        <w:t>City of Milwaukee</w:t>
      </w:r>
      <w:r w:rsidR="0024154D">
        <w:rPr>
          <w:sz w:val="24"/>
          <w:szCs w:val="24"/>
        </w:rPr>
        <w:t>,</w:t>
      </w:r>
      <w:r w:rsidR="005C7513" w:rsidRPr="0035249E">
        <w:rPr>
          <w:sz w:val="24"/>
          <w:szCs w:val="24"/>
        </w:rPr>
        <w:t xml:space="preserve"> as well as</w:t>
      </w:r>
      <w:r w:rsidRPr="0035249E">
        <w:rPr>
          <w:sz w:val="24"/>
          <w:szCs w:val="24"/>
        </w:rPr>
        <w:t xml:space="preserve"> </w:t>
      </w:r>
      <w:r w:rsidR="00DC709D" w:rsidRPr="0035249E">
        <w:rPr>
          <w:sz w:val="24"/>
          <w:szCs w:val="24"/>
        </w:rPr>
        <w:t>the PERC commitments</w:t>
      </w:r>
      <w:r w:rsidR="005C7513" w:rsidRPr="0035249E">
        <w:rPr>
          <w:sz w:val="24"/>
          <w:szCs w:val="24"/>
        </w:rPr>
        <w:t xml:space="preserve"> incorporated in</w:t>
      </w:r>
      <w:r w:rsidRPr="0035249E">
        <w:rPr>
          <w:sz w:val="24"/>
          <w:szCs w:val="24"/>
        </w:rPr>
        <w:t xml:space="preserve"> the </w:t>
      </w:r>
      <w:r w:rsidR="00ED05F7">
        <w:rPr>
          <w:sz w:val="24"/>
          <w:szCs w:val="24"/>
        </w:rPr>
        <w:t>approved PERC Compliance P</w:t>
      </w:r>
      <w:r w:rsidRPr="0035249E">
        <w:rPr>
          <w:sz w:val="24"/>
          <w:szCs w:val="24"/>
        </w:rPr>
        <w:t xml:space="preserve">lan. </w:t>
      </w:r>
      <w:r w:rsidR="00AD033F" w:rsidRPr="0035249E">
        <w:rPr>
          <w:sz w:val="24"/>
          <w:szCs w:val="24"/>
        </w:rPr>
        <w:t xml:space="preserve"> </w:t>
      </w:r>
      <w:r w:rsidRPr="0035249E">
        <w:rPr>
          <w:sz w:val="24"/>
          <w:szCs w:val="24"/>
        </w:rPr>
        <w:t xml:space="preserve"> </w:t>
      </w:r>
    </w:p>
    <w:p w:rsidR="001455BA" w:rsidRPr="0035249E" w:rsidRDefault="001455BA">
      <w:pPr>
        <w:ind w:left="1710" w:hanging="1710"/>
        <w:rPr>
          <w:i/>
          <w:iCs/>
          <w:sz w:val="24"/>
          <w:szCs w:val="24"/>
        </w:rPr>
      </w:pPr>
    </w:p>
    <w:p w:rsidR="001455BA" w:rsidRPr="0035249E" w:rsidRDefault="001455BA" w:rsidP="00947D57">
      <w:pPr>
        <w:ind w:left="2160" w:hanging="2160"/>
        <w:rPr>
          <w:i/>
          <w:iCs/>
          <w:sz w:val="24"/>
          <w:szCs w:val="24"/>
        </w:rPr>
      </w:pPr>
      <w:r w:rsidRPr="0035249E">
        <w:rPr>
          <w:i/>
          <w:iCs/>
          <w:sz w:val="24"/>
          <w:szCs w:val="24"/>
        </w:rPr>
        <w:t>Proposal</w:t>
      </w:r>
      <w:r w:rsidR="00947D57">
        <w:rPr>
          <w:i/>
          <w:iCs/>
          <w:sz w:val="24"/>
          <w:szCs w:val="24"/>
        </w:rPr>
        <w:tab/>
      </w:r>
      <w:r w:rsidR="00947D57" w:rsidRPr="0035249E">
        <w:rPr>
          <w:sz w:val="24"/>
          <w:szCs w:val="24"/>
        </w:rPr>
        <w:t xml:space="preserve">Proposals must be received by </w:t>
      </w:r>
      <w:r w:rsidR="00663CB0">
        <w:rPr>
          <w:b/>
          <w:bCs/>
          <w:sz w:val="24"/>
          <w:szCs w:val="24"/>
        </w:rPr>
        <w:t>4</w:t>
      </w:r>
      <w:r w:rsidR="00947D57" w:rsidRPr="0035249E">
        <w:rPr>
          <w:b/>
          <w:bCs/>
          <w:sz w:val="24"/>
          <w:szCs w:val="24"/>
        </w:rPr>
        <w:t xml:space="preserve">:00 p.m. on ________ </w:t>
      </w:r>
      <w:r w:rsidR="00947D57" w:rsidRPr="0035249E">
        <w:rPr>
          <w:sz w:val="24"/>
          <w:szCs w:val="24"/>
        </w:rPr>
        <w:t>in the office of the</w:t>
      </w:r>
    </w:p>
    <w:p w:rsidR="001455BA" w:rsidRPr="0035249E" w:rsidRDefault="001455BA">
      <w:pPr>
        <w:ind w:left="2160" w:hanging="2160"/>
        <w:rPr>
          <w:sz w:val="24"/>
          <w:szCs w:val="24"/>
        </w:rPr>
      </w:pPr>
      <w:r w:rsidRPr="0035249E">
        <w:rPr>
          <w:i/>
          <w:sz w:val="24"/>
          <w:szCs w:val="24"/>
        </w:rPr>
        <w:t>Deadline:</w:t>
      </w:r>
      <w:r w:rsidRPr="0035249E">
        <w:rPr>
          <w:i/>
          <w:sz w:val="24"/>
          <w:szCs w:val="24"/>
        </w:rPr>
        <w:tab/>
      </w:r>
      <w:r w:rsidRPr="0035249E">
        <w:rPr>
          <w:sz w:val="24"/>
          <w:szCs w:val="24"/>
        </w:rPr>
        <w:t>Milwaukee County Clerk, 901 North 9th Street, Milwaukee, Wisconsin</w:t>
      </w:r>
      <w:r w:rsidR="001C6244" w:rsidRPr="0035249E">
        <w:rPr>
          <w:sz w:val="24"/>
          <w:szCs w:val="24"/>
        </w:rPr>
        <w:t>, Room 105 (Office hours: 8</w:t>
      </w:r>
      <w:r w:rsidR="00416280" w:rsidRPr="0035249E">
        <w:rPr>
          <w:sz w:val="24"/>
          <w:szCs w:val="24"/>
        </w:rPr>
        <w:t>:00 a.m</w:t>
      </w:r>
      <w:proofErr w:type="gramStart"/>
      <w:r w:rsidR="00416280" w:rsidRPr="0035249E">
        <w:rPr>
          <w:sz w:val="24"/>
          <w:szCs w:val="24"/>
        </w:rPr>
        <w:t>.-</w:t>
      </w:r>
      <w:proofErr w:type="gramEnd"/>
      <w:r w:rsidR="00065A96">
        <w:rPr>
          <w:sz w:val="24"/>
          <w:szCs w:val="24"/>
        </w:rPr>
        <w:t xml:space="preserve"> </w:t>
      </w:r>
      <w:r w:rsidR="00416280" w:rsidRPr="0035249E">
        <w:rPr>
          <w:sz w:val="24"/>
          <w:szCs w:val="24"/>
        </w:rPr>
        <w:t>4:00 p.m.,</w:t>
      </w:r>
      <w:r w:rsidRPr="0035249E">
        <w:rPr>
          <w:sz w:val="24"/>
          <w:szCs w:val="24"/>
        </w:rPr>
        <w:t xml:space="preserve"> Monday – Friday).</w:t>
      </w:r>
    </w:p>
    <w:p w:rsidR="001455BA" w:rsidRPr="0035249E" w:rsidRDefault="001455BA">
      <w:pPr>
        <w:ind w:left="450" w:hanging="450"/>
        <w:rPr>
          <w:i/>
          <w:sz w:val="24"/>
          <w:szCs w:val="24"/>
        </w:rPr>
      </w:pPr>
    </w:p>
    <w:p w:rsidR="001455BA" w:rsidRPr="0035249E" w:rsidRDefault="001455BA" w:rsidP="00947D57">
      <w:pPr>
        <w:ind w:left="2160" w:hanging="2160"/>
        <w:rPr>
          <w:i/>
          <w:sz w:val="24"/>
          <w:szCs w:val="24"/>
        </w:rPr>
      </w:pPr>
      <w:r w:rsidRPr="0035249E">
        <w:rPr>
          <w:i/>
          <w:sz w:val="24"/>
          <w:szCs w:val="24"/>
        </w:rPr>
        <w:t>Approval/</w:t>
      </w:r>
      <w:r w:rsidR="00947D57">
        <w:rPr>
          <w:i/>
          <w:sz w:val="24"/>
          <w:szCs w:val="24"/>
        </w:rPr>
        <w:tab/>
      </w:r>
      <w:proofErr w:type="gramStart"/>
      <w:r w:rsidR="00947D57" w:rsidRPr="0035249E">
        <w:rPr>
          <w:sz w:val="24"/>
          <w:szCs w:val="24"/>
        </w:rPr>
        <w:t>Upon</w:t>
      </w:r>
      <w:proofErr w:type="gramEnd"/>
      <w:r w:rsidR="00947D57" w:rsidRPr="0035249E">
        <w:rPr>
          <w:sz w:val="24"/>
          <w:szCs w:val="24"/>
        </w:rPr>
        <w:t xml:space="preserve"> approval of a Proposer and a project development by the Milwaukee</w:t>
      </w:r>
    </w:p>
    <w:p w:rsidR="001455BA" w:rsidRPr="0035249E" w:rsidRDefault="001455BA">
      <w:pPr>
        <w:ind w:left="2160" w:hanging="2160"/>
        <w:rPr>
          <w:sz w:val="24"/>
          <w:szCs w:val="24"/>
        </w:rPr>
      </w:pPr>
      <w:r w:rsidRPr="0035249E">
        <w:rPr>
          <w:i/>
          <w:sz w:val="24"/>
          <w:szCs w:val="24"/>
        </w:rPr>
        <w:t>Grant of Option:</w:t>
      </w:r>
      <w:r w:rsidRPr="0035249E">
        <w:rPr>
          <w:i/>
          <w:sz w:val="24"/>
          <w:szCs w:val="24"/>
        </w:rPr>
        <w:tab/>
      </w:r>
      <w:r w:rsidRPr="0035249E">
        <w:rPr>
          <w:sz w:val="24"/>
          <w:szCs w:val="24"/>
        </w:rPr>
        <w:t xml:space="preserve">County Board of Supervisors and the County Executive, the </w:t>
      </w:r>
      <w:r w:rsidR="000451CB" w:rsidRPr="0035249E">
        <w:rPr>
          <w:sz w:val="24"/>
          <w:szCs w:val="24"/>
        </w:rPr>
        <w:t xml:space="preserve">selected </w:t>
      </w:r>
      <w:r w:rsidRPr="0035249E">
        <w:rPr>
          <w:sz w:val="24"/>
          <w:szCs w:val="24"/>
        </w:rPr>
        <w:t xml:space="preserve">Proposer will be granted a nonassignable twelve (12) month option to purchase on the Wisconsin Department of Regulation and Licensing form WB-24 (sample attached as </w:t>
      </w:r>
      <w:r w:rsidRPr="0035249E">
        <w:rPr>
          <w:b/>
          <w:bCs/>
          <w:sz w:val="24"/>
          <w:szCs w:val="24"/>
        </w:rPr>
        <w:t>Exhibit G</w:t>
      </w:r>
      <w:r w:rsidRPr="0035249E">
        <w:rPr>
          <w:sz w:val="24"/>
          <w:szCs w:val="24"/>
        </w:rPr>
        <w:t xml:space="preserve">).  The option period shall be used by the Proposer to satisfy or obtain any or all purchase and development requirements, </w:t>
      </w:r>
      <w:r w:rsidR="001C6244" w:rsidRPr="0035249E">
        <w:rPr>
          <w:sz w:val="24"/>
          <w:szCs w:val="24"/>
        </w:rPr>
        <w:t xml:space="preserve">tenant/financing commitments, </w:t>
      </w:r>
      <w:r w:rsidRPr="0035249E">
        <w:rPr>
          <w:sz w:val="24"/>
          <w:szCs w:val="24"/>
        </w:rPr>
        <w:t>approvals or licenses/permits</w:t>
      </w:r>
      <w:r w:rsidR="00947D57">
        <w:rPr>
          <w:sz w:val="24"/>
          <w:szCs w:val="24"/>
        </w:rPr>
        <w:t xml:space="preserve"> from the City of Milwaukee and</w:t>
      </w:r>
      <w:r w:rsidRPr="0035249E">
        <w:rPr>
          <w:sz w:val="24"/>
          <w:szCs w:val="24"/>
        </w:rPr>
        <w:t>/or other regulatory agencies.  Proposer shall exercise the option on or before the expiration of the twelve-month option period and close the purchase within thirty (30) days thereafter. The selec</w:t>
      </w:r>
      <w:r w:rsidR="000451CB" w:rsidRPr="0035249E">
        <w:rPr>
          <w:sz w:val="24"/>
          <w:szCs w:val="24"/>
        </w:rPr>
        <w:t>ted Proposer shall pay a $_______</w:t>
      </w:r>
      <w:r w:rsidRPr="0035249E">
        <w:rPr>
          <w:sz w:val="24"/>
          <w:szCs w:val="24"/>
        </w:rPr>
        <w:t xml:space="preserve"> </w:t>
      </w:r>
      <w:r w:rsidR="000451CB" w:rsidRPr="0035249E">
        <w:rPr>
          <w:sz w:val="24"/>
          <w:szCs w:val="24"/>
        </w:rPr>
        <w:t xml:space="preserve"> </w:t>
      </w:r>
      <w:r w:rsidRPr="0035249E">
        <w:rPr>
          <w:sz w:val="24"/>
          <w:szCs w:val="24"/>
        </w:rPr>
        <w:t>option fee in the form of a certified cashier’s check or money order for the twelve-</w:t>
      </w:r>
      <w:r w:rsidR="000451CB" w:rsidRPr="0035249E">
        <w:rPr>
          <w:sz w:val="24"/>
          <w:szCs w:val="24"/>
        </w:rPr>
        <w:t>month option period. The $_________</w:t>
      </w:r>
      <w:r w:rsidRPr="0035249E">
        <w:rPr>
          <w:sz w:val="24"/>
          <w:szCs w:val="24"/>
        </w:rPr>
        <w:t xml:space="preserve"> option fee shall be credited against the purchase price at closing</w:t>
      </w:r>
      <w:r w:rsidR="00A1338E" w:rsidRPr="0035249E">
        <w:rPr>
          <w:sz w:val="24"/>
          <w:szCs w:val="24"/>
        </w:rPr>
        <w:t>, but nonrefundable if the sale does not close</w:t>
      </w:r>
      <w:r w:rsidR="00B468D5" w:rsidRPr="0035249E">
        <w:rPr>
          <w:sz w:val="24"/>
          <w:szCs w:val="24"/>
        </w:rPr>
        <w:t>. The Proposer</w:t>
      </w:r>
      <w:r w:rsidR="00947D57">
        <w:rPr>
          <w:sz w:val="24"/>
          <w:szCs w:val="24"/>
        </w:rPr>
        <w:t xml:space="preserve"> </w:t>
      </w:r>
      <w:r w:rsidRPr="0035249E">
        <w:rPr>
          <w:sz w:val="24"/>
          <w:szCs w:val="24"/>
        </w:rPr>
        <w:t>shall, at its option, be granted two additional six (6) month extensions after the initial twelve-month option per</w:t>
      </w:r>
      <w:r w:rsidR="00947D57">
        <w:rPr>
          <w:sz w:val="24"/>
          <w:szCs w:val="24"/>
        </w:rPr>
        <w:t xml:space="preserve">iod. The Proposer </w:t>
      </w:r>
      <w:r w:rsidR="00B468D5" w:rsidRPr="0035249E">
        <w:rPr>
          <w:sz w:val="24"/>
          <w:szCs w:val="24"/>
        </w:rPr>
        <w:t>shall pay a nonrefundable option extension fee of $_______</w:t>
      </w:r>
      <w:r w:rsidRPr="0035249E">
        <w:rPr>
          <w:sz w:val="24"/>
          <w:szCs w:val="24"/>
        </w:rPr>
        <w:t xml:space="preserve"> for each additional six-</w:t>
      </w:r>
      <w:r w:rsidR="00B468D5" w:rsidRPr="0035249E">
        <w:rPr>
          <w:sz w:val="24"/>
          <w:szCs w:val="24"/>
        </w:rPr>
        <w:t xml:space="preserve">month extension, with </w:t>
      </w:r>
      <w:r w:rsidR="000A2C5F" w:rsidRPr="0035249E">
        <w:rPr>
          <w:sz w:val="24"/>
          <w:szCs w:val="24"/>
        </w:rPr>
        <w:t xml:space="preserve">one-half of the option fee paid for each six-month extension period increasing the purchase price paid by the Proposer.  </w:t>
      </w:r>
      <w:r w:rsidRPr="0035249E">
        <w:rPr>
          <w:sz w:val="24"/>
          <w:szCs w:val="24"/>
        </w:rPr>
        <w:t xml:space="preserve">The </w:t>
      </w:r>
      <w:r w:rsidR="000A2C5F" w:rsidRPr="0035249E">
        <w:rPr>
          <w:sz w:val="24"/>
          <w:szCs w:val="24"/>
        </w:rPr>
        <w:t>other one-half of the option fee</w:t>
      </w:r>
      <w:r w:rsidRPr="0035249E">
        <w:rPr>
          <w:sz w:val="24"/>
          <w:szCs w:val="24"/>
        </w:rPr>
        <w:t xml:space="preserve"> paid for any a</w:t>
      </w:r>
      <w:r w:rsidR="007D3497" w:rsidRPr="0035249E">
        <w:rPr>
          <w:sz w:val="24"/>
          <w:szCs w:val="24"/>
        </w:rPr>
        <w:t>dditional six-month extension shall be credited against</w:t>
      </w:r>
      <w:r w:rsidRPr="0035249E">
        <w:rPr>
          <w:sz w:val="24"/>
          <w:szCs w:val="24"/>
        </w:rPr>
        <w:t xml:space="preserve"> the increased purchase price at closing. </w:t>
      </w:r>
    </w:p>
    <w:p w:rsidR="001455BA" w:rsidRPr="0035249E" w:rsidRDefault="001455BA">
      <w:pPr>
        <w:ind w:left="2160" w:hanging="2160"/>
        <w:rPr>
          <w:sz w:val="24"/>
          <w:szCs w:val="24"/>
        </w:rPr>
      </w:pPr>
    </w:p>
    <w:p w:rsidR="001455BA" w:rsidRPr="0035249E" w:rsidRDefault="001455BA">
      <w:pPr>
        <w:ind w:left="2160"/>
        <w:rPr>
          <w:sz w:val="24"/>
          <w:szCs w:val="24"/>
        </w:rPr>
      </w:pPr>
      <w:r w:rsidRPr="0035249E">
        <w:rPr>
          <w:sz w:val="24"/>
          <w:szCs w:val="24"/>
        </w:rPr>
        <w:t>Any extensions beyond the twenty-four (24) month option period shall be at the discretion of the County Boa</w:t>
      </w:r>
      <w:r w:rsidR="00663CB0">
        <w:rPr>
          <w:sz w:val="24"/>
          <w:szCs w:val="24"/>
        </w:rPr>
        <w:t xml:space="preserve">rd and County Executive taking into </w:t>
      </w:r>
      <w:r w:rsidR="00663CB0">
        <w:rPr>
          <w:sz w:val="24"/>
          <w:szCs w:val="24"/>
        </w:rPr>
        <w:lastRenderedPageBreak/>
        <w:t xml:space="preserve">consideration </w:t>
      </w:r>
      <w:r w:rsidRPr="0035249E">
        <w:rPr>
          <w:sz w:val="24"/>
          <w:szCs w:val="24"/>
        </w:rPr>
        <w:t xml:space="preserve">the </w:t>
      </w:r>
      <w:r w:rsidR="007D3497" w:rsidRPr="0035249E">
        <w:rPr>
          <w:sz w:val="24"/>
          <w:szCs w:val="24"/>
        </w:rPr>
        <w:t>reasons expressed by the Propos</w:t>
      </w:r>
      <w:r w:rsidRPr="0035249E">
        <w:rPr>
          <w:sz w:val="24"/>
          <w:szCs w:val="24"/>
        </w:rPr>
        <w:t xml:space="preserve">er for requesting the extension. The calculation of the time value of money using the </w:t>
      </w:r>
      <w:r w:rsidR="007D3497" w:rsidRPr="0035249E">
        <w:rPr>
          <w:sz w:val="24"/>
          <w:szCs w:val="24"/>
        </w:rPr>
        <w:t xml:space="preserve">increased </w:t>
      </w:r>
      <w:r w:rsidRPr="0035249E">
        <w:rPr>
          <w:sz w:val="24"/>
          <w:szCs w:val="24"/>
        </w:rPr>
        <w:t xml:space="preserve">purchase price, the duration of the option, and appropriate market rate of return shall be utilized to establish the option extension fee. Whether the option extension fees paid are credited against the purchase price or </w:t>
      </w:r>
      <w:r w:rsidR="007D3497" w:rsidRPr="0035249E">
        <w:rPr>
          <w:sz w:val="24"/>
          <w:szCs w:val="24"/>
        </w:rPr>
        <w:t xml:space="preserve">further </w:t>
      </w:r>
      <w:r w:rsidRPr="0035249E">
        <w:rPr>
          <w:sz w:val="24"/>
          <w:szCs w:val="24"/>
        </w:rPr>
        <w:t>increase the purchase price shall be decided at the time the extensio</w:t>
      </w:r>
      <w:r w:rsidR="007D3497" w:rsidRPr="0035249E">
        <w:rPr>
          <w:sz w:val="24"/>
          <w:szCs w:val="24"/>
        </w:rPr>
        <w:t>n request is made by the Propos</w:t>
      </w:r>
      <w:r w:rsidRPr="0035249E">
        <w:rPr>
          <w:sz w:val="24"/>
          <w:szCs w:val="24"/>
        </w:rPr>
        <w:t>er.</w:t>
      </w:r>
    </w:p>
    <w:p w:rsidR="001455BA" w:rsidRPr="0035249E" w:rsidRDefault="001455BA">
      <w:pPr>
        <w:ind w:left="2160" w:hanging="2160"/>
        <w:rPr>
          <w:sz w:val="24"/>
          <w:szCs w:val="24"/>
        </w:rPr>
      </w:pPr>
      <w:r w:rsidRPr="0035249E">
        <w:rPr>
          <w:sz w:val="24"/>
          <w:szCs w:val="24"/>
        </w:rPr>
        <w:tab/>
      </w:r>
    </w:p>
    <w:p w:rsidR="001455BA" w:rsidRPr="0035249E" w:rsidRDefault="001455BA">
      <w:pPr>
        <w:ind w:left="2160" w:hanging="2160"/>
        <w:rPr>
          <w:b/>
          <w:sz w:val="24"/>
          <w:szCs w:val="24"/>
        </w:rPr>
      </w:pPr>
      <w:r w:rsidRPr="0035249E">
        <w:rPr>
          <w:sz w:val="24"/>
          <w:szCs w:val="24"/>
        </w:rPr>
        <w:tab/>
      </w:r>
      <w:r w:rsidR="007D3497" w:rsidRPr="0035249E">
        <w:rPr>
          <w:b/>
          <w:sz w:val="24"/>
          <w:szCs w:val="24"/>
        </w:rPr>
        <w:t>In the event the Propos</w:t>
      </w:r>
      <w:r w:rsidRPr="0035249E">
        <w:rPr>
          <w:b/>
          <w:sz w:val="24"/>
          <w:szCs w:val="24"/>
        </w:rPr>
        <w:t xml:space="preserve">er does </w:t>
      </w:r>
      <w:r w:rsidRPr="0035249E">
        <w:rPr>
          <w:b/>
          <w:bCs/>
          <w:sz w:val="24"/>
          <w:szCs w:val="24"/>
          <w:u w:val="single"/>
        </w:rPr>
        <w:t>not</w:t>
      </w:r>
      <w:r w:rsidRPr="0035249E">
        <w:rPr>
          <w:b/>
          <w:sz w:val="24"/>
          <w:szCs w:val="24"/>
        </w:rPr>
        <w:t xml:space="preserve"> exercise the option and finali</w:t>
      </w:r>
      <w:r w:rsidR="007D3497" w:rsidRPr="0035249E">
        <w:rPr>
          <w:b/>
          <w:sz w:val="24"/>
          <w:szCs w:val="24"/>
        </w:rPr>
        <w:t>ze the purchase of the P</w:t>
      </w:r>
      <w:r w:rsidRPr="0035249E">
        <w:rPr>
          <w:b/>
          <w:sz w:val="24"/>
          <w:szCs w:val="24"/>
        </w:rPr>
        <w:t xml:space="preserve">roperty, 100% of all option fees </w:t>
      </w:r>
      <w:r w:rsidR="007D3497" w:rsidRPr="0035249E">
        <w:rPr>
          <w:b/>
          <w:sz w:val="24"/>
          <w:szCs w:val="24"/>
        </w:rPr>
        <w:t>paid (including those fees that increased the purchase price)</w:t>
      </w:r>
      <w:r w:rsidRPr="0035249E">
        <w:rPr>
          <w:b/>
          <w:sz w:val="24"/>
          <w:szCs w:val="24"/>
        </w:rPr>
        <w:t xml:space="preserve"> will </w:t>
      </w:r>
      <w:r w:rsidRPr="0035249E">
        <w:rPr>
          <w:b/>
          <w:bCs/>
          <w:sz w:val="24"/>
          <w:szCs w:val="24"/>
          <w:u w:val="single"/>
        </w:rPr>
        <w:t>not</w:t>
      </w:r>
      <w:r w:rsidRPr="0035249E">
        <w:rPr>
          <w:b/>
          <w:sz w:val="24"/>
          <w:szCs w:val="24"/>
        </w:rPr>
        <w:t xml:space="preserve"> be refunded.</w:t>
      </w:r>
      <w:r w:rsidR="007D3497" w:rsidRPr="0035249E">
        <w:rPr>
          <w:b/>
          <w:sz w:val="24"/>
          <w:szCs w:val="24"/>
        </w:rPr>
        <w:t xml:space="preserve"> </w:t>
      </w:r>
    </w:p>
    <w:p w:rsidR="001455BA" w:rsidRPr="0035249E" w:rsidRDefault="001455BA">
      <w:pPr>
        <w:ind w:left="2160" w:hanging="2160"/>
        <w:rPr>
          <w:sz w:val="24"/>
          <w:szCs w:val="24"/>
        </w:rPr>
      </w:pPr>
    </w:p>
    <w:p w:rsidR="00B01342" w:rsidRDefault="00B01342" w:rsidP="00947D57">
      <w:pPr>
        <w:ind w:left="2160" w:hanging="2160"/>
        <w:rPr>
          <w:i/>
          <w:iCs/>
          <w:sz w:val="24"/>
          <w:szCs w:val="24"/>
        </w:rPr>
      </w:pPr>
    </w:p>
    <w:p w:rsidR="001455BA" w:rsidRDefault="001455BA" w:rsidP="00947D57">
      <w:pPr>
        <w:ind w:left="2160" w:hanging="2160"/>
        <w:rPr>
          <w:sz w:val="24"/>
          <w:szCs w:val="24"/>
        </w:rPr>
      </w:pPr>
      <w:r w:rsidRPr="0035249E">
        <w:rPr>
          <w:i/>
          <w:iCs/>
          <w:sz w:val="24"/>
          <w:szCs w:val="24"/>
        </w:rPr>
        <w:t>Property Closing:</w:t>
      </w:r>
      <w:r w:rsidRPr="0035249E">
        <w:rPr>
          <w:sz w:val="24"/>
          <w:szCs w:val="24"/>
        </w:rPr>
        <w:t xml:space="preserve">  </w:t>
      </w:r>
      <w:r w:rsidRPr="0035249E">
        <w:rPr>
          <w:sz w:val="24"/>
          <w:szCs w:val="24"/>
        </w:rPr>
        <w:tab/>
      </w:r>
      <w:r w:rsidR="00947D57" w:rsidRPr="0035249E">
        <w:rPr>
          <w:sz w:val="24"/>
          <w:szCs w:val="24"/>
        </w:rPr>
        <w:t>Closing the sale is contingent on the completion</w:t>
      </w:r>
      <w:r w:rsidR="00947D57">
        <w:rPr>
          <w:sz w:val="24"/>
          <w:szCs w:val="24"/>
        </w:rPr>
        <w:t xml:space="preserve"> </w:t>
      </w:r>
      <w:r w:rsidR="00947D57" w:rsidRPr="0035249E">
        <w:rPr>
          <w:sz w:val="24"/>
          <w:szCs w:val="24"/>
        </w:rPr>
        <w:t>of the following items</w:t>
      </w:r>
      <w:r w:rsidR="00947D57">
        <w:rPr>
          <w:sz w:val="24"/>
          <w:szCs w:val="24"/>
        </w:rPr>
        <w:t xml:space="preserve"> </w:t>
      </w:r>
      <w:r w:rsidR="00947D57" w:rsidRPr="0035249E">
        <w:rPr>
          <w:sz w:val="24"/>
          <w:szCs w:val="24"/>
        </w:rPr>
        <w:t>to the satisfaction of</w:t>
      </w:r>
      <w:r w:rsidR="00947D57">
        <w:rPr>
          <w:sz w:val="24"/>
          <w:szCs w:val="24"/>
        </w:rPr>
        <w:t xml:space="preserve"> </w:t>
      </w:r>
      <w:r w:rsidRPr="0035249E">
        <w:rPr>
          <w:sz w:val="24"/>
          <w:szCs w:val="24"/>
        </w:rPr>
        <w:t>Milwaukee County:</w:t>
      </w:r>
    </w:p>
    <w:p w:rsidR="00B01342" w:rsidRPr="0035249E" w:rsidRDefault="00B01342" w:rsidP="00947D57">
      <w:pPr>
        <w:ind w:left="2160" w:hanging="2160"/>
        <w:rPr>
          <w:sz w:val="24"/>
          <w:szCs w:val="24"/>
        </w:rPr>
      </w:pPr>
    </w:p>
    <w:p w:rsidR="001455BA" w:rsidRPr="0035249E" w:rsidRDefault="001455BA">
      <w:pPr>
        <w:numPr>
          <w:ilvl w:val="0"/>
          <w:numId w:val="16"/>
        </w:numPr>
        <w:rPr>
          <w:sz w:val="24"/>
          <w:szCs w:val="24"/>
        </w:rPr>
      </w:pPr>
      <w:r w:rsidRPr="0035249E">
        <w:rPr>
          <w:sz w:val="24"/>
          <w:szCs w:val="24"/>
        </w:rPr>
        <w:t>Approval of the project design by the City of Milwaukee</w:t>
      </w:r>
      <w:r w:rsidR="0084503C">
        <w:rPr>
          <w:sz w:val="24"/>
          <w:szCs w:val="24"/>
        </w:rPr>
        <w:t xml:space="preserve"> (with City permit to commence construction, if available)</w:t>
      </w:r>
      <w:r w:rsidRPr="0035249E">
        <w:rPr>
          <w:sz w:val="24"/>
          <w:szCs w:val="24"/>
        </w:rPr>
        <w:t>. Said design shall be consistent with the proposal approved by the Milwaukee County Board of Supervisors and County Executive.</w:t>
      </w:r>
    </w:p>
    <w:p w:rsidR="001455BA" w:rsidRPr="0035249E" w:rsidRDefault="001455BA">
      <w:pPr>
        <w:numPr>
          <w:ilvl w:val="0"/>
          <w:numId w:val="16"/>
        </w:numPr>
        <w:rPr>
          <w:sz w:val="24"/>
          <w:szCs w:val="24"/>
        </w:rPr>
      </w:pPr>
      <w:r w:rsidRPr="0035249E">
        <w:rPr>
          <w:sz w:val="24"/>
          <w:szCs w:val="24"/>
        </w:rPr>
        <w:t>Project financing satisfactory to Milwaukee County.</w:t>
      </w:r>
    </w:p>
    <w:p w:rsidR="001455BA" w:rsidRPr="0035249E" w:rsidRDefault="0084503C">
      <w:pPr>
        <w:numPr>
          <w:ilvl w:val="0"/>
          <w:numId w:val="16"/>
        </w:numPr>
        <w:rPr>
          <w:sz w:val="24"/>
          <w:szCs w:val="24"/>
        </w:rPr>
      </w:pPr>
      <w:r>
        <w:rPr>
          <w:sz w:val="24"/>
          <w:szCs w:val="24"/>
        </w:rPr>
        <w:t>Execut</w:t>
      </w:r>
      <w:r w:rsidR="001455BA" w:rsidRPr="0035249E">
        <w:rPr>
          <w:sz w:val="24"/>
          <w:szCs w:val="24"/>
        </w:rPr>
        <w:t xml:space="preserve">ed Development Agreement </w:t>
      </w:r>
      <w:r w:rsidR="0037624E" w:rsidRPr="0035249E">
        <w:rPr>
          <w:sz w:val="24"/>
          <w:szCs w:val="24"/>
        </w:rPr>
        <w:t xml:space="preserve">and </w:t>
      </w:r>
      <w:r>
        <w:rPr>
          <w:sz w:val="24"/>
          <w:szCs w:val="24"/>
        </w:rPr>
        <w:t xml:space="preserve">approved </w:t>
      </w:r>
      <w:r w:rsidR="00ED05F7">
        <w:rPr>
          <w:sz w:val="24"/>
          <w:szCs w:val="24"/>
        </w:rPr>
        <w:t>PERC Compliance Plan</w:t>
      </w:r>
      <w:r w:rsidR="001455BA" w:rsidRPr="0035249E">
        <w:rPr>
          <w:sz w:val="24"/>
          <w:szCs w:val="24"/>
        </w:rPr>
        <w:t>.</w:t>
      </w:r>
    </w:p>
    <w:p w:rsidR="001455BA" w:rsidRPr="0035249E" w:rsidRDefault="001455BA">
      <w:pPr>
        <w:rPr>
          <w:sz w:val="24"/>
          <w:szCs w:val="24"/>
        </w:rPr>
      </w:pPr>
    </w:p>
    <w:p w:rsidR="001455BA" w:rsidRPr="0035249E" w:rsidRDefault="001455BA">
      <w:pPr>
        <w:pStyle w:val="Heading2"/>
        <w:rPr>
          <w:sz w:val="24"/>
          <w:szCs w:val="24"/>
        </w:rPr>
      </w:pPr>
      <w:r w:rsidRPr="0035249E">
        <w:rPr>
          <w:sz w:val="24"/>
          <w:szCs w:val="24"/>
        </w:rPr>
        <w:t>PROPOSAL CONDITIONS/REQUIREMENTS/INSTRUCTIONS</w:t>
      </w:r>
    </w:p>
    <w:p w:rsidR="001455BA" w:rsidRPr="0035249E" w:rsidRDefault="001455BA">
      <w:pPr>
        <w:tabs>
          <w:tab w:val="left" w:pos="-1440"/>
        </w:tabs>
        <w:rPr>
          <w:sz w:val="24"/>
          <w:szCs w:val="24"/>
        </w:rPr>
      </w:pPr>
    </w:p>
    <w:p w:rsidR="001455BA" w:rsidRPr="0035249E" w:rsidRDefault="001455BA">
      <w:pPr>
        <w:tabs>
          <w:tab w:val="left" w:pos="-1440"/>
        </w:tabs>
        <w:rPr>
          <w:b/>
          <w:sz w:val="24"/>
          <w:szCs w:val="24"/>
        </w:rPr>
      </w:pPr>
      <w:r w:rsidRPr="0035249E">
        <w:rPr>
          <w:b/>
          <w:sz w:val="24"/>
          <w:szCs w:val="24"/>
        </w:rPr>
        <w:t>The proposa</w:t>
      </w:r>
      <w:r w:rsidR="00BC7EC6" w:rsidRPr="0035249E">
        <w:rPr>
          <w:b/>
          <w:sz w:val="24"/>
          <w:szCs w:val="24"/>
        </w:rPr>
        <w:t xml:space="preserve">l submitted in response to this Request </w:t>
      </w:r>
      <w:r w:rsidR="0091598D" w:rsidRPr="0035249E">
        <w:rPr>
          <w:b/>
          <w:sz w:val="24"/>
          <w:szCs w:val="24"/>
        </w:rPr>
        <w:t>for</w:t>
      </w:r>
      <w:r w:rsidRPr="0035249E">
        <w:rPr>
          <w:b/>
          <w:sz w:val="24"/>
          <w:szCs w:val="24"/>
        </w:rPr>
        <w:t xml:space="preserve"> Proposals shall include, but not necessarily be limited to</w:t>
      </w:r>
      <w:r w:rsidR="00947D57">
        <w:rPr>
          <w:b/>
          <w:sz w:val="24"/>
          <w:szCs w:val="24"/>
        </w:rPr>
        <w:t>,</w:t>
      </w:r>
      <w:r w:rsidRPr="0035249E">
        <w:rPr>
          <w:b/>
          <w:sz w:val="24"/>
          <w:szCs w:val="24"/>
        </w:rPr>
        <w:t xml:space="preserve"> the following:</w:t>
      </w:r>
    </w:p>
    <w:p w:rsidR="001455BA" w:rsidRPr="0035249E" w:rsidRDefault="001455BA">
      <w:pPr>
        <w:rPr>
          <w:i/>
          <w:sz w:val="24"/>
          <w:szCs w:val="24"/>
        </w:rPr>
      </w:pPr>
    </w:p>
    <w:p w:rsidR="001455BA" w:rsidRPr="0035249E" w:rsidRDefault="00947D57">
      <w:pPr>
        <w:ind w:left="2160" w:hanging="2160"/>
        <w:rPr>
          <w:sz w:val="24"/>
          <w:szCs w:val="24"/>
        </w:rPr>
      </w:pPr>
      <w:r>
        <w:rPr>
          <w:i/>
          <w:sz w:val="24"/>
          <w:szCs w:val="24"/>
        </w:rPr>
        <w:t>Qualifications:</w:t>
      </w:r>
      <w:r w:rsidR="001455BA" w:rsidRPr="0035249E">
        <w:rPr>
          <w:i/>
          <w:sz w:val="24"/>
          <w:szCs w:val="24"/>
        </w:rPr>
        <w:tab/>
      </w:r>
      <w:r w:rsidR="001455BA" w:rsidRPr="0035249E">
        <w:rPr>
          <w:sz w:val="24"/>
          <w:szCs w:val="24"/>
        </w:rPr>
        <w:t xml:space="preserve">Identify the corporate identity, ownership type, individuals and/or development team submitting the proposal and summarize the expertise, background and experience they possess to complete the proposed development. Describe any comparable development projects completed by the individuals and/or development team. </w:t>
      </w:r>
      <w:r w:rsidR="001455BA" w:rsidRPr="0035249E">
        <w:rPr>
          <w:b/>
          <w:bCs/>
          <w:sz w:val="24"/>
          <w:szCs w:val="24"/>
        </w:rPr>
        <w:t>Proposer shall inclu</w:t>
      </w:r>
      <w:r w:rsidR="006803CF">
        <w:rPr>
          <w:b/>
          <w:bCs/>
          <w:sz w:val="24"/>
          <w:szCs w:val="24"/>
        </w:rPr>
        <w:t>de within the proposal an</w:t>
      </w:r>
      <w:r w:rsidR="001455BA" w:rsidRPr="0035249E">
        <w:rPr>
          <w:b/>
          <w:bCs/>
          <w:sz w:val="24"/>
          <w:szCs w:val="24"/>
        </w:rPr>
        <w:t xml:space="preserve"> acknowledgement signed by all project team members that they understand their specific role and participation in the proposed project</w:t>
      </w:r>
      <w:r w:rsidR="003913BE" w:rsidRPr="0035249E">
        <w:rPr>
          <w:b/>
          <w:bCs/>
          <w:sz w:val="24"/>
          <w:szCs w:val="24"/>
        </w:rPr>
        <w:t>.</w:t>
      </w:r>
      <w:r w:rsidR="001455BA" w:rsidRPr="0035249E">
        <w:rPr>
          <w:sz w:val="24"/>
          <w:szCs w:val="24"/>
        </w:rPr>
        <w:t xml:space="preserve">   </w:t>
      </w:r>
    </w:p>
    <w:p w:rsidR="001455BA" w:rsidRPr="0035249E" w:rsidRDefault="001455BA">
      <w:pPr>
        <w:pStyle w:val="Heading4"/>
        <w:spacing w:line="240" w:lineRule="auto"/>
        <w:ind w:left="2160" w:hanging="2160"/>
        <w:rPr>
          <w:szCs w:val="24"/>
        </w:rPr>
      </w:pPr>
    </w:p>
    <w:p w:rsidR="001455BA" w:rsidRPr="0035249E" w:rsidRDefault="001455BA">
      <w:pPr>
        <w:pStyle w:val="Heading4"/>
        <w:spacing w:line="240" w:lineRule="auto"/>
        <w:ind w:left="2160" w:hanging="2160"/>
        <w:rPr>
          <w:i w:val="0"/>
          <w:szCs w:val="24"/>
        </w:rPr>
      </w:pPr>
      <w:r w:rsidRPr="0035249E">
        <w:rPr>
          <w:szCs w:val="24"/>
        </w:rPr>
        <w:t xml:space="preserve">Purchase </w:t>
      </w:r>
      <w:r w:rsidR="00493386" w:rsidRPr="0035249E">
        <w:rPr>
          <w:szCs w:val="24"/>
        </w:rPr>
        <w:t>P</w:t>
      </w:r>
      <w:r w:rsidRPr="0035249E">
        <w:rPr>
          <w:szCs w:val="24"/>
        </w:rPr>
        <w:t>rice</w:t>
      </w:r>
      <w:r w:rsidR="00947D57">
        <w:rPr>
          <w:szCs w:val="24"/>
        </w:rPr>
        <w:t>:</w:t>
      </w:r>
      <w:r w:rsidRPr="0035249E">
        <w:rPr>
          <w:szCs w:val="24"/>
        </w:rPr>
        <w:tab/>
      </w:r>
      <w:r w:rsidRPr="0035249E">
        <w:rPr>
          <w:i w:val="0"/>
          <w:iCs/>
          <w:szCs w:val="24"/>
        </w:rPr>
        <w:t>The price being offered for Block</w:t>
      </w:r>
      <w:r w:rsidR="0037624E" w:rsidRPr="0035249E">
        <w:rPr>
          <w:i w:val="0"/>
          <w:iCs/>
          <w:szCs w:val="24"/>
        </w:rPr>
        <w:t xml:space="preserve"> ___</w:t>
      </w:r>
      <w:r w:rsidR="00BD79E7" w:rsidRPr="0035249E">
        <w:rPr>
          <w:i w:val="0"/>
          <w:iCs/>
          <w:szCs w:val="24"/>
        </w:rPr>
        <w:t xml:space="preserve">___, including the </w:t>
      </w:r>
      <w:r w:rsidR="00B4744A">
        <w:rPr>
          <w:i w:val="0"/>
          <w:iCs/>
          <w:szCs w:val="24"/>
        </w:rPr>
        <w:t xml:space="preserve">depicted </w:t>
      </w:r>
      <w:r w:rsidR="00BD79E7" w:rsidRPr="0035249E">
        <w:rPr>
          <w:i w:val="0"/>
          <w:iCs/>
          <w:szCs w:val="24"/>
        </w:rPr>
        <w:t>alley, giving consideration to</w:t>
      </w:r>
      <w:r w:rsidRPr="0035249E">
        <w:rPr>
          <w:i w:val="0"/>
          <w:iCs/>
          <w:szCs w:val="24"/>
        </w:rPr>
        <w:t xml:space="preserve"> the minimum price</w:t>
      </w:r>
      <w:r w:rsidR="003123AC">
        <w:rPr>
          <w:i w:val="0"/>
          <w:iCs/>
          <w:szCs w:val="24"/>
        </w:rPr>
        <w:t xml:space="preserve"> noted on page ___</w:t>
      </w:r>
      <w:r w:rsidRPr="0035249E">
        <w:rPr>
          <w:i w:val="0"/>
          <w:iCs/>
          <w:szCs w:val="24"/>
        </w:rPr>
        <w:t xml:space="preserve"> herein. </w:t>
      </w:r>
    </w:p>
    <w:p w:rsidR="001455BA" w:rsidRPr="0035249E" w:rsidRDefault="001455BA">
      <w:pPr>
        <w:tabs>
          <w:tab w:val="left" w:pos="-1440"/>
        </w:tabs>
        <w:ind w:left="2160" w:hanging="2160"/>
        <w:rPr>
          <w:i/>
          <w:sz w:val="24"/>
          <w:szCs w:val="24"/>
        </w:rPr>
      </w:pPr>
    </w:p>
    <w:p w:rsidR="00493386" w:rsidRPr="0035249E" w:rsidRDefault="001455BA">
      <w:pPr>
        <w:tabs>
          <w:tab w:val="left" w:pos="-1440"/>
        </w:tabs>
        <w:ind w:left="2160" w:hanging="2160"/>
        <w:rPr>
          <w:sz w:val="24"/>
          <w:szCs w:val="24"/>
        </w:rPr>
      </w:pPr>
      <w:r w:rsidRPr="0035249E">
        <w:rPr>
          <w:i/>
          <w:sz w:val="24"/>
          <w:szCs w:val="24"/>
        </w:rPr>
        <w:t>Project Description</w:t>
      </w:r>
      <w:r w:rsidR="00947D57">
        <w:rPr>
          <w:i/>
          <w:sz w:val="24"/>
          <w:szCs w:val="24"/>
        </w:rPr>
        <w:t>:</w:t>
      </w:r>
      <w:r w:rsidRPr="0035249E">
        <w:rPr>
          <w:sz w:val="24"/>
          <w:szCs w:val="24"/>
        </w:rPr>
        <w:tab/>
        <w:t>A project narrative indicating the type and/or mix of the development being proposed, the compatibility of the proposed development with</w:t>
      </w:r>
      <w:r w:rsidR="00947D57">
        <w:rPr>
          <w:sz w:val="24"/>
          <w:szCs w:val="24"/>
        </w:rPr>
        <w:t>in</w:t>
      </w:r>
      <w:r w:rsidRPr="0035249E">
        <w:rPr>
          <w:sz w:val="24"/>
          <w:szCs w:val="24"/>
        </w:rPr>
        <w:t xml:space="preserve"> the immediate neighborhood and how the development will enhance the neighborhood.  </w:t>
      </w:r>
    </w:p>
    <w:p w:rsidR="00493386" w:rsidRPr="0035249E" w:rsidRDefault="00493386">
      <w:pPr>
        <w:tabs>
          <w:tab w:val="left" w:pos="-1440"/>
        </w:tabs>
        <w:ind w:left="2160" w:hanging="2160"/>
        <w:rPr>
          <w:sz w:val="24"/>
          <w:szCs w:val="24"/>
        </w:rPr>
      </w:pPr>
    </w:p>
    <w:p w:rsidR="00493386" w:rsidRDefault="00493386">
      <w:pPr>
        <w:tabs>
          <w:tab w:val="left" w:pos="-1440"/>
        </w:tabs>
        <w:ind w:left="2160" w:hanging="2160"/>
        <w:rPr>
          <w:sz w:val="24"/>
          <w:szCs w:val="24"/>
        </w:rPr>
      </w:pPr>
      <w:r w:rsidRPr="0035249E">
        <w:rPr>
          <w:sz w:val="24"/>
          <w:szCs w:val="24"/>
        </w:rPr>
        <w:tab/>
      </w:r>
      <w:r w:rsidR="001455BA" w:rsidRPr="0035249E">
        <w:rPr>
          <w:sz w:val="24"/>
          <w:szCs w:val="24"/>
        </w:rPr>
        <w:t xml:space="preserve">The proposal should </w:t>
      </w:r>
      <w:r w:rsidR="00B35216">
        <w:rPr>
          <w:sz w:val="24"/>
          <w:szCs w:val="24"/>
        </w:rPr>
        <w:t xml:space="preserve">identify the realistic sources of or project funding and </w:t>
      </w:r>
      <w:r w:rsidR="001455BA" w:rsidRPr="0035249E">
        <w:rPr>
          <w:sz w:val="24"/>
          <w:szCs w:val="24"/>
        </w:rPr>
        <w:t>outline the financing strategy and d</w:t>
      </w:r>
      <w:r w:rsidR="009432D8" w:rsidRPr="0035249E">
        <w:rPr>
          <w:sz w:val="24"/>
          <w:szCs w:val="24"/>
        </w:rPr>
        <w:t>emonst</w:t>
      </w:r>
      <w:r w:rsidR="00373990">
        <w:rPr>
          <w:sz w:val="24"/>
          <w:szCs w:val="24"/>
        </w:rPr>
        <w:t xml:space="preserve">rate project feasibility </w:t>
      </w:r>
      <w:r w:rsidR="00C96C39" w:rsidRPr="0035249E">
        <w:rPr>
          <w:sz w:val="24"/>
          <w:szCs w:val="24"/>
        </w:rPr>
        <w:t xml:space="preserve">with </w:t>
      </w:r>
      <w:r w:rsidR="009432D8" w:rsidRPr="0035249E">
        <w:rPr>
          <w:sz w:val="24"/>
          <w:szCs w:val="24"/>
        </w:rPr>
        <w:t xml:space="preserve">a </w:t>
      </w:r>
      <w:r w:rsidR="00C96C39" w:rsidRPr="0035249E">
        <w:rPr>
          <w:sz w:val="24"/>
          <w:szCs w:val="24"/>
        </w:rPr>
        <w:t>project development budget/</w:t>
      </w:r>
      <w:r w:rsidR="001455BA" w:rsidRPr="0035249E">
        <w:rPr>
          <w:sz w:val="24"/>
          <w:szCs w:val="24"/>
        </w:rPr>
        <w:t xml:space="preserve"> </w:t>
      </w:r>
      <w:r w:rsidR="009432D8" w:rsidRPr="0035249E">
        <w:rPr>
          <w:sz w:val="24"/>
          <w:szCs w:val="24"/>
        </w:rPr>
        <w:t>pro-forma</w:t>
      </w:r>
      <w:r w:rsidR="001455BA" w:rsidRPr="0035249E">
        <w:rPr>
          <w:sz w:val="24"/>
          <w:szCs w:val="24"/>
        </w:rPr>
        <w:t xml:space="preserve"> (inclu</w:t>
      </w:r>
      <w:r w:rsidR="00B35216">
        <w:rPr>
          <w:sz w:val="24"/>
          <w:szCs w:val="24"/>
        </w:rPr>
        <w:t>ding estimated rents, unit sale</w:t>
      </w:r>
      <w:r w:rsidR="001455BA" w:rsidRPr="0035249E">
        <w:rPr>
          <w:sz w:val="24"/>
          <w:szCs w:val="24"/>
        </w:rPr>
        <w:t xml:space="preserve"> prices, etc). </w:t>
      </w:r>
      <w:r w:rsidRPr="0035249E">
        <w:rPr>
          <w:sz w:val="24"/>
          <w:szCs w:val="24"/>
        </w:rPr>
        <w:t xml:space="preserve">The Proposer should not assume the City of Milwaukee will </w:t>
      </w:r>
      <w:r w:rsidRPr="0035249E">
        <w:rPr>
          <w:sz w:val="24"/>
          <w:szCs w:val="24"/>
        </w:rPr>
        <w:lastRenderedPageBreak/>
        <w:t>provide financia</w:t>
      </w:r>
      <w:r w:rsidR="009432D8" w:rsidRPr="0035249E">
        <w:rPr>
          <w:sz w:val="24"/>
          <w:szCs w:val="24"/>
        </w:rPr>
        <w:t>l assistance for the p</w:t>
      </w:r>
      <w:r w:rsidR="006803CF">
        <w:rPr>
          <w:sz w:val="24"/>
          <w:szCs w:val="24"/>
        </w:rPr>
        <w:t xml:space="preserve">roject.  Any </w:t>
      </w:r>
      <w:r w:rsidR="00581F7A" w:rsidRPr="0035249E">
        <w:rPr>
          <w:sz w:val="24"/>
          <w:szCs w:val="24"/>
        </w:rPr>
        <w:t xml:space="preserve">desire </w:t>
      </w:r>
      <w:r w:rsidR="003913BE" w:rsidRPr="0035249E">
        <w:rPr>
          <w:sz w:val="24"/>
          <w:szCs w:val="24"/>
        </w:rPr>
        <w:t>for</w:t>
      </w:r>
      <w:r w:rsidR="009432D8" w:rsidRPr="0035249E">
        <w:rPr>
          <w:sz w:val="24"/>
          <w:szCs w:val="24"/>
        </w:rPr>
        <w:t xml:space="preserve"> </w:t>
      </w:r>
      <w:r w:rsidR="00984F58" w:rsidRPr="0035249E">
        <w:rPr>
          <w:sz w:val="24"/>
          <w:szCs w:val="24"/>
        </w:rPr>
        <w:t xml:space="preserve">financial </w:t>
      </w:r>
      <w:r w:rsidRPr="0035249E">
        <w:rPr>
          <w:sz w:val="24"/>
          <w:szCs w:val="24"/>
        </w:rPr>
        <w:t xml:space="preserve">assistance </w:t>
      </w:r>
      <w:r w:rsidR="009432D8" w:rsidRPr="0035249E">
        <w:rPr>
          <w:sz w:val="24"/>
          <w:szCs w:val="24"/>
        </w:rPr>
        <w:t xml:space="preserve">from the City </w:t>
      </w:r>
      <w:r w:rsidRPr="0035249E">
        <w:rPr>
          <w:sz w:val="24"/>
          <w:szCs w:val="24"/>
        </w:rPr>
        <w:t>s</w:t>
      </w:r>
      <w:r w:rsidR="00984F58" w:rsidRPr="0035249E">
        <w:rPr>
          <w:sz w:val="24"/>
          <w:szCs w:val="24"/>
        </w:rPr>
        <w:t>hould be discussed</w:t>
      </w:r>
      <w:r w:rsidRPr="0035249E">
        <w:rPr>
          <w:sz w:val="24"/>
          <w:szCs w:val="24"/>
        </w:rPr>
        <w:t xml:space="preserve"> </w:t>
      </w:r>
      <w:r w:rsidR="00984F58" w:rsidRPr="0035249E">
        <w:rPr>
          <w:sz w:val="24"/>
          <w:szCs w:val="24"/>
        </w:rPr>
        <w:t xml:space="preserve">with the City </w:t>
      </w:r>
      <w:r w:rsidR="00373990">
        <w:rPr>
          <w:sz w:val="24"/>
          <w:szCs w:val="24"/>
        </w:rPr>
        <w:t xml:space="preserve">regarding its availability </w:t>
      </w:r>
      <w:r w:rsidRPr="0035249E">
        <w:rPr>
          <w:sz w:val="24"/>
          <w:szCs w:val="24"/>
        </w:rPr>
        <w:t>prior to submitting</w:t>
      </w:r>
      <w:r w:rsidR="00373990">
        <w:rPr>
          <w:sz w:val="24"/>
          <w:szCs w:val="24"/>
        </w:rPr>
        <w:t xml:space="preserve"> a proposal</w:t>
      </w:r>
      <w:r w:rsidR="00930BE1">
        <w:rPr>
          <w:sz w:val="24"/>
          <w:szCs w:val="24"/>
        </w:rPr>
        <w:t xml:space="preserve">.  </w:t>
      </w:r>
    </w:p>
    <w:p w:rsidR="00B35216" w:rsidRPr="0035249E" w:rsidRDefault="00B35216">
      <w:pPr>
        <w:tabs>
          <w:tab w:val="left" w:pos="-1440"/>
        </w:tabs>
        <w:ind w:left="2160" w:hanging="2160"/>
        <w:rPr>
          <w:sz w:val="24"/>
          <w:szCs w:val="24"/>
        </w:rPr>
      </w:pPr>
    </w:p>
    <w:p w:rsidR="001455BA" w:rsidRPr="0035249E" w:rsidRDefault="00493386">
      <w:pPr>
        <w:tabs>
          <w:tab w:val="left" w:pos="-1440"/>
        </w:tabs>
        <w:ind w:left="2160" w:hanging="2160"/>
        <w:rPr>
          <w:sz w:val="24"/>
          <w:szCs w:val="24"/>
        </w:rPr>
      </w:pPr>
      <w:r w:rsidRPr="0035249E">
        <w:rPr>
          <w:sz w:val="24"/>
          <w:szCs w:val="24"/>
        </w:rPr>
        <w:tab/>
      </w:r>
      <w:r w:rsidR="001455BA" w:rsidRPr="0035249E">
        <w:rPr>
          <w:sz w:val="24"/>
          <w:szCs w:val="24"/>
        </w:rPr>
        <w:t>The proposal should include sketches, building elevations, preliminary/conceptual architectural plans, type of construction and building materials to be used.  Describe any unique design elements or other fea</w:t>
      </w:r>
      <w:r w:rsidR="00984F58" w:rsidRPr="0035249E">
        <w:rPr>
          <w:sz w:val="24"/>
          <w:szCs w:val="24"/>
        </w:rPr>
        <w:t>tures that make the proposed project</w:t>
      </w:r>
      <w:r w:rsidR="001455BA" w:rsidRPr="0035249E">
        <w:rPr>
          <w:sz w:val="24"/>
          <w:szCs w:val="24"/>
        </w:rPr>
        <w:t xml:space="preserve"> a signature or landmark development.  Provide a summary of the</w:t>
      </w:r>
      <w:r w:rsidR="003913BE" w:rsidRPr="0035249E">
        <w:rPr>
          <w:sz w:val="24"/>
          <w:szCs w:val="24"/>
        </w:rPr>
        <w:t xml:space="preserve"> marketing plan for the components</w:t>
      </w:r>
      <w:r w:rsidR="001455BA" w:rsidRPr="0035249E">
        <w:rPr>
          <w:sz w:val="24"/>
          <w:szCs w:val="24"/>
        </w:rPr>
        <w:t xml:space="preserve"> </w:t>
      </w:r>
      <w:r w:rsidR="003913BE" w:rsidRPr="0035249E">
        <w:rPr>
          <w:sz w:val="24"/>
          <w:szCs w:val="24"/>
        </w:rPr>
        <w:t xml:space="preserve">of the development (i.e. retail, office, residential, parking, etc.) in order </w:t>
      </w:r>
      <w:r w:rsidR="001455BA" w:rsidRPr="0035249E">
        <w:rPr>
          <w:sz w:val="24"/>
          <w:szCs w:val="24"/>
        </w:rPr>
        <w:t>to support the economic feasibility of the proposed project. Colored three-dimensional renderings are recommended to support the project description.</w:t>
      </w:r>
    </w:p>
    <w:p w:rsidR="001455BA" w:rsidRPr="0035249E" w:rsidRDefault="001455BA">
      <w:pPr>
        <w:tabs>
          <w:tab w:val="left" w:pos="-1440"/>
        </w:tabs>
        <w:ind w:left="2160" w:hanging="2160"/>
        <w:rPr>
          <w:i/>
          <w:sz w:val="24"/>
          <w:szCs w:val="24"/>
        </w:rPr>
      </w:pPr>
    </w:p>
    <w:p w:rsidR="001455BA" w:rsidRPr="0035249E" w:rsidRDefault="001455BA">
      <w:pPr>
        <w:tabs>
          <w:tab w:val="left" w:pos="-1440"/>
        </w:tabs>
        <w:ind w:left="2160" w:hanging="2160"/>
        <w:rPr>
          <w:sz w:val="24"/>
          <w:szCs w:val="24"/>
        </w:rPr>
      </w:pPr>
      <w:r w:rsidRPr="0035249E">
        <w:rPr>
          <w:i/>
          <w:sz w:val="24"/>
          <w:szCs w:val="24"/>
        </w:rPr>
        <w:t>Site Plan</w:t>
      </w:r>
      <w:r w:rsidR="00947D57">
        <w:rPr>
          <w:i/>
          <w:sz w:val="24"/>
          <w:szCs w:val="24"/>
        </w:rPr>
        <w:t>:</w:t>
      </w:r>
      <w:r w:rsidRPr="0035249E">
        <w:rPr>
          <w:sz w:val="24"/>
          <w:szCs w:val="24"/>
        </w:rPr>
        <w:tab/>
        <w:t xml:space="preserve">Preliminary plan(s) depicting building areas, open/green spaces, parking, </w:t>
      </w:r>
      <w:r w:rsidR="00984F58" w:rsidRPr="0035249E">
        <w:rPr>
          <w:sz w:val="24"/>
          <w:szCs w:val="24"/>
        </w:rPr>
        <w:t xml:space="preserve">loading, </w:t>
      </w:r>
      <w:r w:rsidRPr="0035249E">
        <w:rPr>
          <w:sz w:val="24"/>
          <w:szCs w:val="24"/>
        </w:rPr>
        <w:t xml:space="preserve">pedestrian and vehicular circulation, </w:t>
      </w:r>
      <w:proofErr w:type="gramStart"/>
      <w:r w:rsidRPr="0035249E">
        <w:rPr>
          <w:sz w:val="24"/>
          <w:szCs w:val="24"/>
        </w:rPr>
        <w:t>site</w:t>
      </w:r>
      <w:proofErr w:type="gramEnd"/>
      <w:r w:rsidRPr="0035249E">
        <w:rPr>
          <w:sz w:val="24"/>
          <w:szCs w:val="24"/>
        </w:rPr>
        <w:t xml:space="preserve"> ingress/egress, site landscaping and street-scaping. </w:t>
      </w:r>
    </w:p>
    <w:p w:rsidR="001455BA" w:rsidRPr="0035249E" w:rsidRDefault="001455BA">
      <w:pPr>
        <w:tabs>
          <w:tab w:val="left" w:pos="-1440"/>
        </w:tabs>
        <w:ind w:left="2160" w:hanging="2160"/>
        <w:rPr>
          <w:iCs/>
          <w:sz w:val="24"/>
          <w:szCs w:val="24"/>
        </w:rPr>
      </w:pPr>
    </w:p>
    <w:p w:rsidR="001455BA" w:rsidRPr="0035249E" w:rsidRDefault="00493386">
      <w:pPr>
        <w:tabs>
          <w:tab w:val="left" w:pos="-1440"/>
        </w:tabs>
        <w:ind w:left="2160" w:hanging="2160"/>
        <w:rPr>
          <w:sz w:val="24"/>
          <w:szCs w:val="24"/>
        </w:rPr>
      </w:pPr>
      <w:proofErr w:type="gramStart"/>
      <w:r w:rsidRPr="0035249E">
        <w:rPr>
          <w:i/>
          <w:sz w:val="24"/>
          <w:szCs w:val="24"/>
        </w:rPr>
        <w:t>Project S</w:t>
      </w:r>
      <w:r w:rsidR="001455BA" w:rsidRPr="0035249E">
        <w:rPr>
          <w:i/>
          <w:sz w:val="24"/>
          <w:szCs w:val="24"/>
        </w:rPr>
        <w:t>chedule</w:t>
      </w:r>
      <w:r w:rsidR="00947D57">
        <w:rPr>
          <w:i/>
          <w:sz w:val="24"/>
          <w:szCs w:val="24"/>
        </w:rPr>
        <w:t>:</w:t>
      </w:r>
      <w:r w:rsidR="001455BA" w:rsidRPr="0035249E">
        <w:rPr>
          <w:sz w:val="24"/>
          <w:szCs w:val="24"/>
        </w:rPr>
        <w:tab/>
        <w:t>Estimated schedule of the proposed development, including but not limited to</w:t>
      </w:r>
      <w:r w:rsidR="00947D57">
        <w:rPr>
          <w:sz w:val="24"/>
          <w:szCs w:val="24"/>
        </w:rPr>
        <w:t>,</w:t>
      </w:r>
      <w:r w:rsidR="001455BA" w:rsidRPr="0035249E">
        <w:rPr>
          <w:sz w:val="24"/>
          <w:szCs w:val="24"/>
        </w:rPr>
        <w:t xml:space="preserve"> the excavation commencement and completion dates and the completion date of the entire project.</w:t>
      </w:r>
      <w:proofErr w:type="gramEnd"/>
      <w:r w:rsidR="001455BA" w:rsidRPr="0035249E">
        <w:rPr>
          <w:sz w:val="24"/>
          <w:szCs w:val="24"/>
        </w:rPr>
        <w:t xml:space="preserve"> Plea</w:t>
      </w:r>
      <w:r w:rsidR="00B35216">
        <w:rPr>
          <w:sz w:val="24"/>
          <w:szCs w:val="24"/>
        </w:rPr>
        <w:t>se</w:t>
      </w:r>
      <w:r w:rsidR="00984F58" w:rsidRPr="0035249E">
        <w:rPr>
          <w:sz w:val="24"/>
          <w:szCs w:val="24"/>
        </w:rPr>
        <w:t xml:space="preserve"> </w:t>
      </w:r>
      <w:r w:rsidR="001455BA" w:rsidRPr="0035249E">
        <w:rPr>
          <w:sz w:val="24"/>
          <w:szCs w:val="24"/>
        </w:rPr>
        <w:t>consider the a</w:t>
      </w:r>
      <w:r w:rsidR="00984F58" w:rsidRPr="0035249E">
        <w:rPr>
          <w:sz w:val="24"/>
          <w:szCs w:val="24"/>
        </w:rPr>
        <w:t>pproval schedule</w:t>
      </w:r>
      <w:r w:rsidR="001455BA" w:rsidRPr="0035249E">
        <w:rPr>
          <w:sz w:val="24"/>
          <w:szCs w:val="24"/>
        </w:rPr>
        <w:t xml:space="preserve"> </w:t>
      </w:r>
      <w:r w:rsidR="00B35216">
        <w:rPr>
          <w:sz w:val="24"/>
          <w:szCs w:val="24"/>
        </w:rPr>
        <w:t xml:space="preserve">of the development </w:t>
      </w:r>
      <w:r w:rsidR="001455BA" w:rsidRPr="0035249E">
        <w:rPr>
          <w:sz w:val="24"/>
          <w:szCs w:val="24"/>
        </w:rPr>
        <w:t>by the City of Milwaukee when preparing the project schedule.</w:t>
      </w:r>
    </w:p>
    <w:p w:rsidR="001455BA" w:rsidRPr="0035249E" w:rsidRDefault="001455BA">
      <w:pPr>
        <w:tabs>
          <w:tab w:val="left" w:pos="-1440"/>
        </w:tabs>
        <w:ind w:left="2160" w:hanging="2160"/>
        <w:rPr>
          <w:sz w:val="24"/>
          <w:szCs w:val="24"/>
        </w:rPr>
      </w:pPr>
    </w:p>
    <w:p w:rsidR="001455BA" w:rsidRPr="0035249E" w:rsidRDefault="00493386">
      <w:pPr>
        <w:tabs>
          <w:tab w:val="left" w:pos="-1440"/>
        </w:tabs>
        <w:ind w:left="2160" w:hanging="2160"/>
        <w:rPr>
          <w:iCs/>
          <w:sz w:val="24"/>
          <w:szCs w:val="24"/>
        </w:rPr>
      </w:pPr>
      <w:r w:rsidRPr="0035249E">
        <w:rPr>
          <w:i/>
          <w:sz w:val="24"/>
          <w:szCs w:val="24"/>
        </w:rPr>
        <w:t>PERC C</w:t>
      </w:r>
      <w:r w:rsidR="001455BA" w:rsidRPr="0035249E">
        <w:rPr>
          <w:i/>
          <w:sz w:val="24"/>
          <w:szCs w:val="24"/>
        </w:rPr>
        <w:t>ommitments</w:t>
      </w:r>
      <w:r w:rsidR="00947D57">
        <w:rPr>
          <w:i/>
          <w:sz w:val="24"/>
          <w:szCs w:val="24"/>
        </w:rPr>
        <w:t>:</w:t>
      </w:r>
      <w:r w:rsidR="001455BA" w:rsidRPr="0035249E">
        <w:rPr>
          <w:i/>
          <w:sz w:val="24"/>
          <w:szCs w:val="24"/>
        </w:rPr>
        <w:tab/>
      </w:r>
      <w:r w:rsidR="001455BA" w:rsidRPr="0035249E">
        <w:rPr>
          <w:iCs/>
          <w:sz w:val="24"/>
          <w:szCs w:val="24"/>
        </w:rPr>
        <w:t xml:space="preserve">Each proposal shall outline the Proposer’s intent to satisfy the PERC commitments defined in the “Prevailing Wages and Employment Data” and the “Disadvantaged Business Enterprise” sections of </w:t>
      </w:r>
      <w:r w:rsidR="001455BA" w:rsidRPr="0035249E">
        <w:rPr>
          <w:b/>
          <w:bCs/>
          <w:iCs/>
          <w:sz w:val="24"/>
          <w:szCs w:val="24"/>
        </w:rPr>
        <w:t xml:space="preserve">Exhibit E </w:t>
      </w:r>
      <w:r w:rsidR="001455BA" w:rsidRPr="0035249E">
        <w:rPr>
          <w:iCs/>
          <w:sz w:val="24"/>
          <w:szCs w:val="24"/>
        </w:rPr>
        <w:t>(lines 111-119 and 82-86 respectively). Each proposal shall also outline if and how it will include the other components of the PERC, specifically:</w:t>
      </w:r>
    </w:p>
    <w:p w:rsidR="001455BA" w:rsidRPr="0035249E" w:rsidRDefault="001455BA">
      <w:pPr>
        <w:tabs>
          <w:tab w:val="left" w:pos="-1440"/>
        </w:tabs>
        <w:ind w:left="2160" w:hanging="2160"/>
        <w:rPr>
          <w:iCs/>
          <w:sz w:val="24"/>
          <w:szCs w:val="24"/>
        </w:rPr>
      </w:pPr>
      <w:r w:rsidRPr="0035249E">
        <w:rPr>
          <w:iCs/>
          <w:sz w:val="24"/>
          <w:szCs w:val="24"/>
        </w:rPr>
        <w:tab/>
      </w:r>
      <w:r w:rsidRPr="0035249E">
        <w:rPr>
          <w:iCs/>
          <w:sz w:val="24"/>
          <w:szCs w:val="24"/>
        </w:rPr>
        <w:tab/>
      </w:r>
    </w:p>
    <w:p w:rsidR="001455BA" w:rsidRPr="0035249E" w:rsidRDefault="001455BA">
      <w:pPr>
        <w:tabs>
          <w:tab w:val="left" w:pos="-1440"/>
        </w:tabs>
        <w:ind w:left="2160" w:hanging="2160"/>
        <w:rPr>
          <w:iCs/>
          <w:sz w:val="24"/>
          <w:szCs w:val="24"/>
        </w:rPr>
      </w:pPr>
      <w:r w:rsidRPr="0035249E">
        <w:rPr>
          <w:iCs/>
          <w:sz w:val="24"/>
          <w:szCs w:val="24"/>
        </w:rPr>
        <w:tab/>
      </w:r>
      <w:r w:rsidRPr="0035249E">
        <w:rPr>
          <w:iCs/>
          <w:sz w:val="24"/>
          <w:szCs w:val="24"/>
        </w:rPr>
        <w:tab/>
        <w:t>Enhanced Apprenticeship &amp; Training</w:t>
      </w:r>
      <w:r w:rsidRPr="0035249E">
        <w:rPr>
          <w:iCs/>
          <w:sz w:val="24"/>
          <w:szCs w:val="24"/>
        </w:rPr>
        <w:tab/>
        <w:t>lines   88 –   92</w:t>
      </w:r>
    </w:p>
    <w:p w:rsidR="001455BA" w:rsidRPr="0035249E" w:rsidRDefault="001455BA">
      <w:pPr>
        <w:tabs>
          <w:tab w:val="left" w:pos="-1440"/>
        </w:tabs>
        <w:ind w:left="5040" w:hanging="2160"/>
        <w:rPr>
          <w:iCs/>
          <w:sz w:val="24"/>
          <w:szCs w:val="24"/>
        </w:rPr>
      </w:pPr>
      <w:r w:rsidRPr="0035249E">
        <w:rPr>
          <w:iCs/>
          <w:sz w:val="24"/>
          <w:szCs w:val="24"/>
        </w:rPr>
        <w:t>Local Employment &amp; Coordination</w:t>
      </w:r>
      <w:r w:rsidRPr="0035249E">
        <w:rPr>
          <w:iCs/>
          <w:sz w:val="24"/>
          <w:szCs w:val="24"/>
        </w:rPr>
        <w:tab/>
      </w:r>
      <w:r w:rsidRPr="0035249E">
        <w:rPr>
          <w:iCs/>
          <w:sz w:val="24"/>
          <w:szCs w:val="24"/>
        </w:rPr>
        <w:tab/>
        <w:t>lines   94 – 109</w:t>
      </w:r>
    </w:p>
    <w:p w:rsidR="001455BA" w:rsidRPr="0035249E" w:rsidRDefault="001455BA">
      <w:pPr>
        <w:tabs>
          <w:tab w:val="left" w:pos="-1440"/>
        </w:tabs>
        <w:ind w:left="5040" w:hanging="2160"/>
        <w:rPr>
          <w:iCs/>
          <w:sz w:val="24"/>
          <w:szCs w:val="24"/>
        </w:rPr>
      </w:pPr>
      <w:r w:rsidRPr="0035249E">
        <w:rPr>
          <w:iCs/>
          <w:sz w:val="24"/>
          <w:szCs w:val="24"/>
        </w:rPr>
        <w:t>Affordable Housing</w:t>
      </w:r>
      <w:r w:rsidRPr="0035249E">
        <w:rPr>
          <w:iCs/>
          <w:sz w:val="24"/>
          <w:szCs w:val="24"/>
        </w:rPr>
        <w:tab/>
      </w:r>
      <w:r w:rsidRPr="0035249E">
        <w:rPr>
          <w:iCs/>
          <w:sz w:val="24"/>
          <w:szCs w:val="24"/>
        </w:rPr>
        <w:tab/>
      </w:r>
      <w:r w:rsidRPr="0035249E">
        <w:rPr>
          <w:iCs/>
          <w:sz w:val="24"/>
          <w:szCs w:val="24"/>
        </w:rPr>
        <w:tab/>
      </w:r>
      <w:r w:rsidRPr="0035249E">
        <w:rPr>
          <w:iCs/>
          <w:sz w:val="24"/>
          <w:szCs w:val="24"/>
        </w:rPr>
        <w:tab/>
      </w:r>
      <w:proofErr w:type="gramStart"/>
      <w:r w:rsidRPr="0035249E">
        <w:rPr>
          <w:iCs/>
          <w:sz w:val="24"/>
          <w:szCs w:val="24"/>
        </w:rPr>
        <w:t>lines  121</w:t>
      </w:r>
      <w:proofErr w:type="gramEnd"/>
      <w:r w:rsidRPr="0035249E">
        <w:rPr>
          <w:iCs/>
          <w:sz w:val="24"/>
          <w:szCs w:val="24"/>
        </w:rPr>
        <w:t xml:space="preserve"> - 127 </w:t>
      </w:r>
    </w:p>
    <w:p w:rsidR="001455BA" w:rsidRPr="0035249E" w:rsidRDefault="001455BA">
      <w:pPr>
        <w:tabs>
          <w:tab w:val="left" w:pos="-1440"/>
        </w:tabs>
        <w:ind w:left="5040" w:hanging="2160"/>
        <w:rPr>
          <w:iCs/>
          <w:sz w:val="24"/>
          <w:szCs w:val="24"/>
        </w:rPr>
      </w:pPr>
      <w:r w:rsidRPr="0035249E">
        <w:rPr>
          <w:iCs/>
          <w:sz w:val="24"/>
          <w:szCs w:val="24"/>
        </w:rPr>
        <w:t>Green Space &amp; Green Design</w:t>
      </w:r>
      <w:r w:rsidRPr="0035249E">
        <w:rPr>
          <w:iCs/>
          <w:sz w:val="24"/>
          <w:szCs w:val="24"/>
        </w:rPr>
        <w:tab/>
      </w:r>
      <w:r w:rsidRPr="0035249E">
        <w:rPr>
          <w:iCs/>
          <w:sz w:val="24"/>
          <w:szCs w:val="24"/>
        </w:rPr>
        <w:tab/>
      </w:r>
      <w:r w:rsidRPr="0035249E">
        <w:rPr>
          <w:iCs/>
          <w:sz w:val="24"/>
          <w:szCs w:val="24"/>
        </w:rPr>
        <w:tab/>
      </w:r>
      <w:proofErr w:type="gramStart"/>
      <w:r w:rsidRPr="0035249E">
        <w:rPr>
          <w:iCs/>
          <w:sz w:val="24"/>
          <w:szCs w:val="24"/>
        </w:rPr>
        <w:t>lines  129</w:t>
      </w:r>
      <w:proofErr w:type="gramEnd"/>
      <w:r w:rsidRPr="0035249E">
        <w:rPr>
          <w:iCs/>
          <w:sz w:val="24"/>
          <w:szCs w:val="24"/>
        </w:rPr>
        <w:t xml:space="preserve"> – 132</w:t>
      </w:r>
    </w:p>
    <w:p w:rsidR="001455BA" w:rsidRPr="0035249E" w:rsidRDefault="001455BA">
      <w:pPr>
        <w:tabs>
          <w:tab w:val="left" w:pos="-1440"/>
        </w:tabs>
        <w:ind w:left="2160" w:hanging="2160"/>
        <w:rPr>
          <w:iCs/>
          <w:sz w:val="24"/>
          <w:szCs w:val="24"/>
        </w:rPr>
      </w:pPr>
    </w:p>
    <w:p w:rsidR="001455BA" w:rsidRPr="0035249E" w:rsidRDefault="001455BA" w:rsidP="00947D57">
      <w:pPr>
        <w:tabs>
          <w:tab w:val="left" w:pos="-1440"/>
        </w:tabs>
        <w:ind w:left="2160" w:hanging="2160"/>
        <w:rPr>
          <w:i/>
          <w:sz w:val="24"/>
          <w:szCs w:val="24"/>
        </w:rPr>
      </w:pPr>
      <w:r w:rsidRPr="0035249E">
        <w:rPr>
          <w:i/>
          <w:sz w:val="24"/>
          <w:szCs w:val="24"/>
        </w:rPr>
        <w:t>Estimated Project</w:t>
      </w:r>
      <w:r w:rsidR="00947D57">
        <w:rPr>
          <w:i/>
          <w:sz w:val="24"/>
          <w:szCs w:val="24"/>
        </w:rPr>
        <w:tab/>
      </w:r>
      <w:r w:rsidR="00947D57" w:rsidRPr="0035249E">
        <w:rPr>
          <w:sz w:val="24"/>
          <w:szCs w:val="24"/>
        </w:rPr>
        <w:t>Estimated itemized project development costs, both hard and soft costs,</w:t>
      </w:r>
    </w:p>
    <w:p w:rsidR="001455BA" w:rsidRPr="0035249E" w:rsidRDefault="0091598D">
      <w:pPr>
        <w:tabs>
          <w:tab w:val="left" w:pos="-1440"/>
        </w:tabs>
        <w:ind w:left="2160" w:hanging="2160"/>
        <w:rPr>
          <w:sz w:val="24"/>
          <w:szCs w:val="24"/>
        </w:rPr>
      </w:pPr>
      <w:r w:rsidRPr="0035249E">
        <w:rPr>
          <w:i/>
          <w:sz w:val="24"/>
          <w:szCs w:val="24"/>
        </w:rPr>
        <w:t>Cost/Tax Base</w:t>
      </w:r>
      <w:r w:rsidR="00947D57">
        <w:rPr>
          <w:i/>
          <w:sz w:val="24"/>
          <w:szCs w:val="24"/>
        </w:rPr>
        <w:t>:</w:t>
      </w:r>
      <w:r w:rsidRPr="0035249E">
        <w:rPr>
          <w:i/>
          <w:sz w:val="24"/>
          <w:szCs w:val="24"/>
        </w:rPr>
        <w:tab/>
      </w:r>
      <w:r w:rsidRPr="0035249E">
        <w:rPr>
          <w:sz w:val="24"/>
          <w:szCs w:val="24"/>
        </w:rPr>
        <w:t xml:space="preserve">(including developer fees, if any), real estate tax base generated and estimated total cost of the project at completion, in year ___________-dollar amounts. </w:t>
      </w:r>
    </w:p>
    <w:p w:rsidR="001455BA" w:rsidRPr="0035249E" w:rsidRDefault="001455BA">
      <w:pPr>
        <w:tabs>
          <w:tab w:val="left" w:pos="-1440"/>
        </w:tabs>
        <w:ind w:left="2160" w:hanging="2160"/>
        <w:rPr>
          <w:sz w:val="24"/>
          <w:szCs w:val="24"/>
        </w:rPr>
      </w:pPr>
    </w:p>
    <w:p w:rsidR="001455BA" w:rsidRPr="0035249E" w:rsidRDefault="001455BA">
      <w:pPr>
        <w:tabs>
          <w:tab w:val="left" w:pos="-1440"/>
        </w:tabs>
        <w:ind w:left="2160" w:hanging="2160"/>
        <w:rPr>
          <w:b/>
          <w:bCs/>
          <w:sz w:val="24"/>
          <w:szCs w:val="24"/>
        </w:rPr>
      </w:pPr>
      <w:r w:rsidRPr="0035249E">
        <w:rPr>
          <w:b/>
          <w:bCs/>
          <w:sz w:val="24"/>
          <w:szCs w:val="24"/>
        </w:rPr>
        <w:t>It is strongly recommended that the submitted proposal</w:t>
      </w:r>
      <w:r w:rsidR="00581F7A" w:rsidRPr="0035249E">
        <w:rPr>
          <w:b/>
          <w:bCs/>
          <w:sz w:val="24"/>
          <w:szCs w:val="24"/>
        </w:rPr>
        <w:t xml:space="preserve"> include a table of contents which</w:t>
      </w:r>
    </w:p>
    <w:p w:rsidR="001455BA" w:rsidRPr="0035249E" w:rsidRDefault="00D71BDF">
      <w:pPr>
        <w:tabs>
          <w:tab w:val="left" w:pos="-1440"/>
        </w:tabs>
        <w:ind w:left="2160" w:hanging="2160"/>
        <w:rPr>
          <w:b/>
          <w:bCs/>
          <w:sz w:val="24"/>
          <w:szCs w:val="24"/>
        </w:rPr>
      </w:pPr>
      <w:proofErr w:type="gramStart"/>
      <w:r w:rsidRPr="0035249E">
        <w:rPr>
          <w:b/>
          <w:bCs/>
          <w:sz w:val="24"/>
          <w:szCs w:val="24"/>
        </w:rPr>
        <w:t>categorizes</w:t>
      </w:r>
      <w:proofErr w:type="gramEnd"/>
      <w:r w:rsidRPr="0035249E">
        <w:rPr>
          <w:b/>
          <w:bCs/>
          <w:sz w:val="24"/>
          <w:szCs w:val="24"/>
        </w:rPr>
        <w:t>, tabs and indexes the above stated items (plus any additional items added by the</w:t>
      </w:r>
    </w:p>
    <w:p w:rsidR="001455BA" w:rsidRPr="0035249E" w:rsidRDefault="001455BA" w:rsidP="00581F7A">
      <w:pPr>
        <w:tabs>
          <w:tab w:val="left" w:pos="-1440"/>
        </w:tabs>
        <w:ind w:left="2160" w:hanging="2160"/>
        <w:rPr>
          <w:b/>
          <w:bCs/>
          <w:sz w:val="24"/>
          <w:szCs w:val="24"/>
        </w:rPr>
      </w:pPr>
      <w:proofErr w:type="gramStart"/>
      <w:r w:rsidRPr="0035249E">
        <w:rPr>
          <w:b/>
          <w:bCs/>
          <w:sz w:val="24"/>
          <w:szCs w:val="24"/>
        </w:rPr>
        <w:t>Proposer</w:t>
      </w:r>
      <w:r w:rsidR="003913BE" w:rsidRPr="0035249E">
        <w:rPr>
          <w:b/>
          <w:bCs/>
          <w:sz w:val="24"/>
          <w:szCs w:val="24"/>
        </w:rPr>
        <w:t xml:space="preserve">) in an orderly manner for efficient </w:t>
      </w:r>
      <w:r w:rsidRPr="0035249E">
        <w:rPr>
          <w:b/>
          <w:bCs/>
          <w:sz w:val="24"/>
          <w:szCs w:val="24"/>
        </w:rPr>
        <w:t xml:space="preserve">referencing and </w:t>
      </w:r>
      <w:r w:rsidR="00581F7A" w:rsidRPr="0035249E">
        <w:rPr>
          <w:b/>
          <w:bCs/>
          <w:sz w:val="24"/>
          <w:szCs w:val="24"/>
        </w:rPr>
        <w:t>evaluation</w:t>
      </w:r>
      <w:r w:rsidRPr="0035249E">
        <w:rPr>
          <w:b/>
          <w:bCs/>
          <w:sz w:val="24"/>
          <w:szCs w:val="24"/>
        </w:rPr>
        <w:t>.</w:t>
      </w:r>
      <w:proofErr w:type="gramEnd"/>
    </w:p>
    <w:p w:rsidR="001455BA" w:rsidRPr="0035249E" w:rsidRDefault="001455BA">
      <w:pPr>
        <w:tabs>
          <w:tab w:val="left" w:pos="-1440"/>
        </w:tabs>
        <w:ind w:left="2160" w:hanging="2160"/>
        <w:rPr>
          <w:b/>
          <w:bCs/>
          <w:sz w:val="24"/>
          <w:szCs w:val="24"/>
          <w:u w:val="single"/>
        </w:rPr>
      </w:pPr>
    </w:p>
    <w:p w:rsidR="001455BA" w:rsidRPr="0035249E" w:rsidRDefault="001455BA">
      <w:pPr>
        <w:tabs>
          <w:tab w:val="left" w:pos="720"/>
          <w:tab w:val="left" w:pos="2160"/>
        </w:tabs>
        <w:rPr>
          <w:b/>
          <w:bCs/>
          <w:sz w:val="24"/>
          <w:szCs w:val="24"/>
          <w:u w:val="single"/>
        </w:rPr>
      </w:pPr>
      <w:r w:rsidRPr="0035249E">
        <w:rPr>
          <w:b/>
          <w:bCs/>
          <w:sz w:val="24"/>
          <w:szCs w:val="24"/>
          <w:u w:val="single"/>
        </w:rPr>
        <w:t>PROPOSAL SUBMITTAL/CHANGES/CONTACT INFO/INFORMATIONAL MEETING</w:t>
      </w:r>
    </w:p>
    <w:p w:rsidR="001455BA" w:rsidRPr="0035249E" w:rsidRDefault="001455BA">
      <w:pPr>
        <w:tabs>
          <w:tab w:val="left" w:pos="720"/>
          <w:tab w:val="left" w:pos="2160"/>
        </w:tabs>
        <w:ind w:left="2160" w:hanging="2160"/>
        <w:rPr>
          <w:sz w:val="24"/>
          <w:szCs w:val="24"/>
        </w:rPr>
      </w:pPr>
      <w:r w:rsidRPr="0035249E">
        <w:rPr>
          <w:sz w:val="24"/>
          <w:szCs w:val="24"/>
        </w:rPr>
        <w:t xml:space="preserve">  </w:t>
      </w:r>
    </w:p>
    <w:p w:rsidR="001455BA" w:rsidRPr="0035249E" w:rsidRDefault="001455BA">
      <w:pPr>
        <w:tabs>
          <w:tab w:val="left" w:pos="720"/>
          <w:tab w:val="left" w:pos="2160"/>
        </w:tabs>
        <w:ind w:left="2160" w:hanging="2160"/>
        <w:rPr>
          <w:sz w:val="24"/>
          <w:szCs w:val="24"/>
        </w:rPr>
      </w:pPr>
      <w:r w:rsidRPr="0035249E">
        <w:rPr>
          <w:i/>
          <w:iCs/>
          <w:sz w:val="24"/>
          <w:szCs w:val="24"/>
        </w:rPr>
        <w:t>Submission</w:t>
      </w:r>
      <w:r w:rsidR="00947D57">
        <w:rPr>
          <w:i/>
          <w:iCs/>
          <w:sz w:val="24"/>
          <w:szCs w:val="24"/>
        </w:rPr>
        <w:t>:</w:t>
      </w:r>
      <w:r w:rsidRPr="0035249E">
        <w:rPr>
          <w:i/>
          <w:sz w:val="24"/>
          <w:szCs w:val="24"/>
        </w:rPr>
        <w:tab/>
      </w:r>
      <w:r w:rsidRPr="0035249E">
        <w:rPr>
          <w:sz w:val="24"/>
          <w:szCs w:val="24"/>
        </w:rPr>
        <w:t xml:space="preserve">Please send or deliver fifteen (15) complete copies of your proposal marked </w:t>
      </w:r>
      <w:r w:rsidRPr="0035249E">
        <w:rPr>
          <w:b/>
          <w:sz w:val="24"/>
          <w:szCs w:val="24"/>
        </w:rPr>
        <w:t xml:space="preserve">Official Notice No. </w:t>
      </w:r>
      <w:r w:rsidRPr="0035249E">
        <w:rPr>
          <w:b/>
          <w:sz w:val="24"/>
          <w:szCs w:val="24"/>
          <w:u w:val="single"/>
        </w:rPr>
        <w:t xml:space="preserve">              </w:t>
      </w:r>
      <w:proofErr w:type="gramStart"/>
      <w:r w:rsidRPr="0035249E">
        <w:rPr>
          <w:sz w:val="24"/>
          <w:szCs w:val="24"/>
        </w:rPr>
        <w:t>by</w:t>
      </w:r>
      <w:proofErr w:type="gramEnd"/>
      <w:r w:rsidRPr="0035249E">
        <w:rPr>
          <w:sz w:val="24"/>
          <w:szCs w:val="24"/>
        </w:rPr>
        <w:t xml:space="preserve"> the </w:t>
      </w:r>
      <w:r w:rsidR="00B35216">
        <w:rPr>
          <w:b/>
          <w:bCs/>
          <w:sz w:val="24"/>
          <w:szCs w:val="24"/>
        </w:rPr>
        <w:t>4</w:t>
      </w:r>
      <w:r w:rsidRPr="0035249E">
        <w:rPr>
          <w:b/>
          <w:bCs/>
          <w:sz w:val="24"/>
          <w:szCs w:val="24"/>
        </w:rPr>
        <w:t>:00 p.m.,</w:t>
      </w:r>
      <w:r w:rsidR="00581F7A" w:rsidRPr="0035249E">
        <w:rPr>
          <w:b/>
          <w:bCs/>
          <w:sz w:val="24"/>
          <w:szCs w:val="24"/>
        </w:rPr>
        <w:t xml:space="preserve"> ______________</w:t>
      </w:r>
      <w:r w:rsidRPr="0035249E">
        <w:rPr>
          <w:sz w:val="24"/>
          <w:szCs w:val="24"/>
        </w:rPr>
        <w:t>deadline to:</w:t>
      </w:r>
    </w:p>
    <w:p w:rsidR="001455BA" w:rsidRPr="0035249E" w:rsidRDefault="001455BA">
      <w:pPr>
        <w:tabs>
          <w:tab w:val="left" w:pos="720"/>
          <w:tab w:val="left" w:pos="2160"/>
        </w:tabs>
        <w:ind w:left="2160" w:hanging="2160"/>
        <w:rPr>
          <w:sz w:val="24"/>
          <w:szCs w:val="24"/>
        </w:rPr>
      </w:pPr>
    </w:p>
    <w:p w:rsidR="001455BA" w:rsidRPr="0035249E" w:rsidRDefault="001455BA">
      <w:pPr>
        <w:pStyle w:val="Heading7"/>
        <w:spacing w:line="240" w:lineRule="auto"/>
        <w:rPr>
          <w:szCs w:val="24"/>
        </w:rPr>
      </w:pPr>
      <w:r w:rsidRPr="0035249E">
        <w:rPr>
          <w:szCs w:val="24"/>
        </w:rPr>
        <w:lastRenderedPageBreak/>
        <w:t xml:space="preserve">Milwaukee County Clerk </w:t>
      </w:r>
    </w:p>
    <w:p w:rsidR="001455BA" w:rsidRPr="0035249E" w:rsidRDefault="001455BA">
      <w:pPr>
        <w:pStyle w:val="Heading7"/>
        <w:spacing w:line="240" w:lineRule="auto"/>
        <w:rPr>
          <w:szCs w:val="24"/>
        </w:rPr>
      </w:pPr>
      <w:r w:rsidRPr="0035249E">
        <w:rPr>
          <w:szCs w:val="24"/>
        </w:rPr>
        <w:t>901 North 9</w:t>
      </w:r>
      <w:r w:rsidRPr="0035249E">
        <w:rPr>
          <w:szCs w:val="24"/>
          <w:vertAlign w:val="superscript"/>
        </w:rPr>
        <w:t>th</w:t>
      </w:r>
      <w:r w:rsidRPr="0035249E">
        <w:rPr>
          <w:szCs w:val="24"/>
        </w:rPr>
        <w:t xml:space="preserve"> Street, Room 105</w:t>
      </w:r>
    </w:p>
    <w:p w:rsidR="001455BA" w:rsidRPr="0035249E" w:rsidRDefault="001455BA">
      <w:pPr>
        <w:pStyle w:val="Heading7"/>
        <w:spacing w:line="240" w:lineRule="auto"/>
        <w:rPr>
          <w:szCs w:val="24"/>
        </w:rPr>
      </w:pPr>
      <w:r w:rsidRPr="0035249E">
        <w:rPr>
          <w:szCs w:val="24"/>
        </w:rPr>
        <w:t>Milwaukee, WI  53233</w:t>
      </w:r>
    </w:p>
    <w:p w:rsidR="001455BA" w:rsidRPr="0035249E" w:rsidRDefault="001455BA">
      <w:pPr>
        <w:rPr>
          <w:sz w:val="24"/>
          <w:szCs w:val="24"/>
        </w:rPr>
      </w:pPr>
      <w:r w:rsidRPr="0035249E">
        <w:rPr>
          <w:sz w:val="24"/>
          <w:szCs w:val="24"/>
        </w:rPr>
        <w:tab/>
      </w:r>
      <w:r w:rsidRPr="0035249E">
        <w:rPr>
          <w:sz w:val="24"/>
          <w:szCs w:val="24"/>
        </w:rPr>
        <w:tab/>
      </w:r>
      <w:r w:rsidRPr="0035249E">
        <w:rPr>
          <w:sz w:val="24"/>
          <w:szCs w:val="24"/>
        </w:rPr>
        <w:tab/>
      </w:r>
      <w:r w:rsidRPr="0035249E">
        <w:rPr>
          <w:sz w:val="24"/>
          <w:szCs w:val="24"/>
        </w:rPr>
        <w:tab/>
      </w:r>
      <w:r w:rsidR="00581F7A" w:rsidRPr="0035249E">
        <w:rPr>
          <w:sz w:val="24"/>
          <w:szCs w:val="24"/>
        </w:rPr>
        <w:t>(Office hours: 8:00 a.m</w:t>
      </w:r>
      <w:proofErr w:type="gramStart"/>
      <w:r w:rsidR="00581F7A" w:rsidRPr="0035249E">
        <w:rPr>
          <w:sz w:val="24"/>
          <w:szCs w:val="24"/>
        </w:rPr>
        <w:t>.-</w:t>
      </w:r>
      <w:proofErr w:type="gramEnd"/>
      <w:r w:rsidR="00C805F3">
        <w:rPr>
          <w:sz w:val="24"/>
          <w:szCs w:val="24"/>
        </w:rPr>
        <w:t xml:space="preserve"> </w:t>
      </w:r>
      <w:r w:rsidR="00581F7A" w:rsidRPr="0035249E">
        <w:rPr>
          <w:sz w:val="24"/>
          <w:szCs w:val="24"/>
        </w:rPr>
        <w:t xml:space="preserve">4:00 p.m., </w:t>
      </w:r>
      <w:r w:rsidRPr="0035249E">
        <w:rPr>
          <w:sz w:val="24"/>
          <w:szCs w:val="24"/>
        </w:rPr>
        <w:t>Monday – Friday)</w:t>
      </w:r>
    </w:p>
    <w:p w:rsidR="001455BA" w:rsidRPr="0035249E" w:rsidRDefault="001455BA">
      <w:pPr>
        <w:rPr>
          <w:sz w:val="24"/>
          <w:szCs w:val="24"/>
        </w:rPr>
      </w:pPr>
      <w:r w:rsidRPr="0035249E">
        <w:rPr>
          <w:sz w:val="24"/>
          <w:szCs w:val="24"/>
        </w:rPr>
        <w:tab/>
      </w:r>
      <w:r w:rsidRPr="0035249E">
        <w:rPr>
          <w:sz w:val="24"/>
          <w:szCs w:val="24"/>
        </w:rPr>
        <w:tab/>
      </w:r>
      <w:r w:rsidRPr="0035249E">
        <w:rPr>
          <w:sz w:val="24"/>
          <w:szCs w:val="24"/>
        </w:rPr>
        <w:tab/>
      </w:r>
    </w:p>
    <w:p w:rsidR="001455BA" w:rsidRPr="0035249E" w:rsidRDefault="00C805F3">
      <w:pPr>
        <w:ind w:left="2160"/>
        <w:rPr>
          <w:i/>
          <w:iCs/>
          <w:sz w:val="24"/>
          <w:szCs w:val="24"/>
        </w:rPr>
      </w:pPr>
      <w:r>
        <w:rPr>
          <w:b/>
          <w:bCs/>
          <w:sz w:val="24"/>
          <w:szCs w:val="24"/>
        </w:rPr>
        <w:t xml:space="preserve">Proposals received after </w:t>
      </w:r>
      <w:r w:rsidR="001455BA" w:rsidRPr="0035249E">
        <w:rPr>
          <w:b/>
          <w:bCs/>
          <w:sz w:val="24"/>
          <w:szCs w:val="24"/>
        </w:rPr>
        <w:t>this deadline will not be considered and will be returned unopened.</w:t>
      </w:r>
    </w:p>
    <w:p w:rsidR="001455BA" w:rsidRPr="0035249E" w:rsidRDefault="001455BA">
      <w:pPr>
        <w:ind w:left="2160"/>
        <w:rPr>
          <w:i/>
          <w:iCs/>
          <w:sz w:val="24"/>
          <w:szCs w:val="24"/>
        </w:rPr>
      </w:pPr>
    </w:p>
    <w:p w:rsidR="00B01342" w:rsidRDefault="00B01342" w:rsidP="00947D57">
      <w:pPr>
        <w:ind w:left="2160" w:hanging="2160"/>
        <w:rPr>
          <w:i/>
          <w:iCs/>
          <w:sz w:val="24"/>
          <w:szCs w:val="24"/>
        </w:rPr>
      </w:pPr>
    </w:p>
    <w:p w:rsidR="001455BA" w:rsidRPr="0035249E" w:rsidRDefault="001455BA" w:rsidP="00947D57">
      <w:pPr>
        <w:ind w:left="2160" w:hanging="2160"/>
        <w:rPr>
          <w:i/>
          <w:iCs/>
          <w:sz w:val="24"/>
          <w:szCs w:val="24"/>
        </w:rPr>
      </w:pPr>
      <w:r w:rsidRPr="0035249E">
        <w:rPr>
          <w:i/>
          <w:iCs/>
          <w:sz w:val="24"/>
          <w:szCs w:val="24"/>
        </w:rPr>
        <w:t>Changes and</w:t>
      </w:r>
      <w:r w:rsidR="00947D57">
        <w:rPr>
          <w:i/>
          <w:iCs/>
          <w:sz w:val="24"/>
          <w:szCs w:val="24"/>
        </w:rPr>
        <w:tab/>
      </w:r>
      <w:r w:rsidR="00947D57" w:rsidRPr="0035249E">
        <w:rPr>
          <w:sz w:val="24"/>
          <w:szCs w:val="24"/>
        </w:rPr>
        <w:t>Any changes or clarifications to this Request for Proposals will be posted</w:t>
      </w:r>
    </w:p>
    <w:p w:rsidR="001455BA" w:rsidRPr="0035249E" w:rsidRDefault="001455BA">
      <w:pPr>
        <w:ind w:left="2160" w:hanging="2160"/>
        <w:rPr>
          <w:sz w:val="24"/>
          <w:szCs w:val="24"/>
        </w:rPr>
      </w:pPr>
      <w:r w:rsidRPr="0035249E">
        <w:rPr>
          <w:i/>
          <w:iCs/>
          <w:sz w:val="24"/>
          <w:szCs w:val="24"/>
        </w:rPr>
        <w:t>Clarifications</w:t>
      </w:r>
      <w:r w:rsidR="003D3A58">
        <w:rPr>
          <w:i/>
          <w:iCs/>
          <w:sz w:val="24"/>
          <w:szCs w:val="24"/>
        </w:rPr>
        <w:t>:</w:t>
      </w:r>
      <w:r w:rsidRPr="0035249E">
        <w:rPr>
          <w:i/>
          <w:iCs/>
          <w:sz w:val="24"/>
          <w:szCs w:val="24"/>
        </w:rPr>
        <w:tab/>
      </w:r>
      <w:r w:rsidR="00581F7A" w:rsidRPr="0035249E">
        <w:rPr>
          <w:sz w:val="24"/>
          <w:szCs w:val="24"/>
        </w:rPr>
        <w:t xml:space="preserve">on the </w:t>
      </w:r>
      <w:r w:rsidR="00E55060" w:rsidRPr="0035249E">
        <w:rPr>
          <w:sz w:val="24"/>
          <w:szCs w:val="24"/>
        </w:rPr>
        <w:t>Block ______</w:t>
      </w:r>
      <w:r w:rsidR="00581F7A" w:rsidRPr="0035249E">
        <w:rPr>
          <w:sz w:val="24"/>
          <w:szCs w:val="24"/>
        </w:rPr>
        <w:t xml:space="preserve">Request </w:t>
      </w:r>
      <w:r w:rsidR="0091598D" w:rsidRPr="0035249E">
        <w:rPr>
          <w:sz w:val="24"/>
          <w:szCs w:val="24"/>
        </w:rPr>
        <w:t>for</w:t>
      </w:r>
      <w:r w:rsidRPr="0035249E">
        <w:rPr>
          <w:sz w:val="24"/>
          <w:szCs w:val="24"/>
        </w:rPr>
        <w:t xml:space="preserve"> Proposals website at:</w:t>
      </w:r>
      <w:r w:rsidR="00581F7A" w:rsidRPr="0035249E">
        <w:rPr>
          <w:sz w:val="24"/>
          <w:szCs w:val="24"/>
        </w:rPr>
        <w:t xml:space="preserve"> __________________________</w:t>
      </w:r>
      <w:r w:rsidRPr="0035249E">
        <w:rPr>
          <w:sz w:val="24"/>
          <w:szCs w:val="24"/>
        </w:rPr>
        <w:t xml:space="preserve"> </w:t>
      </w:r>
    </w:p>
    <w:p w:rsidR="001455BA" w:rsidRPr="0035249E" w:rsidRDefault="001455BA">
      <w:pPr>
        <w:ind w:left="2160" w:hanging="2160"/>
        <w:rPr>
          <w:sz w:val="24"/>
          <w:szCs w:val="24"/>
        </w:rPr>
      </w:pPr>
    </w:p>
    <w:p w:rsidR="003D3A58" w:rsidRPr="0035249E" w:rsidRDefault="001455BA" w:rsidP="003D3A58">
      <w:pPr>
        <w:ind w:left="2160" w:hanging="2160"/>
        <w:rPr>
          <w:sz w:val="24"/>
          <w:szCs w:val="24"/>
        </w:rPr>
      </w:pPr>
      <w:r w:rsidRPr="0035249E">
        <w:rPr>
          <w:i/>
          <w:iCs/>
          <w:sz w:val="24"/>
          <w:szCs w:val="24"/>
        </w:rPr>
        <w:t>Pre-Submittal</w:t>
      </w:r>
      <w:r w:rsidR="003D3A58">
        <w:rPr>
          <w:i/>
          <w:iCs/>
          <w:sz w:val="24"/>
          <w:szCs w:val="24"/>
        </w:rPr>
        <w:tab/>
      </w:r>
      <w:r w:rsidR="003D3A58" w:rsidRPr="0035249E">
        <w:rPr>
          <w:sz w:val="24"/>
          <w:szCs w:val="24"/>
        </w:rPr>
        <w:t>A pre-submittal informational meeting will be held on __________from</w:t>
      </w:r>
    </w:p>
    <w:p w:rsidR="001455BA" w:rsidRPr="0035249E" w:rsidRDefault="003D3A58" w:rsidP="003D3A58">
      <w:pPr>
        <w:ind w:left="2160" w:hanging="2160"/>
        <w:rPr>
          <w:i/>
          <w:iCs/>
          <w:sz w:val="24"/>
          <w:szCs w:val="24"/>
        </w:rPr>
      </w:pPr>
      <w:r w:rsidRPr="0035249E">
        <w:rPr>
          <w:i/>
          <w:iCs/>
          <w:sz w:val="24"/>
          <w:szCs w:val="24"/>
        </w:rPr>
        <w:t>Informational</w:t>
      </w:r>
      <w:r>
        <w:rPr>
          <w:i/>
          <w:iCs/>
          <w:sz w:val="24"/>
          <w:szCs w:val="24"/>
        </w:rPr>
        <w:tab/>
      </w:r>
      <w:r w:rsidRPr="0035249E">
        <w:rPr>
          <w:sz w:val="24"/>
          <w:szCs w:val="24"/>
        </w:rPr>
        <w:t xml:space="preserve">___________a.m./ p.m. at </w:t>
      </w:r>
      <w:r w:rsidR="00B35216">
        <w:rPr>
          <w:sz w:val="24"/>
          <w:szCs w:val="24"/>
        </w:rPr>
        <w:t>2711 West Wells Street, Room ___</w:t>
      </w:r>
      <w:r w:rsidRPr="0035249E">
        <w:rPr>
          <w:sz w:val="24"/>
          <w:szCs w:val="24"/>
        </w:rPr>
        <w:t>, Milwaukee,</w:t>
      </w:r>
    </w:p>
    <w:p w:rsidR="003D3A58" w:rsidRPr="0035249E" w:rsidRDefault="003D3A58" w:rsidP="003D3A58">
      <w:pPr>
        <w:ind w:left="2160" w:hanging="2160"/>
        <w:rPr>
          <w:sz w:val="24"/>
          <w:szCs w:val="24"/>
        </w:rPr>
      </w:pPr>
      <w:r w:rsidRPr="0035249E">
        <w:rPr>
          <w:i/>
          <w:iCs/>
          <w:sz w:val="24"/>
          <w:szCs w:val="24"/>
        </w:rPr>
        <w:t>Meeting</w:t>
      </w:r>
      <w:r>
        <w:rPr>
          <w:i/>
          <w:iCs/>
          <w:sz w:val="24"/>
          <w:szCs w:val="24"/>
        </w:rPr>
        <w:t>:</w:t>
      </w:r>
      <w:r>
        <w:rPr>
          <w:i/>
          <w:iCs/>
          <w:sz w:val="24"/>
          <w:szCs w:val="24"/>
        </w:rPr>
        <w:tab/>
      </w:r>
      <w:r w:rsidRPr="0035249E">
        <w:rPr>
          <w:sz w:val="24"/>
          <w:szCs w:val="24"/>
        </w:rPr>
        <w:t>Wisconsin.  Parties interested in submittin</w:t>
      </w:r>
      <w:r w:rsidR="00B35216">
        <w:rPr>
          <w:sz w:val="24"/>
          <w:szCs w:val="24"/>
        </w:rPr>
        <w:t xml:space="preserve">g a proposal for </w:t>
      </w:r>
      <w:r w:rsidRPr="0035249E">
        <w:rPr>
          <w:sz w:val="24"/>
          <w:szCs w:val="24"/>
        </w:rPr>
        <w:t>Block _____are encouraged</w:t>
      </w:r>
      <w:r>
        <w:rPr>
          <w:sz w:val="24"/>
          <w:szCs w:val="24"/>
        </w:rPr>
        <w:t xml:space="preserve"> </w:t>
      </w:r>
      <w:r w:rsidRPr="0035249E">
        <w:rPr>
          <w:sz w:val="24"/>
          <w:szCs w:val="24"/>
        </w:rPr>
        <w:t xml:space="preserve">to attend this meeting. Representatives from Milwaukee </w:t>
      </w:r>
      <w:proofErr w:type="gramStart"/>
      <w:r w:rsidR="00B35216">
        <w:rPr>
          <w:sz w:val="24"/>
          <w:szCs w:val="24"/>
        </w:rPr>
        <w:t xml:space="preserve">County </w:t>
      </w:r>
      <w:r w:rsidRPr="0035249E">
        <w:rPr>
          <w:sz w:val="24"/>
          <w:szCs w:val="24"/>
        </w:rPr>
        <w:t xml:space="preserve"> will</w:t>
      </w:r>
      <w:proofErr w:type="gramEnd"/>
      <w:r w:rsidRPr="0035249E">
        <w:rPr>
          <w:sz w:val="24"/>
          <w:szCs w:val="24"/>
        </w:rPr>
        <w:t xml:space="preserve"> be present to answer questions.  A summary of the questions and answers from this session will be posted on the Block ____website at __________________________.</w:t>
      </w:r>
    </w:p>
    <w:p w:rsidR="001455BA" w:rsidRPr="0035249E" w:rsidRDefault="001455BA" w:rsidP="003D3A58">
      <w:pPr>
        <w:ind w:left="2160" w:hanging="2160"/>
        <w:rPr>
          <w:i/>
          <w:iCs/>
          <w:sz w:val="24"/>
          <w:szCs w:val="24"/>
        </w:rPr>
      </w:pPr>
    </w:p>
    <w:p w:rsidR="001455BA" w:rsidRPr="0035249E" w:rsidRDefault="001455BA" w:rsidP="003D3A58">
      <w:pPr>
        <w:ind w:left="2160" w:hanging="2160"/>
        <w:rPr>
          <w:i/>
          <w:iCs/>
          <w:sz w:val="24"/>
          <w:szCs w:val="24"/>
        </w:rPr>
      </w:pPr>
      <w:r w:rsidRPr="0035249E">
        <w:rPr>
          <w:i/>
          <w:iCs/>
          <w:sz w:val="24"/>
          <w:szCs w:val="24"/>
        </w:rPr>
        <w:t xml:space="preserve">Contact </w:t>
      </w:r>
      <w:r w:rsidR="003D3A58">
        <w:rPr>
          <w:i/>
          <w:iCs/>
          <w:sz w:val="24"/>
          <w:szCs w:val="24"/>
        </w:rPr>
        <w:tab/>
      </w:r>
      <w:r w:rsidR="003D3A58" w:rsidRPr="0035249E">
        <w:rPr>
          <w:sz w:val="24"/>
          <w:szCs w:val="24"/>
        </w:rPr>
        <w:t xml:space="preserve">Contact personnel and information are listed on the attached </w:t>
      </w:r>
      <w:r w:rsidR="003D3A58" w:rsidRPr="0035249E">
        <w:rPr>
          <w:b/>
          <w:bCs/>
          <w:sz w:val="24"/>
          <w:szCs w:val="24"/>
        </w:rPr>
        <w:t>Exhibit H.</w:t>
      </w:r>
    </w:p>
    <w:p w:rsidR="001455BA" w:rsidRPr="0035249E" w:rsidRDefault="001455BA">
      <w:pPr>
        <w:ind w:left="2160" w:hanging="2160"/>
        <w:rPr>
          <w:sz w:val="24"/>
          <w:szCs w:val="24"/>
        </w:rPr>
      </w:pPr>
      <w:r w:rsidRPr="0035249E">
        <w:rPr>
          <w:i/>
          <w:iCs/>
          <w:sz w:val="24"/>
          <w:szCs w:val="24"/>
        </w:rPr>
        <w:t>Information</w:t>
      </w:r>
      <w:r w:rsidR="003D3A58">
        <w:rPr>
          <w:i/>
          <w:iCs/>
          <w:sz w:val="24"/>
          <w:szCs w:val="24"/>
        </w:rPr>
        <w:t>:</w:t>
      </w:r>
      <w:r w:rsidRPr="0035249E">
        <w:rPr>
          <w:i/>
          <w:iCs/>
          <w:sz w:val="24"/>
          <w:szCs w:val="24"/>
        </w:rPr>
        <w:tab/>
      </w:r>
      <w:r w:rsidRPr="0035249E">
        <w:rPr>
          <w:sz w:val="24"/>
          <w:szCs w:val="24"/>
        </w:rPr>
        <w:t>Qu</w:t>
      </w:r>
      <w:r w:rsidR="00835241" w:rsidRPr="0035249E">
        <w:rPr>
          <w:sz w:val="24"/>
          <w:szCs w:val="24"/>
        </w:rPr>
        <w:t xml:space="preserve">estions regarding this Request </w:t>
      </w:r>
      <w:r w:rsidR="0091598D" w:rsidRPr="0035249E">
        <w:rPr>
          <w:sz w:val="24"/>
          <w:szCs w:val="24"/>
        </w:rPr>
        <w:t>for</w:t>
      </w:r>
      <w:r w:rsidR="00835241" w:rsidRPr="0035249E">
        <w:rPr>
          <w:sz w:val="24"/>
          <w:szCs w:val="24"/>
        </w:rPr>
        <w:t xml:space="preserve"> Proposals or the pre-submittal informational m</w:t>
      </w:r>
      <w:r w:rsidRPr="0035249E">
        <w:rPr>
          <w:sz w:val="24"/>
          <w:szCs w:val="24"/>
        </w:rPr>
        <w:t xml:space="preserve">eeting should be directed to Mr. Craig C. Dillmann, Manager of Real Estate Services, </w:t>
      </w:r>
      <w:proofErr w:type="gramStart"/>
      <w:r w:rsidRPr="0035249E">
        <w:rPr>
          <w:sz w:val="24"/>
          <w:szCs w:val="24"/>
        </w:rPr>
        <w:t>Milwaukee</w:t>
      </w:r>
      <w:proofErr w:type="gramEnd"/>
      <w:r w:rsidRPr="0035249E">
        <w:rPr>
          <w:sz w:val="24"/>
          <w:szCs w:val="24"/>
        </w:rPr>
        <w:t xml:space="preserve"> County at 414-278-4371 or </w:t>
      </w:r>
      <w:hyperlink r:id="rId10" w:history="1">
        <w:r w:rsidR="00835241" w:rsidRPr="0035249E">
          <w:rPr>
            <w:rStyle w:val="Hyperlink"/>
            <w:sz w:val="24"/>
            <w:szCs w:val="24"/>
          </w:rPr>
          <w:t>craig.dillmann@milwcnty.com</w:t>
        </w:r>
      </w:hyperlink>
      <w:r w:rsidRPr="0035249E">
        <w:rPr>
          <w:sz w:val="24"/>
          <w:szCs w:val="24"/>
        </w:rPr>
        <w:t>.</w:t>
      </w:r>
    </w:p>
    <w:p w:rsidR="001455BA" w:rsidRPr="0035249E" w:rsidRDefault="001455BA">
      <w:pPr>
        <w:tabs>
          <w:tab w:val="left" w:pos="-1440"/>
        </w:tabs>
        <w:ind w:left="450"/>
        <w:rPr>
          <w:sz w:val="24"/>
          <w:szCs w:val="24"/>
        </w:rPr>
      </w:pPr>
    </w:p>
    <w:p w:rsidR="001455BA" w:rsidRPr="0035249E" w:rsidRDefault="001455BA">
      <w:pPr>
        <w:tabs>
          <w:tab w:val="left" w:pos="-1440"/>
        </w:tabs>
        <w:ind w:left="2160"/>
        <w:rPr>
          <w:sz w:val="24"/>
          <w:szCs w:val="24"/>
        </w:rPr>
      </w:pPr>
      <w:r w:rsidRPr="0035249E">
        <w:rPr>
          <w:sz w:val="24"/>
          <w:szCs w:val="24"/>
        </w:rPr>
        <w:t xml:space="preserve">Questions regarding the Redevelopment Plan, potential land use, right of way matters, zoning, </w:t>
      </w:r>
      <w:r w:rsidR="00835241" w:rsidRPr="0035249E">
        <w:rPr>
          <w:sz w:val="24"/>
          <w:szCs w:val="24"/>
        </w:rPr>
        <w:t xml:space="preserve">freeway demolition, utilities, </w:t>
      </w:r>
      <w:r w:rsidRPr="0035249E">
        <w:rPr>
          <w:sz w:val="24"/>
          <w:szCs w:val="24"/>
        </w:rPr>
        <w:t>o</w:t>
      </w:r>
      <w:r w:rsidR="00835241" w:rsidRPr="0035249E">
        <w:rPr>
          <w:sz w:val="24"/>
          <w:szCs w:val="24"/>
        </w:rPr>
        <w:t xml:space="preserve">r other city development issues </w:t>
      </w:r>
      <w:r w:rsidRPr="0035249E">
        <w:rPr>
          <w:sz w:val="24"/>
          <w:szCs w:val="24"/>
        </w:rPr>
        <w:t>approvals</w:t>
      </w:r>
      <w:r w:rsidR="00835241" w:rsidRPr="0035249E">
        <w:rPr>
          <w:sz w:val="24"/>
          <w:szCs w:val="24"/>
        </w:rPr>
        <w:t>/schedule</w:t>
      </w:r>
      <w:r w:rsidRPr="0035249E">
        <w:rPr>
          <w:sz w:val="24"/>
          <w:szCs w:val="24"/>
        </w:rPr>
        <w:t xml:space="preserve"> should be directed </w:t>
      </w:r>
      <w:r w:rsidR="00835241" w:rsidRPr="0035249E">
        <w:rPr>
          <w:sz w:val="24"/>
          <w:szCs w:val="24"/>
        </w:rPr>
        <w:t>to ___________</w:t>
      </w:r>
      <w:r w:rsidRPr="0035249E">
        <w:rPr>
          <w:sz w:val="24"/>
          <w:szCs w:val="24"/>
        </w:rPr>
        <w:t xml:space="preserve">                                                                           in the </w:t>
      </w:r>
      <w:r w:rsidR="00E825CB" w:rsidRPr="0035249E">
        <w:rPr>
          <w:sz w:val="24"/>
          <w:szCs w:val="24"/>
        </w:rPr>
        <w:t xml:space="preserve">City of Milwaukee, </w:t>
      </w:r>
      <w:r w:rsidRPr="0035249E">
        <w:rPr>
          <w:sz w:val="24"/>
          <w:szCs w:val="24"/>
        </w:rPr>
        <w:t>Department of City Develo</w:t>
      </w:r>
      <w:r w:rsidR="00E825CB" w:rsidRPr="0035249E">
        <w:rPr>
          <w:sz w:val="24"/>
          <w:szCs w:val="24"/>
        </w:rPr>
        <w:t xml:space="preserve">pment </w:t>
      </w:r>
      <w:r w:rsidR="00835241" w:rsidRPr="0035249E">
        <w:rPr>
          <w:sz w:val="24"/>
          <w:szCs w:val="24"/>
        </w:rPr>
        <w:t>at 414- _________or email _______________________.</w:t>
      </w:r>
    </w:p>
    <w:p w:rsidR="001455BA" w:rsidRPr="0035249E" w:rsidRDefault="001455BA">
      <w:pPr>
        <w:tabs>
          <w:tab w:val="left" w:pos="-1440"/>
        </w:tabs>
        <w:ind w:left="450"/>
        <w:rPr>
          <w:sz w:val="24"/>
          <w:szCs w:val="24"/>
        </w:rPr>
      </w:pPr>
    </w:p>
    <w:p w:rsidR="001455BA" w:rsidRPr="0035249E" w:rsidRDefault="001455BA">
      <w:pPr>
        <w:tabs>
          <w:tab w:val="left" w:pos="-1440"/>
        </w:tabs>
        <w:ind w:left="2160"/>
        <w:rPr>
          <w:sz w:val="24"/>
          <w:szCs w:val="24"/>
        </w:rPr>
      </w:pPr>
      <w:r w:rsidRPr="0035249E">
        <w:rPr>
          <w:sz w:val="24"/>
          <w:szCs w:val="24"/>
        </w:rPr>
        <w:t>All proposals submitted are the property of Milwaukee C</w:t>
      </w:r>
      <w:r w:rsidR="002A54C0">
        <w:rPr>
          <w:sz w:val="24"/>
          <w:szCs w:val="24"/>
        </w:rPr>
        <w:t xml:space="preserve">ounty and will not be returned.  </w:t>
      </w:r>
      <w:r w:rsidRPr="0035249E">
        <w:rPr>
          <w:sz w:val="24"/>
          <w:szCs w:val="24"/>
        </w:rPr>
        <w:t xml:space="preserve">Milwaukee County will honor confidentiality requests to the extent possible.  </w:t>
      </w:r>
    </w:p>
    <w:p w:rsidR="001455BA" w:rsidRPr="0035249E" w:rsidRDefault="001455BA">
      <w:pPr>
        <w:rPr>
          <w:sz w:val="24"/>
          <w:szCs w:val="24"/>
        </w:rPr>
      </w:pPr>
    </w:p>
    <w:p w:rsidR="001455BA" w:rsidRPr="0035249E" w:rsidRDefault="001455BA">
      <w:pPr>
        <w:pStyle w:val="Heading2"/>
        <w:rPr>
          <w:b w:val="0"/>
          <w:sz w:val="24"/>
          <w:szCs w:val="24"/>
          <w:u w:val="none"/>
        </w:rPr>
      </w:pPr>
      <w:r w:rsidRPr="0035249E">
        <w:rPr>
          <w:sz w:val="24"/>
          <w:szCs w:val="24"/>
        </w:rPr>
        <w:t>PROPOSAL EVALUATION AND SELECTION</w:t>
      </w:r>
    </w:p>
    <w:p w:rsidR="001455BA" w:rsidRPr="0035249E" w:rsidRDefault="001455BA">
      <w:pPr>
        <w:rPr>
          <w:b/>
          <w:sz w:val="24"/>
          <w:szCs w:val="24"/>
        </w:rPr>
      </w:pPr>
    </w:p>
    <w:p w:rsidR="001455BA" w:rsidRPr="0035249E" w:rsidRDefault="001455BA">
      <w:pPr>
        <w:rPr>
          <w:b/>
          <w:sz w:val="24"/>
          <w:szCs w:val="24"/>
        </w:rPr>
      </w:pPr>
      <w:r w:rsidRPr="0035249E">
        <w:rPr>
          <w:b/>
          <w:sz w:val="24"/>
          <w:szCs w:val="24"/>
        </w:rPr>
        <w:t xml:space="preserve">Proposals </w:t>
      </w:r>
      <w:r w:rsidR="00835241" w:rsidRPr="0035249E">
        <w:rPr>
          <w:b/>
          <w:sz w:val="24"/>
          <w:szCs w:val="24"/>
        </w:rPr>
        <w:t xml:space="preserve">will </w:t>
      </w:r>
      <w:r w:rsidRPr="0035249E">
        <w:rPr>
          <w:b/>
          <w:sz w:val="24"/>
          <w:szCs w:val="24"/>
        </w:rPr>
        <w:t>generally be evaluated based on the following criteria:</w:t>
      </w:r>
      <w:r w:rsidR="00835241" w:rsidRPr="0035249E">
        <w:rPr>
          <w:b/>
          <w:sz w:val="24"/>
          <w:szCs w:val="24"/>
        </w:rPr>
        <w:t xml:space="preserve"> </w:t>
      </w:r>
    </w:p>
    <w:p w:rsidR="001455BA" w:rsidRPr="0035249E" w:rsidRDefault="001455BA">
      <w:pPr>
        <w:rPr>
          <w:b/>
          <w:sz w:val="24"/>
          <w:szCs w:val="24"/>
        </w:rPr>
      </w:pPr>
    </w:p>
    <w:p w:rsidR="001455BA" w:rsidRPr="0035249E" w:rsidRDefault="001455BA">
      <w:pPr>
        <w:numPr>
          <w:ilvl w:val="0"/>
          <w:numId w:val="11"/>
        </w:numPr>
        <w:rPr>
          <w:sz w:val="24"/>
          <w:szCs w:val="24"/>
        </w:rPr>
      </w:pPr>
      <w:r w:rsidRPr="0035249E">
        <w:rPr>
          <w:sz w:val="24"/>
          <w:szCs w:val="24"/>
        </w:rPr>
        <w:t xml:space="preserve">The aesthetic quality, design, mix and architectural </w:t>
      </w:r>
      <w:r w:rsidR="00835241" w:rsidRPr="0035249E">
        <w:rPr>
          <w:sz w:val="24"/>
          <w:szCs w:val="24"/>
        </w:rPr>
        <w:t xml:space="preserve">interest/compatibility </w:t>
      </w:r>
      <w:r w:rsidRPr="0035249E">
        <w:rPr>
          <w:sz w:val="24"/>
          <w:szCs w:val="24"/>
        </w:rPr>
        <w:t>of the proposed development, including the type and quality of building materials, the extent of landscaping and the extent to which the proposed development enhances the surrounding neighborhood.</w:t>
      </w:r>
    </w:p>
    <w:p w:rsidR="001455BA" w:rsidRPr="0035249E" w:rsidRDefault="001455BA">
      <w:pPr>
        <w:ind w:left="720"/>
        <w:rPr>
          <w:sz w:val="24"/>
          <w:szCs w:val="24"/>
        </w:rPr>
      </w:pPr>
    </w:p>
    <w:p w:rsidR="001455BA" w:rsidRPr="0035249E" w:rsidRDefault="001455BA">
      <w:pPr>
        <w:numPr>
          <w:ilvl w:val="0"/>
          <w:numId w:val="11"/>
        </w:numPr>
        <w:rPr>
          <w:sz w:val="24"/>
          <w:szCs w:val="24"/>
        </w:rPr>
      </w:pPr>
      <w:r w:rsidRPr="0035249E">
        <w:rPr>
          <w:sz w:val="24"/>
          <w:szCs w:val="24"/>
        </w:rPr>
        <w:t>Compatibility of the proposed use with the adjacent land uses and compliance with the City of Milwaukee Redevelopment Plan, the associated Development Code, and the City of Milwaukee Zoning Ordinance.</w:t>
      </w:r>
    </w:p>
    <w:p w:rsidR="001455BA" w:rsidRPr="0035249E" w:rsidRDefault="001455BA">
      <w:pPr>
        <w:rPr>
          <w:sz w:val="24"/>
          <w:szCs w:val="24"/>
        </w:rPr>
      </w:pPr>
    </w:p>
    <w:p w:rsidR="001455BA" w:rsidRPr="0035249E" w:rsidRDefault="001455BA">
      <w:pPr>
        <w:numPr>
          <w:ilvl w:val="0"/>
          <w:numId w:val="7"/>
        </w:numPr>
        <w:tabs>
          <w:tab w:val="left" w:pos="-1440"/>
        </w:tabs>
        <w:rPr>
          <w:sz w:val="24"/>
          <w:szCs w:val="24"/>
        </w:rPr>
      </w:pPr>
      <w:r w:rsidRPr="0035249E">
        <w:rPr>
          <w:sz w:val="24"/>
          <w:szCs w:val="24"/>
        </w:rPr>
        <w:lastRenderedPageBreak/>
        <w:t>The purchase price (consider minimum purch</w:t>
      </w:r>
      <w:r w:rsidR="00C805F3">
        <w:rPr>
          <w:sz w:val="24"/>
          <w:szCs w:val="24"/>
        </w:rPr>
        <w:t>ase price</w:t>
      </w:r>
      <w:r w:rsidR="002421FB" w:rsidRPr="0035249E">
        <w:rPr>
          <w:sz w:val="24"/>
          <w:szCs w:val="24"/>
        </w:rPr>
        <w:t xml:space="preserve"> as indicate</w:t>
      </w:r>
      <w:r w:rsidR="00262C72">
        <w:rPr>
          <w:sz w:val="24"/>
          <w:szCs w:val="24"/>
        </w:rPr>
        <w:t>d on page __ and ___</w:t>
      </w:r>
      <w:r w:rsidRPr="0035249E">
        <w:rPr>
          <w:sz w:val="24"/>
          <w:szCs w:val="24"/>
        </w:rPr>
        <w:t xml:space="preserve"> herein), estimated itemized p</w:t>
      </w:r>
      <w:r w:rsidR="00C805F3">
        <w:rPr>
          <w:sz w:val="24"/>
          <w:szCs w:val="24"/>
        </w:rPr>
        <w:t xml:space="preserve">roject cost (both hard and soft), </w:t>
      </w:r>
      <w:r w:rsidRPr="0035249E">
        <w:rPr>
          <w:sz w:val="24"/>
          <w:szCs w:val="24"/>
        </w:rPr>
        <w:t xml:space="preserve"> </w:t>
      </w:r>
      <w:r w:rsidR="00F57321" w:rsidRPr="0035249E">
        <w:rPr>
          <w:sz w:val="24"/>
          <w:szCs w:val="24"/>
        </w:rPr>
        <w:t xml:space="preserve">project </w:t>
      </w:r>
      <w:r w:rsidR="00252E00" w:rsidRPr="0035249E">
        <w:rPr>
          <w:sz w:val="24"/>
          <w:szCs w:val="24"/>
        </w:rPr>
        <w:t>cash-flow</w:t>
      </w:r>
      <w:r w:rsidR="00F57321" w:rsidRPr="0035249E">
        <w:rPr>
          <w:sz w:val="24"/>
          <w:szCs w:val="24"/>
        </w:rPr>
        <w:t>/pro-forma</w:t>
      </w:r>
      <w:r w:rsidR="00252E00" w:rsidRPr="0035249E">
        <w:rPr>
          <w:sz w:val="24"/>
          <w:szCs w:val="24"/>
        </w:rPr>
        <w:t xml:space="preserve">, </w:t>
      </w:r>
      <w:r w:rsidRPr="0035249E">
        <w:rPr>
          <w:sz w:val="24"/>
          <w:szCs w:val="24"/>
        </w:rPr>
        <w:t>estimated total project cost, development schedule, a</w:t>
      </w:r>
      <w:r w:rsidR="00F57321" w:rsidRPr="0035249E">
        <w:rPr>
          <w:sz w:val="24"/>
          <w:szCs w:val="24"/>
        </w:rPr>
        <w:t>nd estimated tax base generated</w:t>
      </w:r>
      <w:r w:rsidRPr="0035249E">
        <w:rPr>
          <w:sz w:val="24"/>
          <w:szCs w:val="24"/>
        </w:rPr>
        <w:t xml:space="preserve"> </w:t>
      </w:r>
      <w:r w:rsidR="002421FB" w:rsidRPr="0035249E">
        <w:rPr>
          <w:sz w:val="24"/>
          <w:szCs w:val="24"/>
        </w:rPr>
        <w:t>(The objective of this Request F</w:t>
      </w:r>
      <w:r w:rsidRPr="0035249E">
        <w:rPr>
          <w:sz w:val="24"/>
          <w:szCs w:val="24"/>
        </w:rPr>
        <w:t>or Proposals is to retu</w:t>
      </w:r>
      <w:r w:rsidR="002421FB" w:rsidRPr="0035249E">
        <w:rPr>
          <w:sz w:val="24"/>
          <w:szCs w:val="24"/>
        </w:rPr>
        <w:t xml:space="preserve">rn the Property to the </w:t>
      </w:r>
      <w:r w:rsidRPr="0035249E">
        <w:rPr>
          <w:sz w:val="24"/>
          <w:szCs w:val="24"/>
        </w:rPr>
        <w:t>tax roll).</w:t>
      </w:r>
    </w:p>
    <w:p w:rsidR="001455BA" w:rsidRPr="0035249E" w:rsidRDefault="001455BA">
      <w:pPr>
        <w:tabs>
          <w:tab w:val="left" w:pos="-1440"/>
        </w:tabs>
        <w:rPr>
          <w:sz w:val="24"/>
          <w:szCs w:val="24"/>
        </w:rPr>
      </w:pPr>
    </w:p>
    <w:p w:rsidR="001455BA" w:rsidRPr="0035249E" w:rsidRDefault="001455BA">
      <w:pPr>
        <w:numPr>
          <w:ilvl w:val="0"/>
          <w:numId w:val="7"/>
        </w:numPr>
        <w:tabs>
          <w:tab w:val="left" w:pos="-1440"/>
        </w:tabs>
        <w:rPr>
          <w:sz w:val="24"/>
          <w:szCs w:val="24"/>
        </w:rPr>
      </w:pPr>
      <w:r w:rsidRPr="0035249E">
        <w:rPr>
          <w:sz w:val="24"/>
          <w:szCs w:val="24"/>
        </w:rPr>
        <w:t>Feasibility of the project financing plan/package.</w:t>
      </w:r>
    </w:p>
    <w:p w:rsidR="001455BA" w:rsidRPr="0035249E" w:rsidRDefault="001455BA">
      <w:pPr>
        <w:tabs>
          <w:tab w:val="left" w:pos="-1440"/>
        </w:tabs>
        <w:ind w:left="720"/>
        <w:rPr>
          <w:sz w:val="24"/>
          <w:szCs w:val="24"/>
        </w:rPr>
      </w:pPr>
    </w:p>
    <w:p w:rsidR="001455BA" w:rsidRPr="0035249E" w:rsidRDefault="001455BA">
      <w:pPr>
        <w:numPr>
          <w:ilvl w:val="0"/>
          <w:numId w:val="7"/>
        </w:numPr>
        <w:tabs>
          <w:tab w:val="left" w:pos="-1440"/>
        </w:tabs>
        <w:rPr>
          <w:sz w:val="24"/>
          <w:szCs w:val="24"/>
        </w:rPr>
      </w:pPr>
      <w:r w:rsidRPr="0035249E">
        <w:rPr>
          <w:sz w:val="24"/>
          <w:szCs w:val="24"/>
        </w:rPr>
        <w:t>The capability (including financial) and experience of the Proposer to complete the proposed development.</w:t>
      </w:r>
    </w:p>
    <w:p w:rsidR="001455BA" w:rsidRPr="0035249E" w:rsidRDefault="001455BA">
      <w:pPr>
        <w:tabs>
          <w:tab w:val="left" w:pos="-1440"/>
        </w:tabs>
        <w:rPr>
          <w:sz w:val="24"/>
          <w:szCs w:val="24"/>
        </w:rPr>
      </w:pPr>
    </w:p>
    <w:p w:rsidR="001455BA" w:rsidRPr="0035249E" w:rsidRDefault="001455BA">
      <w:pPr>
        <w:numPr>
          <w:ilvl w:val="0"/>
          <w:numId w:val="7"/>
        </w:numPr>
        <w:tabs>
          <w:tab w:val="left" w:pos="-1440"/>
        </w:tabs>
        <w:rPr>
          <w:sz w:val="24"/>
          <w:szCs w:val="24"/>
        </w:rPr>
      </w:pPr>
      <w:r w:rsidRPr="0035249E">
        <w:rPr>
          <w:sz w:val="24"/>
          <w:szCs w:val="24"/>
        </w:rPr>
        <w:t>The extent to which the Proposer addresses the PERC commitments</w:t>
      </w:r>
      <w:r w:rsidR="002421FB" w:rsidRPr="0035249E">
        <w:rPr>
          <w:sz w:val="24"/>
          <w:szCs w:val="24"/>
        </w:rPr>
        <w:t>,</w:t>
      </w:r>
      <w:r w:rsidRPr="0035249E">
        <w:rPr>
          <w:sz w:val="24"/>
          <w:szCs w:val="24"/>
        </w:rPr>
        <w:t xml:space="preserve"> including but not limited to, the DBE utilization percentage goals proposed for the development</w:t>
      </w:r>
      <w:r w:rsidR="00E825CB" w:rsidRPr="0035249E">
        <w:rPr>
          <w:sz w:val="24"/>
          <w:szCs w:val="24"/>
        </w:rPr>
        <w:t>.</w:t>
      </w:r>
    </w:p>
    <w:p w:rsidR="001455BA" w:rsidRPr="0035249E" w:rsidRDefault="001455BA">
      <w:pPr>
        <w:tabs>
          <w:tab w:val="left" w:pos="-1440"/>
        </w:tabs>
        <w:rPr>
          <w:sz w:val="24"/>
          <w:szCs w:val="24"/>
        </w:rPr>
      </w:pPr>
    </w:p>
    <w:p w:rsidR="001455BA" w:rsidRPr="0035249E" w:rsidRDefault="001455BA">
      <w:pPr>
        <w:numPr>
          <w:ilvl w:val="0"/>
          <w:numId w:val="7"/>
        </w:numPr>
        <w:tabs>
          <w:tab w:val="left" w:pos="-1440"/>
        </w:tabs>
        <w:rPr>
          <w:sz w:val="24"/>
          <w:szCs w:val="24"/>
        </w:rPr>
      </w:pPr>
      <w:r w:rsidRPr="0035249E">
        <w:rPr>
          <w:sz w:val="24"/>
          <w:szCs w:val="24"/>
        </w:rPr>
        <w:t>Clear, organized, and concise presentation of the proposed project (table of contents with tabbed sections in the proposal).</w:t>
      </w:r>
    </w:p>
    <w:p w:rsidR="001455BA" w:rsidRPr="0035249E" w:rsidRDefault="001455BA">
      <w:pPr>
        <w:tabs>
          <w:tab w:val="left" w:pos="-1440"/>
        </w:tabs>
        <w:rPr>
          <w:sz w:val="24"/>
          <w:szCs w:val="24"/>
        </w:rPr>
      </w:pPr>
    </w:p>
    <w:p w:rsidR="001455BA" w:rsidRPr="0035249E" w:rsidRDefault="001455BA">
      <w:pPr>
        <w:numPr>
          <w:ilvl w:val="0"/>
          <w:numId w:val="7"/>
        </w:numPr>
        <w:tabs>
          <w:tab w:val="left" w:pos="-1440"/>
        </w:tabs>
        <w:rPr>
          <w:sz w:val="24"/>
          <w:szCs w:val="24"/>
        </w:rPr>
      </w:pPr>
      <w:r w:rsidRPr="0035249E">
        <w:rPr>
          <w:sz w:val="24"/>
          <w:szCs w:val="24"/>
        </w:rPr>
        <w:t>Overall responsiveness to t</w:t>
      </w:r>
      <w:r w:rsidR="002421FB" w:rsidRPr="0035249E">
        <w:rPr>
          <w:sz w:val="24"/>
          <w:szCs w:val="24"/>
        </w:rPr>
        <w:t xml:space="preserve">he requirements of the Request </w:t>
      </w:r>
      <w:r w:rsidR="0091598D" w:rsidRPr="0035249E">
        <w:rPr>
          <w:sz w:val="24"/>
          <w:szCs w:val="24"/>
        </w:rPr>
        <w:t>for</w:t>
      </w:r>
      <w:r w:rsidRPr="0035249E">
        <w:rPr>
          <w:sz w:val="24"/>
          <w:szCs w:val="24"/>
        </w:rPr>
        <w:t xml:space="preserve"> Proposals.</w:t>
      </w:r>
      <w:r w:rsidRPr="0035249E">
        <w:rPr>
          <w:sz w:val="24"/>
          <w:szCs w:val="24"/>
        </w:rPr>
        <w:tab/>
      </w:r>
    </w:p>
    <w:p w:rsidR="001455BA" w:rsidRPr="0035249E" w:rsidRDefault="001455BA">
      <w:pPr>
        <w:tabs>
          <w:tab w:val="left" w:pos="-1440"/>
        </w:tabs>
        <w:ind w:left="270" w:hanging="270"/>
        <w:rPr>
          <w:sz w:val="24"/>
          <w:szCs w:val="24"/>
        </w:rPr>
      </w:pPr>
    </w:p>
    <w:p w:rsidR="001455BA" w:rsidRPr="0035249E" w:rsidRDefault="001455BA">
      <w:pPr>
        <w:tabs>
          <w:tab w:val="left" w:pos="-1440"/>
        </w:tabs>
        <w:ind w:left="270" w:hanging="270"/>
        <w:rPr>
          <w:sz w:val="24"/>
          <w:szCs w:val="24"/>
        </w:rPr>
      </w:pPr>
      <w:r w:rsidRPr="0035249E">
        <w:rPr>
          <w:sz w:val="24"/>
          <w:szCs w:val="24"/>
        </w:rPr>
        <w:tab/>
        <w:t>After the proposal ha</w:t>
      </w:r>
      <w:r w:rsidR="002421FB" w:rsidRPr="0035249E">
        <w:rPr>
          <w:sz w:val="24"/>
          <w:szCs w:val="24"/>
        </w:rPr>
        <w:t>s been delivered to the</w:t>
      </w:r>
      <w:r w:rsidRPr="0035249E">
        <w:rPr>
          <w:sz w:val="24"/>
          <w:szCs w:val="24"/>
        </w:rPr>
        <w:t xml:space="preserve"> Milwaukee County </w:t>
      </w:r>
      <w:r w:rsidR="002421FB" w:rsidRPr="0035249E">
        <w:rPr>
          <w:sz w:val="24"/>
          <w:szCs w:val="24"/>
        </w:rPr>
        <w:t xml:space="preserve">Clerk </w:t>
      </w:r>
      <w:r w:rsidRPr="0035249E">
        <w:rPr>
          <w:sz w:val="24"/>
          <w:szCs w:val="24"/>
        </w:rPr>
        <w:t>no changes shall be made to the proposal unless requested by Milwaukee County to clarify or amplify particular aspects of the proposal.</w:t>
      </w:r>
    </w:p>
    <w:p w:rsidR="001455BA" w:rsidRPr="0035249E" w:rsidRDefault="001455BA">
      <w:pPr>
        <w:tabs>
          <w:tab w:val="left" w:pos="-1440"/>
        </w:tabs>
        <w:ind w:left="270" w:hanging="270"/>
        <w:rPr>
          <w:sz w:val="24"/>
          <w:szCs w:val="24"/>
        </w:rPr>
      </w:pPr>
    </w:p>
    <w:p w:rsidR="001455BA" w:rsidRPr="0035249E" w:rsidRDefault="001455BA">
      <w:pPr>
        <w:tabs>
          <w:tab w:val="left" w:pos="-1440"/>
        </w:tabs>
        <w:ind w:left="270" w:hanging="270"/>
        <w:rPr>
          <w:sz w:val="24"/>
          <w:szCs w:val="24"/>
        </w:rPr>
      </w:pPr>
      <w:r w:rsidRPr="0035249E">
        <w:rPr>
          <w:sz w:val="24"/>
          <w:szCs w:val="24"/>
        </w:rPr>
        <w:tab/>
        <w:t xml:space="preserve">Milwaukee County reserves the right to accept or reject any or all proposals for any reason at its sole discretion; and/or to </w:t>
      </w:r>
      <w:r w:rsidR="00262C72">
        <w:rPr>
          <w:sz w:val="24"/>
          <w:szCs w:val="24"/>
        </w:rPr>
        <w:t xml:space="preserve">discuss/negotiate the terms, </w:t>
      </w:r>
      <w:r w:rsidRPr="0035249E">
        <w:rPr>
          <w:sz w:val="24"/>
          <w:szCs w:val="24"/>
        </w:rPr>
        <w:t>conditions</w:t>
      </w:r>
      <w:r w:rsidR="00262C72">
        <w:rPr>
          <w:sz w:val="24"/>
          <w:szCs w:val="24"/>
        </w:rPr>
        <w:t xml:space="preserve">, </w:t>
      </w:r>
      <w:r w:rsidR="002C7A05">
        <w:rPr>
          <w:sz w:val="24"/>
          <w:szCs w:val="24"/>
        </w:rPr>
        <w:t xml:space="preserve">or </w:t>
      </w:r>
      <w:r w:rsidR="00262C72">
        <w:rPr>
          <w:sz w:val="24"/>
          <w:szCs w:val="24"/>
        </w:rPr>
        <w:t>components</w:t>
      </w:r>
      <w:r w:rsidRPr="0035249E">
        <w:rPr>
          <w:sz w:val="24"/>
          <w:szCs w:val="24"/>
        </w:rPr>
        <w:t xml:space="preserve"> of a submitted proposal with a Proposer</w:t>
      </w:r>
      <w:r w:rsidR="002258FF">
        <w:rPr>
          <w:sz w:val="24"/>
          <w:szCs w:val="24"/>
        </w:rPr>
        <w:t>(s)</w:t>
      </w:r>
      <w:r w:rsidRPr="0035249E">
        <w:rPr>
          <w:sz w:val="24"/>
          <w:szCs w:val="24"/>
        </w:rPr>
        <w:t xml:space="preserve">; or to request additional information or documentation concerning a submitted proposal. </w:t>
      </w:r>
    </w:p>
    <w:p w:rsidR="001455BA" w:rsidRPr="0035249E" w:rsidRDefault="001455BA">
      <w:pPr>
        <w:tabs>
          <w:tab w:val="left" w:pos="-1440"/>
        </w:tabs>
        <w:ind w:left="270" w:hanging="270"/>
        <w:rPr>
          <w:sz w:val="24"/>
          <w:szCs w:val="24"/>
        </w:rPr>
      </w:pPr>
    </w:p>
    <w:p w:rsidR="001455BA" w:rsidRPr="0035249E" w:rsidRDefault="001455BA">
      <w:pPr>
        <w:tabs>
          <w:tab w:val="left" w:pos="-1440"/>
        </w:tabs>
        <w:ind w:left="270" w:hanging="270"/>
        <w:rPr>
          <w:sz w:val="24"/>
          <w:szCs w:val="24"/>
        </w:rPr>
      </w:pPr>
      <w:r w:rsidRPr="0035249E">
        <w:rPr>
          <w:sz w:val="24"/>
          <w:szCs w:val="24"/>
        </w:rPr>
        <w:tab/>
      </w:r>
      <w:r w:rsidR="002421FB" w:rsidRPr="0035249E">
        <w:rPr>
          <w:sz w:val="24"/>
          <w:szCs w:val="24"/>
        </w:rPr>
        <w:t xml:space="preserve">The content of this Request </w:t>
      </w:r>
      <w:r w:rsidR="0091598D" w:rsidRPr="0035249E">
        <w:rPr>
          <w:sz w:val="24"/>
          <w:szCs w:val="24"/>
        </w:rPr>
        <w:t>for</w:t>
      </w:r>
      <w:r w:rsidRPr="0035249E">
        <w:rPr>
          <w:sz w:val="24"/>
          <w:szCs w:val="24"/>
        </w:rPr>
        <w:t xml:space="preserve"> Proposals is for informational purposes only and the representations made herein, though thought to be accurate, are without warranty.  Proposers shall rely exclusively on their own investigations and analyses. </w:t>
      </w:r>
    </w:p>
    <w:p w:rsidR="001455BA" w:rsidRPr="0035249E" w:rsidRDefault="001455BA">
      <w:pPr>
        <w:tabs>
          <w:tab w:val="left" w:pos="-1440"/>
        </w:tabs>
        <w:ind w:left="270" w:hanging="270"/>
        <w:rPr>
          <w:sz w:val="24"/>
          <w:szCs w:val="24"/>
        </w:rPr>
      </w:pPr>
    </w:p>
    <w:p w:rsidR="001455BA" w:rsidRPr="0035249E" w:rsidRDefault="001455BA">
      <w:pPr>
        <w:tabs>
          <w:tab w:val="left" w:pos="-1440"/>
        </w:tabs>
        <w:ind w:left="270" w:hanging="270"/>
        <w:rPr>
          <w:sz w:val="24"/>
          <w:szCs w:val="24"/>
        </w:rPr>
      </w:pPr>
      <w:r w:rsidRPr="0035249E">
        <w:rPr>
          <w:sz w:val="24"/>
          <w:szCs w:val="24"/>
        </w:rPr>
        <w:tab/>
        <w:t>Pursuant to adopted County Board Ordinance 9.05(2</w:t>
      </w:r>
      <w:proofErr w:type="gramStart"/>
      <w:r w:rsidRPr="0035249E">
        <w:rPr>
          <w:sz w:val="24"/>
          <w:szCs w:val="24"/>
        </w:rPr>
        <w:t>)(</w:t>
      </w:r>
      <w:proofErr w:type="gramEnd"/>
      <w:r w:rsidRPr="0035249E">
        <w:rPr>
          <w:sz w:val="24"/>
          <w:szCs w:val="24"/>
        </w:rPr>
        <w:t>1) no person(s) with a personal financial interest in the approval or denial of a contract (proposal) being considered by a County department or with an agency funded and regulated by a County department, may make a campaign contribution to any County official who has approv</w:t>
      </w:r>
      <w:r w:rsidR="002421FB" w:rsidRPr="0035249E">
        <w:rPr>
          <w:sz w:val="24"/>
          <w:szCs w:val="24"/>
        </w:rPr>
        <w:t xml:space="preserve">al authority over that contract (proposal) </w:t>
      </w:r>
      <w:r w:rsidRPr="0035249E">
        <w:rPr>
          <w:sz w:val="24"/>
          <w:szCs w:val="24"/>
        </w:rPr>
        <w:t xml:space="preserve">during its consideration. Contract </w:t>
      </w:r>
      <w:r w:rsidR="002421FB" w:rsidRPr="0035249E">
        <w:rPr>
          <w:sz w:val="24"/>
          <w:szCs w:val="24"/>
        </w:rPr>
        <w:t xml:space="preserve">(Proposal) </w:t>
      </w:r>
      <w:r w:rsidRPr="0035249E">
        <w:rPr>
          <w:sz w:val="24"/>
          <w:szCs w:val="24"/>
        </w:rPr>
        <w:t xml:space="preserve">consideration shall begin when a contract </w:t>
      </w:r>
      <w:r w:rsidR="002421FB" w:rsidRPr="0035249E">
        <w:rPr>
          <w:sz w:val="24"/>
          <w:szCs w:val="24"/>
        </w:rPr>
        <w:t xml:space="preserve">(proposal) </w:t>
      </w:r>
      <w:r w:rsidRPr="0035249E">
        <w:rPr>
          <w:sz w:val="24"/>
          <w:szCs w:val="24"/>
        </w:rPr>
        <w:t xml:space="preserve">is submitted directly to a County department or to an agency until the contract </w:t>
      </w:r>
      <w:r w:rsidR="002421FB" w:rsidRPr="0035249E">
        <w:rPr>
          <w:sz w:val="24"/>
          <w:szCs w:val="24"/>
        </w:rPr>
        <w:t xml:space="preserve">(proposal) </w:t>
      </w:r>
      <w:r w:rsidRPr="0035249E">
        <w:rPr>
          <w:sz w:val="24"/>
          <w:szCs w:val="24"/>
        </w:rPr>
        <w:t xml:space="preserve">has reached final disposition, including adoption, County Executive action, proceedings on veto (if necessary) or departmental approval. This provision does not apply to those items covered by Section 9.15 (honorariums, fees, and expenses) unless an acceptance by an elected official would conflict with this section. </w:t>
      </w:r>
      <w:r w:rsidRPr="0035249E">
        <w:rPr>
          <w:sz w:val="24"/>
          <w:szCs w:val="24"/>
        </w:rPr>
        <w:tab/>
      </w:r>
    </w:p>
    <w:p w:rsidR="001455BA" w:rsidRPr="0035249E" w:rsidRDefault="001455BA">
      <w:pPr>
        <w:tabs>
          <w:tab w:val="left" w:pos="-1440"/>
        </w:tabs>
        <w:rPr>
          <w:sz w:val="24"/>
          <w:szCs w:val="24"/>
          <w:u w:val="single"/>
        </w:rPr>
      </w:pPr>
    </w:p>
    <w:sectPr w:rsidR="001455BA" w:rsidRPr="0035249E">
      <w:footerReference w:type="even" r:id="rId11"/>
      <w:footerReference w:type="default" r:id="rId12"/>
      <w:pgSz w:w="12240" w:h="15840"/>
      <w:pgMar w:top="1008" w:right="1350" w:bottom="85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86E" w:rsidRDefault="0030486E">
      <w:r>
        <w:separator/>
      </w:r>
    </w:p>
  </w:endnote>
  <w:endnote w:type="continuationSeparator" w:id="0">
    <w:p w:rsidR="0030486E" w:rsidRDefault="00304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F3" w:rsidRDefault="00C8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5F3" w:rsidRDefault="00C805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F3" w:rsidRDefault="00C805F3">
    <w:pPr>
      <w:pStyle w:val="Footer"/>
      <w:jc w:val="center"/>
    </w:pPr>
    <w:r>
      <w:t xml:space="preserve">Page </w:t>
    </w:r>
    <w:fldSimple w:instr=" PAGE ">
      <w:r w:rsidR="005725C7">
        <w:rPr>
          <w:noProof/>
        </w:rPr>
        <w:t>1</w:t>
      </w:r>
    </w:fldSimple>
    <w:r>
      <w:t xml:space="preserve"> of </w:t>
    </w:r>
    <w:fldSimple w:instr=" NUMPAGES ">
      <w:r w:rsidR="005725C7">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86E" w:rsidRDefault="0030486E">
      <w:r>
        <w:separator/>
      </w:r>
    </w:p>
  </w:footnote>
  <w:footnote w:type="continuationSeparator" w:id="0">
    <w:p w:rsidR="0030486E" w:rsidRDefault="00304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550F15"/>
    <w:multiLevelType w:val="singleLevel"/>
    <w:tmpl w:val="224AF4E4"/>
    <w:lvl w:ilvl="0">
      <w:numFmt w:val="bullet"/>
      <w:lvlText w:val=""/>
      <w:lvlJc w:val="left"/>
      <w:pPr>
        <w:tabs>
          <w:tab w:val="num" w:pos="1440"/>
        </w:tabs>
        <w:ind w:left="1440" w:hanging="720"/>
      </w:pPr>
      <w:rPr>
        <w:rFonts w:ascii="Symbol" w:hAnsi="Symbol" w:hint="default"/>
      </w:rPr>
    </w:lvl>
  </w:abstractNum>
  <w:abstractNum w:abstractNumId="2">
    <w:nsid w:val="12C36DC6"/>
    <w:multiLevelType w:val="hybridMultilevel"/>
    <w:tmpl w:val="23DC129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2D196039"/>
    <w:multiLevelType w:val="hybridMultilevel"/>
    <w:tmpl w:val="54164E5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2DEF5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E7D29EA"/>
    <w:multiLevelType w:val="singleLevel"/>
    <w:tmpl w:val="6D18B818"/>
    <w:lvl w:ilvl="0">
      <w:start w:val="3"/>
      <w:numFmt w:val="decimal"/>
      <w:lvlText w:val="(%1)"/>
      <w:lvlJc w:val="left"/>
      <w:pPr>
        <w:tabs>
          <w:tab w:val="num" w:pos="3600"/>
        </w:tabs>
        <w:ind w:left="3600" w:hanging="720"/>
      </w:pPr>
      <w:rPr>
        <w:rFonts w:hint="default"/>
      </w:rPr>
    </w:lvl>
  </w:abstractNum>
  <w:abstractNum w:abstractNumId="6">
    <w:nsid w:val="48C44B65"/>
    <w:multiLevelType w:val="singleLevel"/>
    <w:tmpl w:val="43E62B7C"/>
    <w:lvl w:ilvl="0">
      <w:start w:val="3"/>
      <w:numFmt w:val="decimal"/>
      <w:lvlText w:val="(%1)"/>
      <w:lvlJc w:val="left"/>
      <w:pPr>
        <w:tabs>
          <w:tab w:val="num" w:pos="720"/>
        </w:tabs>
        <w:ind w:left="720" w:hanging="360"/>
      </w:pPr>
      <w:rPr>
        <w:rFonts w:hint="default"/>
      </w:rPr>
    </w:lvl>
  </w:abstractNum>
  <w:abstractNum w:abstractNumId="7">
    <w:nsid w:val="53164325"/>
    <w:multiLevelType w:val="singleLevel"/>
    <w:tmpl w:val="224AF4E4"/>
    <w:lvl w:ilvl="0">
      <w:numFmt w:val="bullet"/>
      <w:lvlText w:val=""/>
      <w:lvlJc w:val="left"/>
      <w:pPr>
        <w:tabs>
          <w:tab w:val="num" w:pos="1440"/>
        </w:tabs>
        <w:ind w:left="1440" w:hanging="720"/>
      </w:pPr>
      <w:rPr>
        <w:rFonts w:ascii="Symbol" w:hAnsi="Symbol" w:hint="default"/>
      </w:rPr>
    </w:lvl>
  </w:abstractNum>
  <w:abstractNum w:abstractNumId="8">
    <w:nsid w:val="5603775C"/>
    <w:multiLevelType w:val="singleLevel"/>
    <w:tmpl w:val="CFB4BE1A"/>
    <w:lvl w:ilvl="0">
      <w:start w:val="3"/>
      <w:numFmt w:val="decimal"/>
      <w:lvlText w:val="(%1)"/>
      <w:lvlJc w:val="left"/>
      <w:pPr>
        <w:tabs>
          <w:tab w:val="num" w:pos="1080"/>
        </w:tabs>
        <w:ind w:left="1080" w:hanging="360"/>
      </w:pPr>
      <w:rPr>
        <w:rFonts w:hint="default"/>
      </w:rPr>
    </w:lvl>
  </w:abstractNum>
  <w:abstractNum w:abstractNumId="9">
    <w:nsid w:val="57243DDD"/>
    <w:multiLevelType w:val="singleLevel"/>
    <w:tmpl w:val="224AF4E4"/>
    <w:lvl w:ilvl="0">
      <w:numFmt w:val="bullet"/>
      <w:lvlText w:val=""/>
      <w:lvlJc w:val="left"/>
      <w:pPr>
        <w:tabs>
          <w:tab w:val="num" w:pos="1440"/>
        </w:tabs>
        <w:ind w:left="1440" w:hanging="720"/>
      </w:pPr>
      <w:rPr>
        <w:rFonts w:ascii="Symbol" w:hAnsi="Symbol" w:hint="default"/>
      </w:rPr>
    </w:lvl>
  </w:abstractNum>
  <w:abstractNum w:abstractNumId="10">
    <w:nsid w:val="58DA7A05"/>
    <w:multiLevelType w:val="singleLevel"/>
    <w:tmpl w:val="224AF4E4"/>
    <w:lvl w:ilvl="0">
      <w:numFmt w:val="bullet"/>
      <w:lvlText w:val=""/>
      <w:lvlJc w:val="left"/>
      <w:pPr>
        <w:tabs>
          <w:tab w:val="num" w:pos="1440"/>
        </w:tabs>
        <w:ind w:left="1440" w:hanging="720"/>
      </w:pPr>
      <w:rPr>
        <w:rFonts w:ascii="Symbol" w:hAnsi="Symbol" w:hint="default"/>
      </w:rPr>
    </w:lvl>
  </w:abstractNum>
  <w:abstractNum w:abstractNumId="11">
    <w:nsid w:val="5BC6030D"/>
    <w:multiLevelType w:val="singleLevel"/>
    <w:tmpl w:val="5E9AB1A6"/>
    <w:lvl w:ilvl="0">
      <w:start w:val="4"/>
      <w:numFmt w:val="decimal"/>
      <w:lvlText w:val="(%1)"/>
      <w:lvlJc w:val="left"/>
      <w:pPr>
        <w:tabs>
          <w:tab w:val="num" w:pos="1080"/>
        </w:tabs>
        <w:ind w:left="1080" w:hanging="360"/>
      </w:pPr>
      <w:rPr>
        <w:rFonts w:hint="default"/>
      </w:rPr>
    </w:lvl>
  </w:abstractNum>
  <w:abstractNum w:abstractNumId="12">
    <w:nsid w:val="69801547"/>
    <w:multiLevelType w:val="singleLevel"/>
    <w:tmpl w:val="224AF4E4"/>
    <w:lvl w:ilvl="0">
      <w:numFmt w:val="bullet"/>
      <w:lvlText w:val=""/>
      <w:lvlJc w:val="left"/>
      <w:pPr>
        <w:tabs>
          <w:tab w:val="num" w:pos="1440"/>
        </w:tabs>
        <w:ind w:left="1440" w:hanging="720"/>
      </w:pPr>
      <w:rPr>
        <w:rFonts w:ascii="Symbol" w:hAnsi="Symbol" w:hint="default"/>
      </w:rPr>
    </w:lvl>
  </w:abstractNum>
  <w:abstractNum w:abstractNumId="13">
    <w:nsid w:val="76DD5064"/>
    <w:multiLevelType w:val="singleLevel"/>
    <w:tmpl w:val="224AF4E4"/>
    <w:lvl w:ilvl="0">
      <w:numFmt w:val="bullet"/>
      <w:lvlText w:val=""/>
      <w:lvlJc w:val="left"/>
      <w:pPr>
        <w:tabs>
          <w:tab w:val="num" w:pos="1440"/>
        </w:tabs>
        <w:ind w:left="1440" w:hanging="720"/>
      </w:pPr>
      <w:rPr>
        <w:rFonts w:ascii="Symbol" w:hAnsi="Symbol" w:hint="default"/>
      </w:rPr>
    </w:lvl>
  </w:abstractNum>
  <w:abstractNum w:abstractNumId="14">
    <w:nsid w:val="78E53B87"/>
    <w:multiLevelType w:val="singleLevel"/>
    <w:tmpl w:val="224AF4E4"/>
    <w:lvl w:ilvl="0">
      <w:numFmt w:val="bullet"/>
      <w:lvlText w:val=""/>
      <w:lvlJc w:val="left"/>
      <w:pPr>
        <w:tabs>
          <w:tab w:val="num" w:pos="1440"/>
        </w:tabs>
        <w:ind w:left="1440" w:hanging="720"/>
      </w:pPr>
      <w:rPr>
        <w:rFonts w:ascii="Symbol" w:hAnsi="Symbol" w:hint="default"/>
      </w:rPr>
    </w:lvl>
  </w:abstractNum>
  <w:abstractNum w:abstractNumId="15">
    <w:nsid w:val="7F9D6ECB"/>
    <w:multiLevelType w:val="singleLevel"/>
    <w:tmpl w:val="68CA7FB4"/>
    <w:lvl w:ilvl="0">
      <w:start w:val="3"/>
      <w:numFmt w:val="decimal"/>
      <w:lvlText w:val="(%1)"/>
      <w:lvlJc w:val="left"/>
      <w:pPr>
        <w:tabs>
          <w:tab w:val="num" w:pos="1080"/>
        </w:tabs>
        <w:ind w:left="1080" w:hanging="360"/>
      </w:pPr>
      <w:rPr>
        <w:rFonts w:hint="default"/>
      </w:rPr>
    </w:lvl>
  </w:abstractNum>
  <w:num w:numId="1">
    <w:abstractNumId w:val="5"/>
  </w:num>
  <w:num w:numId="2">
    <w:abstractNumId w:val="15"/>
  </w:num>
  <w:num w:numId="3">
    <w:abstractNumId w:val="8"/>
  </w:num>
  <w:num w:numId="4">
    <w:abstractNumId w:val="6"/>
  </w:num>
  <w:num w:numId="5">
    <w:abstractNumId w:val="11"/>
  </w:num>
  <w:num w:numId="6">
    <w:abstractNumId w:val="12"/>
  </w:num>
  <w:num w:numId="7">
    <w:abstractNumId w:val="1"/>
  </w:num>
  <w:num w:numId="8">
    <w:abstractNumId w:val="10"/>
  </w:num>
  <w:num w:numId="9">
    <w:abstractNumId w:val="9"/>
  </w:num>
  <w:num w:numId="10">
    <w:abstractNumId w:val="14"/>
  </w:num>
  <w:num w:numId="11">
    <w:abstractNumId w:val="13"/>
  </w:num>
  <w:num w:numId="12">
    <w:abstractNumId w:val="7"/>
  </w:num>
  <w:num w:numId="13">
    <w:abstractNumId w:val="4"/>
  </w:num>
  <w:num w:numId="14">
    <w:abstractNumId w:val="0"/>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455BA"/>
    <w:rsid w:val="000045CF"/>
    <w:rsid w:val="00025802"/>
    <w:rsid w:val="000451CB"/>
    <w:rsid w:val="00065A96"/>
    <w:rsid w:val="000A2C5F"/>
    <w:rsid w:val="000C4B8B"/>
    <w:rsid w:val="001012EC"/>
    <w:rsid w:val="001065BC"/>
    <w:rsid w:val="00142394"/>
    <w:rsid w:val="001455BA"/>
    <w:rsid w:val="001641A1"/>
    <w:rsid w:val="001B64A1"/>
    <w:rsid w:val="001C6244"/>
    <w:rsid w:val="001D28C2"/>
    <w:rsid w:val="002258FF"/>
    <w:rsid w:val="0024154D"/>
    <w:rsid w:val="002421FB"/>
    <w:rsid w:val="00252E00"/>
    <w:rsid w:val="00262C72"/>
    <w:rsid w:val="002A54C0"/>
    <w:rsid w:val="002B1CE9"/>
    <w:rsid w:val="002C7A05"/>
    <w:rsid w:val="0030486E"/>
    <w:rsid w:val="003123AC"/>
    <w:rsid w:val="00313ABD"/>
    <w:rsid w:val="003334E4"/>
    <w:rsid w:val="0034762E"/>
    <w:rsid w:val="0035249E"/>
    <w:rsid w:val="00354E6A"/>
    <w:rsid w:val="00373990"/>
    <w:rsid w:val="0037624E"/>
    <w:rsid w:val="003828BF"/>
    <w:rsid w:val="003913BE"/>
    <w:rsid w:val="003D34BE"/>
    <w:rsid w:val="003D3A58"/>
    <w:rsid w:val="00416280"/>
    <w:rsid w:val="00454D2B"/>
    <w:rsid w:val="00471559"/>
    <w:rsid w:val="00493386"/>
    <w:rsid w:val="005029DC"/>
    <w:rsid w:val="00564088"/>
    <w:rsid w:val="005725C7"/>
    <w:rsid w:val="005811BC"/>
    <w:rsid w:val="00581F7A"/>
    <w:rsid w:val="00582C39"/>
    <w:rsid w:val="005C406B"/>
    <w:rsid w:val="005C5CEB"/>
    <w:rsid w:val="005C7513"/>
    <w:rsid w:val="005F0D3E"/>
    <w:rsid w:val="00663CB0"/>
    <w:rsid w:val="00672EB8"/>
    <w:rsid w:val="006803CF"/>
    <w:rsid w:val="00681D94"/>
    <w:rsid w:val="006C3EC5"/>
    <w:rsid w:val="0072377B"/>
    <w:rsid w:val="00727C63"/>
    <w:rsid w:val="0073631C"/>
    <w:rsid w:val="007D0215"/>
    <w:rsid w:val="007D3497"/>
    <w:rsid w:val="00805647"/>
    <w:rsid w:val="00834573"/>
    <w:rsid w:val="00835241"/>
    <w:rsid w:val="00842B0E"/>
    <w:rsid w:val="0084503C"/>
    <w:rsid w:val="008518BF"/>
    <w:rsid w:val="00852E67"/>
    <w:rsid w:val="00882748"/>
    <w:rsid w:val="008A60C8"/>
    <w:rsid w:val="008B6A34"/>
    <w:rsid w:val="008E07E5"/>
    <w:rsid w:val="009072B0"/>
    <w:rsid w:val="009119C5"/>
    <w:rsid w:val="0091598D"/>
    <w:rsid w:val="00930BE1"/>
    <w:rsid w:val="009432D8"/>
    <w:rsid w:val="00944CDE"/>
    <w:rsid w:val="00947D57"/>
    <w:rsid w:val="009837F2"/>
    <w:rsid w:val="00984F58"/>
    <w:rsid w:val="009A1F40"/>
    <w:rsid w:val="009B4EB1"/>
    <w:rsid w:val="00A1338E"/>
    <w:rsid w:val="00A27882"/>
    <w:rsid w:val="00AB6CEC"/>
    <w:rsid w:val="00AD033F"/>
    <w:rsid w:val="00AF2ADE"/>
    <w:rsid w:val="00B01342"/>
    <w:rsid w:val="00B1210A"/>
    <w:rsid w:val="00B35216"/>
    <w:rsid w:val="00B468D5"/>
    <w:rsid w:val="00B4744A"/>
    <w:rsid w:val="00B637FB"/>
    <w:rsid w:val="00B64B59"/>
    <w:rsid w:val="00BC7EC6"/>
    <w:rsid w:val="00BD79E7"/>
    <w:rsid w:val="00C52642"/>
    <w:rsid w:val="00C805F3"/>
    <w:rsid w:val="00C96C39"/>
    <w:rsid w:val="00D42DF5"/>
    <w:rsid w:val="00D71BDF"/>
    <w:rsid w:val="00DC709D"/>
    <w:rsid w:val="00DE4F54"/>
    <w:rsid w:val="00E106FB"/>
    <w:rsid w:val="00E20836"/>
    <w:rsid w:val="00E502DB"/>
    <w:rsid w:val="00E525AC"/>
    <w:rsid w:val="00E55060"/>
    <w:rsid w:val="00E825CB"/>
    <w:rsid w:val="00ED05F7"/>
    <w:rsid w:val="00F032C1"/>
    <w:rsid w:val="00F40BE1"/>
    <w:rsid w:val="00F57321"/>
    <w:rsid w:val="00F6691C"/>
    <w:rsid w:val="00F82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450" w:hanging="450"/>
      <w:outlineLvl w:val="1"/>
    </w:pPr>
    <w:rPr>
      <w:b/>
      <w:u w:val="single"/>
    </w:rPr>
  </w:style>
  <w:style w:type="paragraph" w:styleId="Heading3">
    <w:name w:val="heading 3"/>
    <w:basedOn w:val="Normal"/>
    <w:next w:val="Normal"/>
    <w:qFormat/>
    <w:pPr>
      <w:keepNext/>
      <w:spacing w:line="360" w:lineRule="auto"/>
      <w:ind w:left="446"/>
      <w:outlineLvl w:val="2"/>
    </w:pPr>
    <w:rPr>
      <w:sz w:val="24"/>
    </w:rPr>
  </w:style>
  <w:style w:type="paragraph" w:styleId="Heading4">
    <w:name w:val="heading 4"/>
    <w:basedOn w:val="Normal"/>
    <w:next w:val="Normal"/>
    <w:qFormat/>
    <w:pPr>
      <w:keepNext/>
      <w:spacing w:line="360" w:lineRule="auto"/>
      <w:ind w:left="1440" w:hanging="720"/>
      <w:outlineLvl w:val="3"/>
    </w:pPr>
    <w:rPr>
      <w:i/>
      <w:sz w:val="24"/>
    </w:rPr>
  </w:style>
  <w:style w:type="paragraph" w:styleId="Heading5">
    <w:name w:val="heading 5"/>
    <w:basedOn w:val="Normal"/>
    <w:next w:val="Normal"/>
    <w:qFormat/>
    <w:pPr>
      <w:keepNext/>
      <w:spacing w:line="360" w:lineRule="auto"/>
      <w:outlineLvl w:val="4"/>
    </w:pPr>
    <w:rPr>
      <w:b/>
      <w:sz w:val="24"/>
      <w:u w:val="single"/>
    </w:rPr>
  </w:style>
  <w:style w:type="paragraph" w:styleId="Heading6">
    <w:name w:val="heading 6"/>
    <w:basedOn w:val="Normal"/>
    <w:next w:val="Normal"/>
    <w:qFormat/>
    <w:pPr>
      <w:keepNext/>
      <w:spacing w:line="360" w:lineRule="auto"/>
      <w:outlineLvl w:val="5"/>
    </w:pPr>
    <w:rPr>
      <w:sz w:val="24"/>
    </w:rPr>
  </w:style>
  <w:style w:type="paragraph" w:styleId="Heading7">
    <w:name w:val="heading 7"/>
    <w:basedOn w:val="Normal"/>
    <w:next w:val="Normal"/>
    <w:qFormat/>
    <w:pPr>
      <w:keepNext/>
      <w:spacing w:line="360" w:lineRule="auto"/>
      <w:ind w:firstLine="2880"/>
      <w:outlineLvl w:val="6"/>
    </w:pPr>
    <w:rPr>
      <w:sz w:val="24"/>
    </w:rPr>
  </w:style>
  <w:style w:type="paragraph" w:styleId="Heading8">
    <w:name w:val="heading 8"/>
    <w:basedOn w:val="Normal"/>
    <w:next w:val="Normal"/>
    <w:qFormat/>
    <w:pPr>
      <w:keepNext/>
      <w:ind w:left="2160" w:hanging="1710"/>
      <w:outlineLvl w:val="7"/>
    </w:pPr>
    <w:rPr>
      <w:i/>
      <w:sz w:val="24"/>
    </w:rPr>
  </w:style>
  <w:style w:type="paragraph" w:styleId="Heading9">
    <w:name w:val="heading 9"/>
    <w:basedOn w:val="Normal"/>
    <w:next w:val="Normal"/>
    <w:qFormat/>
    <w:pPr>
      <w:keepNext/>
      <w:ind w:left="2160" w:hanging="2160"/>
      <w:outlineLvl w:val="8"/>
    </w:pPr>
    <w:rPr>
      <w:b/>
      <w:i/>
      <w:i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spacing w:line="360" w:lineRule="auto"/>
      <w:jc w:val="center"/>
    </w:pPr>
    <w:rPr>
      <w:b/>
    </w:rPr>
  </w:style>
  <w:style w:type="paragraph" w:styleId="BodyTextIndent">
    <w:name w:val="Body Text Indent"/>
    <w:basedOn w:val="Normal"/>
    <w:semiHidden/>
    <w:pPr>
      <w:spacing w:line="360" w:lineRule="auto"/>
      <w:ind w:left="540" w:firstLine="180"/>
    </w:pPr>
  </w:style>
  <w:style w:type="paragraph" w:styleId="BodyTextIndent2">
    <w:name w:val="Body Text Indent 2"/>
    <w:basedOn w:val="Normal"/>
    <w:semiHidden/>
    <w:pPr>
      <w:spacing w:line="360" w:lineRule="auto"/>
      <w:ind w:left="540"/>
    </w:pPr>
  </w:style>
  <w:style w:type="paragraph" w:styleId="BodyTextIndent3">
    <w:name w:val="Body Text Indent 3"/>
    <w:basedOn w:val="Normal"/>
    <w:semiHidden/>
    <w:pPr>
      <w:spacing w:line="360" w:lineRule="auto"/>
      <w:ind w:left="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rPr>
      <w:i/>
      <w:iCs/>
      <w:sz w:val="24"/>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BC7EC6"/>
    <w:rPr>
      <w:rFonts w:ascii="Tahoma" w:hAnsi="Tahoma" w:cs="Tahoma"/>
      <w:sz w:val="16"/>
      <w:szCs w:val="16"/>
    </w:rPr>
  </w:style>
  <w:style w:type="character" w:customStyle="1" w:styleId="BalloonTextChar">
    <w:name w:val="Balloon Text Char"/>
    <w:link w:val="BalloonText"/>
    <w:uiPriority w:val="99"/>
    <w:semiHidden/>
    <w:rsid w:val="00BC7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mkedcd.org/parke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raig.dillmann@milwcnty.com" TargetMode="External"/><Relationship Id="rId4" Type="http://schemas.openxmlformats.org/officeDocument/2006/relationships/settings" Target="settings.xml"/><Relationship Id="rId9" Type="http://schemas.openxmlformats.org/officeDocument/2006/relationships/hyperlink" Target="http://www.mkedcd.org/build/pdfs/stormwa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A410-89F9-4B47-BE15-A339982B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Milwaukee County</Company>
  <LinksUpToDate>false</LinksUpToDate>
  <CharactersWithSpaces>23719</CharactersWithSpaces>
  <SharedDoc>false</SharedDoc>
  <HLinks>
    <vt:vector size="18" baseType="variant">
      <vt:variant>
        <vt:i4>4915234</vt:i4>
      </vt:variant>
      <vt:variant>
        <vt:i4>6</vt:i4>
      </vt:variant>
      <vt:variant>
        <vt:i4>0</vt:i4>
      </vt:variant>
      <vt:variant>
        <vt:i4>5</vt:i4>
      </vt:variant>
      <vt:variant>
        <vt:lpwstr>mailto:craig.dillmann@milwcnty.com</vt:lpwstr>
      </vt:variant>
      <vt:variant>
        <vt:lpwstr/>
      </vt:variant>
      <vt:variant>
        <vt:i4>4718608</vt:i4>
      </vt:variant>
      <vt:variant>
        <vt:i4>3</vt:i4>
      </vt:variant>
      <vt:variant>
        <vt:i4>0</vt:i4>
      </vt:variant>
      <vt:variant>
        <vt:i4>5</vt:i4>
      </vt:variant>
      <vt:variant>
        <vt:lpwstr>http://www.mkedcd.org/build/pdfs/stormwat.pdf</vt:lpwstr>
      </vt:variant>
      <vt:variant>
        <vt:lpwstr/>
      </vt:variant>
      <vt:variant>
        <vt:i4>2883623</vt:i4>
      </vt:variant>
      <vt:variant>
        <vt:i4>0</vt:i4>
      </vt:variant>
      <vt:variant>
        <vt:i4>0</vt:i4>
      </vt:variant>
      <vt:variant>
        <vt:i4>5</vt:i4>
      </vt:variant>
      <vt:variant>
        <vt:lpwstr>http://www.mkedcd.org/parkeast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Diane Oleson</dc:creator>
  <cp:lastModifiedBy>Jeramey Jannene</cp:lastModifiedBy>
  <cp:revision>2</cp:revision>
  <cp:lastPrinted>2012-08-30T13:21:00Z</cp:lastPrinted>
  <dcterms:created xsi:type="dcterms:W3CDTF">2012-09-11T20:02:00Z</dcterms:created>
  <dcterms:modified xsi:type="dcterms:W3CDTF">2012-09-11T20:02:00Z</dcterms:modified>
</cp:coreProperties>
</file>